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B8" w:rsidRPr="008F03D7" w:rsidRDefault="00950BB8" w:rsidP="00950BB8">
      <w:pPr>
        <w:pStyle w:val="a6"/>
        <w:jc w:val="center"/>
      </w:pPr>
      <w:r w:rsidRPr="008F03D7">
        <w:object w:dxaOrig="993" w:dyaOrig="1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5pt;height:62.2pt" o:ole="" o:allowoverlap="f">
            <v:imagedata r:id="rId7" o:title="" gain="234057f"/>
          </v:shape>
          <o:OLEObject Type="Embed" ProgID="Word.Picture.8" ShapeID="_x0000_i1025" DrawAspect="Content" ObjectID="_1764746106" r:id="rId8"/>
        </w:object>
      </w:r>
    </w:p>
    <w:p w:rsidR="00950BB8" w:rsidRPr="008F03D7" w:rsidRDefault="00950BB8" w:rsidP="00950BB8">
      <w:pPr>
        <w:pStyle w:val="a6"/>
        <w:jc w:val="center"/>
      </w:pPr>
    </w:p>
    <w:p w:rsidR="00950BB8" w:rsidRPr="008F03D7" w:rsidRDefault="00950BB8" w:rsidP="00950BB8">
      <w:pPr>
        <w:pStyle w:val="a6"/>
        <w:jc w:val="center"/>
        <w:rPr>
          <w:b/>
          <w:sz w:val="28"/>
          <w:szCs w:val="28"/>
        </w:rPr>
      </w:pPr>
      <w:r w:rsidRPr="008F03D7">
        <w:rPr>
          <w:b/>
          <w:sz w:val="28"/>
          <w:szCs w:val="28"/>
        </w:rPr>
        <w:t>КОНТРОЛЬНО СЧЕТНАЯ КОМИССИЯ</w:t>
      </w:r>
      <w:r w:rsidRPr="008F03D7">
        <w:rPr>
          <w:b/>
          <w:sz w:val="28"/>
          <w:szCs w:val="28"/>
        </w:rPr>
        <w:br/>
        <w:t>АРКАДАКСКОГО МУНИЦИПАЛЬНОГО РАЙОНА</w:t>
      </w:r>
    </w:p>
    <w:p w:rsidR="00950BB8" w:rsidRPr="008F03D7" w:rsidRDefault="00950BB8" w:rsidP="00950BB8">
      <w:pPr>
        <w:pStyle w:val="a6"/>
        <w:jc w:val="center"/>
        <w:rPr>
          <w:b/>
          <w:sz w:val="28"/>
          <w:szCs w:val="28"/>
        </w:rPr>
      </w:pPr>
      <w:r w:rsidRPr="008F03D7">
        <w:rPr>
          <w:b/>
          <w:sz w:val="28"/>
          <w:szCs w:val="28"/>
        </w:rPr>
        <w:t>САРАТОВСКОЙ ОБЛАСТИ</w:t>
      </w:r>
    </w:p>
    <w:p w:rsidR="00950BB8" w:rsidRPr="008F03D7" w:rsidRDefault="00950BB8" w:rsidP="00950BB8">
      <w:pPr>
        <w:pStyle w:val="a6"/>
        <w:jc w:val="center"/>
        <w:rPr>
          <w:b/>
        </w:rPr>
      </w:pPr>
      <w:r w:rsidRPr="008F03D7">
        <w:rPr>
          <w:b/>
        </w:rPr>
        <w:t xml:space="preserve">Саратовская область, </w:t>
      </w:r>
      <w:proofErr w:type="gramStart"/>
      <w:r w:rsidRPr="008F03D7">
        <w:rPr>
          <w:b/>
        </w:rPr>
        <w:t>г</w:t>
      </w:r>
      <w:proofErr w:type="gramEnd"/>
      <w:r w:rsidRPr="008F03D7">
        <w:rPr>
          <w:b/>
        </w:rPr>
        <w:t>. Аркадак, ул</w:t>
      </w:r>
      <w:r>
        <w:rPr>
          <w:b/>
        </w:rPr>
        <w:t>.</w:t>
      </w:r>
      <w:r w:rsidRPr="008F03D7">
        <w:rPr>
          <w:b/>
        </w:rPr>
        <w:t xml:space="preserve"> Ленина, 25</w:t>
      </w:r>
    </w:p>
    <w:p w:rsidR="00950BB8" w:rsidRPr="008F03D7" w:rsidRDefault="004014B1" w:rsidP="00950BB8">
      <w:pPr>
        <w:pStyle w:val="a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7" style="position:absolute;left:0;text-align:left;z-index:251661312" from="0,10.7pt" to="485.9pt,10.7pt"/>
        </w:pict>
      </w: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0,5.05pt" to="485.9pt,5.05pt" strokeweight="2.25pt"/>
        </w:pict>
      </w:r>
    </w:p>
    <w:p w:rsidR="00950BB8" w:rsidRPr="008F03D7" w:rsidRDefault="00950BB8" w:rsidP="00950BB8">
      <w:pPr>
        <w:pStyle w:val="a6"/>
        <w:jc w:val="center"/>
        <w:rPr>
          <w:b/>
          <w:sz w:val="28"/>
          <w:szCs w:val="28"/>
        </w:rPr>
      </w:pPr>
    </w:p>
    <w:p w:rsidR="00950BB8" w:rsidRPr="008F03D7" w:rsidRDefault="00950BB8" w:rsidP="00950BB8">
      <w:pPr>
        <w:pStyle w:val="a6"/>
        <w:jc w:val="center"/>
        <w:rPr>
          <w:b/>
          <w:sz w:val="28"/>
          <w:szCs w:val="28"/>
        </w:rPr>
      </w:pPr>
      <w:r w:rsidRPr="008F03D7">
        <w:rPr>
          <w:b/>
          <w:sz w:val="28"/>
          <w:szCs w:val="28"/>
        </w:rPr>
        <w:t>РАСПОРЯЖЕНИЕ</w:t>
      </w:r>
    </w:p>
    <w:p w:rsidR="00950BB8" w:rsidRPr="008F03D7" w:rsidRDefault="00950BB8" w:rsidP="00950BB8">
      <w:pPr>
        <w:pStyle w:val="a6"/>
        <w:rPr>
          <w:sz w:val="22"/>
          <w:szCs w:val="22"/>
        </w:rPr>
      </w:pPr>
    </w:p>
    <w:p w:rsidR="00950BB8" w:rsidRPr="008F03D7" w:rsidRDefault="00950BB8" w:rsidP="00950BB8">
      <w:pPr>
        <w:pStyle w:val="a6"/>
        <w:rPr>
          <w:sz w:val="22"/>
          <w:szCs w:val="22"/>
        </w:rPr>
      </w:pPr>
      <w:r w:rsidRPr="008F03D7">
        <w:rPr>
          <w:sz w:val="22"/>
          <w:szCs w:val="22"/>
        </w:rPr>
        <w:t>От  04.09.2023       №</w:t>
      </w:r>
      <w:r>
        <w:rPr>
          <w:sz w:val="22"/>
          <w:szCs w:val="22"/>
        </w:rPr>
        <w:t xml:space="preserve"> 8</w:t>
      </w:r>
    </w:p>
    <w:p w:rsidR="00950BB8" w:rsidRDefault="00950BB8" w:rsidP="00950BB8">
      <w:pPr>
        <w:pStyle w:val="a6"/>
        <w:jc w:val="center"/>
        <w:rPr>
          <w:rFonts w:ascii="Arial" w:hAnsi="Arial" w:cs="Arial"/>
          <w:b/>
          <w:sz w:val="28"/>
          <w:szCs w:val="28"/>
        </w:rPr>
      </w:pPr>
    </w:p>
    <w:p w:rsidR="00950BB8" w:rsidRDefault="00950BB8" w:rsidP="00950BB8">
      <w:pPr>
        <w:pStyle w:val="a6"/>
        <w:jc w:val="center"/>
        <w:rPr>
          <w:rFonts w:ascii="Arial" w:hAnsi="Arial" w:cs="Arial"/>
          <w:sz w:val="22"/>
          <w:szCs w:val="22"/>
        </w:rPr>
      </w:pPr>
    </w:p>
    <w:p w:rsidR="00950BB8" w:rsidRPr="001B45E0" w:rsidRDefault="00950BB8" w:rsidP="00950BB8">
      <w:pPr>
        <w:shd w:val="clear" w:color="auto" w:fill="FFFFFF"/>
        <w:tabs>
          <w:tab w:val="left" w:pos="8376"/>
        </w:tabs>
        <w:rPr>
          <w:b/>
          <w:bCs/>
          <w:spacing w:val="-9"/>
          <w:sz w:val="28"/>
          <w:szCs w:val="28"/>
        </w:rPr>
      </w:pPr>
      <w:r w:rsidRPr="001B45E0">
        <w:rPr>
          <w:b/>
          <w:bCs/>
          <w:spacing w:val="-9"/>
          <w:sz w:val="28"/>
          <w:szCs w:val="28"/>
        </w:rPr>
        <w:t>Об у</w:t>
      </w:r>
      <w:r>
        <w:rPr>
          <w:b/>
          <w:bCs/>
          <w:spacing w:val="-9"/>
          <w:sz w:val="28"/>
          <w:szCs w:val="28"/>
        </w:rPr>
        <w:t>тверждении стандарта финансового</w:t>
      </w:r>
    </w:p>
    <w:p w:rsidR="00950BB8" w:rsidRDefault="00950BB8" w:rsidP="00950BB8">
      <w:pPr>
        <w:shd w:val="clear" w:color="auto" w:fill="FFFFFF"/>
        <w:tabs>
          <w:tab w:val="left" w:pos="8376"/>
        </w:tabs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контроля</w:t>
      </w:r>
      <w:r w:rsidRPr="001B45E0">
        <w:rPr>
          <w:b/>
          <w:bCs/>
          <w:spacing w:val="-9"/>
          <w:sz w:val="28"/>
          <w:szCs w:val="28"/>
        </w:rPr>
        <w:t xml:space="preserve"> «</w:t>
      </w:r>
      <w:r>
        <w:rPr>
          <w:b/>
          <w:bCs/>
          <w:spacing w:val="-9"/>
          <w:sz w:val="28"/>
          <w:szCs w:val="28"/>
        </w:rPr>
        <w:t>Порядок проведения</w:t>
      </w:r>
    </w:p>
    <w:p w:rsidR="00950BB8" w:rsidRDefault="00950BB8" w:rsidP="00950BB8">
      <w:pPr>
        <w:shd w:val="clear" w:color="auto" w:fill="FFFFFF"/>
        <w:tabs>
          <w:tab w:val="left" w:pos="8376"/>
        </w:tabs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экспертно-аналитического мероприятия</w:t>
      </w:r>
    </w:p>
    <w:p w:rsidR="00950BB8" w:rsidRDefault="00950BB8" w:rsidP="00950BB8">
      <w:pPr>
        <w:shd w:val="clear" w:color="auto" w:fill="FFFFFF"/>
        <w:tabs>
          <w:tab w:val="left" w:pos="8376"/>
        </w:tabs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Контрольно-счетной комиссии</w:t>
      </w:r>
    </w:p>
    <w:p w:rsidR="00950BB8" w:rsidRDefault="00950BB8" w:rsidP="00950BB8">
      <w:pPr>
        <w:shd w:val="clear" w:color="auto" w:fill="FFFFFF"/>
        <w:tabs>
          <w:tab w:val="left" w:pos="8376"/>
        </w:tabs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Аркадакского муниципального района</w:t>
      </w:r>
    </w:p>
    <w:p w:rsidR="00950BB8" w:rsidRPr="001B45E0" w:rsidRDefault="00950BB8" w:rsidP="00950BB8">
      <w:pPr>
        <w:shd w:val="clear" w:color="auto" w:fill="FFFFFF"/>
        <w:tabs>
          <w:tab w:val="left" w:pos="8376"/>
        </w:tabs>
        <w:rPr>
          <w:b/>
          <w:sz w:val="28"/>
        </w:rPr>
      </w:pPr>
      <w:r>
        <w:rPr>
          <w:b/>
          <w:bCs/>
          <w:spacing w:val="-9"/>
          <w:sz w:val="28"/>
          <w:szCs w:val="28"/>
        </w:rPr>
        <w:t>Саратовской области</w:t>
      </w:r>
      <w:r w:rsidR="0037144E">
        <w:rPr>
          <w:b/>
          <w:bCs/>
          <w:spacing w:val="-9"/>
          <w:sz w:val="28"/>
          <w:szCs w:val="28"/>
        </w:rPr>
        <w:t>»</w:t>
      </w:r>
      <w:r>
        <w:rPr>
          <w:b/>
          <w:bCs/>
          <w:spacing w:val="-9"/>
          <w:sz w:val="28"/>
          <w:szCs w:val="28"/>
        </w:rPr>
        <w:t xml:space="preserve">  (СФК-1)</w:t>
      </w:r>
    </w:p>
    <w:p w:rsidR="00950BB8" w:rsidRDefault="00950BB8" w:rsidP="00950BB8">
      <w:pPr>
        <w:jc w:val="both"/>
        <w:rPr>
          <w:b/>
          <w:sz w:val="28"/>
        </w:rPr>
      </w:pPr>
    </w:p>
    <w:p w:rsidR="00950BB8" w:rsidRPr="00E84E5B" w:rsidRDefault="00950BB8" w:rsidP="00950BB8">
      <w:pPr>
        <w:jc w:val="both"/>
        <w:rPr>
          <w:sz w:val="28"/>
          <w:szCs w:val="28"/>
        </w:rPr>
      </w:pPr>
      <w:r w:rsidRPr="00E84E5B">
        <w:rPr>
          <w:sz w:val="28"/>
          <w:szCs w:val="28"/>
        </w:rPr>
        <w:t xml:space="preserve">          В целях организации деятельности</w:t>
      </w:r>
      <w:proofErr w:type="gramStart"/>
      <w:r w:rsidRPr="00E84E5B">
        <w:rPr>
          <w:sz w:val="28"/>
          <w:szCs w:val="28"/>
        </w:rPr>
        <w:t xml:space="preserve"> К</w:t>
      </w:r>
      <w:proofErr w:type="gramEnd"/>
      <w:r w:rsidRPr="00E84E5B">
        <w:rPr>
          <w:sz w:val="28"/>
          <w:szCs w:val="28"/>
        </w:rPr>
        <w:t xml:space="preserve">онтрольно - счетной комиссии Аркадакского муниципального района, на основании </w:t>
      </w:r>
      <w:r w:rsidRPr="00E84E5B">
        <w:rPr>
          <w:bCs/>
          <w:spacing w:val="-9"/>
          <w:sz w:val="28"/>
          <w:szCs w:val="28"/>
        </w:rPr>
        <w:t>Бюджетного кодекса Российской Федерации, Федерального закона от 06.10.2003 года № 131-ФЗ «Об общих принципах организации местного самоуправления в Российской Федерации», Федерального 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E84E5B">
        <w:rPr>
          <w:sz w:val="28"/>
          <w:szCs w:val="28"/>
        </w:rPr>
        <w:t xml:space="preserve"> положения о </w:t>
      </w:r>
      <w:r w:rsidRPr="00E84E5B">
        <w:rPr>
          <w:bCs/>
          <w:sz w:val="28"/>
          <w:szCs w:val="28"/>
        </w:rPr>
        <w:t xml:space="preserve">Контрольно-счетной комиссии Аркадакского муниципального района, </w:t>
      </w:r>
      <w:r w:rsidRPr="00E84E5B">
        <w:rPr>
          <w:sz w:val="28"/>
          <w:szCs w:val="28"/>
        </w:rPr>
        <w:t>утвержденного решением Собрания Аркадакского муниципального района от 21.08.2023 года</w:t>
      </w:r>
      <w:r w:rsidRPr="00E84E5B">
        <w:rPr>
          <w:bCs/>
          <w:sz w:val="28"/>
          <w:szCs w:val="28"/>
        </w:rPr>
        <w:t xml:space="preserve"> </w:t>
      </w:r>
      <w:r w:rsidRPr="00E84E5B">
        <w:rPr>
          <w:sz w:val="28"/>
          <w:szCs w:val="28"/>
        </w:rPr>
        <w:t>№ 13-66:</w:t>
      </w:r>
    </w:p>
    <w:p w:rsidR="00950BB8" w:rsidRPr="00E84E5B" w:rsidRDefault="00950BB8" w:rsidP="00950BB8">
      <w:pPr>
        <w:jc w:val="both"/>
        <w:rPr>
          <w:sz w:val="28"/>
          <w:szCs w:val="28"/>
        </w:rPr>
      </w:pPr>
    </w:p>
    <w:p w:rsidR="00950BB8" w:rsidRPr="00E84E5B" w:rsidRDefault="00950BB8" w:rsidP="00950BB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E84E5B">
        <w:rPr>
          <w:rFonts w:ascii="Times New Roman" w:hAnsi="Times New Roman"/>
          <w:sz w:val="28"/>
          <w:szCs w:val="28"/>
        </w:rPr>
        <w:t xml:space="preserve">          1. Утвердить стандарт </w:t>
      </w:r>
      <w:r>
        <w:rPr>
          <w:rFonts w:ascii="Times New Roman" w:hAnsi="Times New Roman"/>
          <w:sz w:val="28"/>
          <w:szCs w:val="28"/>
        </w:rPr>
        <w:t xml:space="preserve">финансового контроля </w:t>
      </w:r>
      <w:r w:rsidRPr="00E84E5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Порядок проведения экспертно-аналитического мероприятия</w:t>
      </w:r>
      <w:r w:rsidRPr="00E84E5B">
        <w:rPr>
          <w:rFonts w:ascii="Times New Roman" w:hAnsi="Times New Roman"/>
          <w:sz w:val="28"/>
          <w:szCs w:val="28"/>
        </w:rPr>
        <w:t xml:space="preserve"> Контрольно-счетной комиссии Аркадакского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» (СФК</w:t>
      </w:r>
      <w:r w:rsidRPr="00E84E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1).</w:t>
      </w:r>
    </w:p>
    <w:p w:rsidR="00950BB8" w:rsidRPr="00E84E5B" w:rsidRDefault="00950BB8" w:rsidP="00950BB8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84E5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84E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4E5B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950BB8" w:rsidRPr="00E84E5B" w:rsidRDefault="00950BB8" w:rsidP="00950BB8">
      <w:pPr>
        <w:jc w:val="both"/>
        <w:rPr>
          <w:sz w:val="28"/>
          <w:szCs w:val="28"/>
        </w:rPr>
      </w:pPr>
    </w:p>
    <w:p w:rsidR="00950BB8" w:rsidRPr="00E84E5B" w:rsidRDefault="00950BB8" w:rsidP="00950BB8">
      <w:pPr>
        <w:jc w:val="both"/>
        <w:rPr>
          <w:sz w:val="28"/>
          <w:szCs w:val="28"/>
        </w:rPr>
      </w:pPr>
    </w:p>
    <w:p w:rsidR="00950BB8" w:rsidRPr="00E84E5B" w:rsidRDefault="00950BB8" w:rsidP="00950BB8">
      <w:pPr>
        <w:jc w:val="both"/>
        <w:rPr>
          <w:sz w:val="28"/>
          <w:szCs w:val="28"/>
        </w:rPr>
      </w:pPr>
    </w:p>
    <w:p w:rsidR="00950BB8" w:rsidRPr="00E84E5B" w:rsidRDefault="00950BB8" w:rsidP="00950BB8">
      <w:pPr>
        <w:rPr>
          <w:sz w:val="28"/>
          <w:szCs w:val="28"/>
        </w:rPr>
      </w:pPr>
    </w:p>
    <w:p w:rsidR="00950BB8" w:rsidRPr="00E84E5B" w:rsidRDefault="00950BB8" w:rsidP="00950BB8">
      <w:pPr>
        <w:rPr>
          <w:b/>
          <w:sz w:val="28"/>
          <w:szCs w:val="28"/>
        </w:rPr>
      </w:pPr>
      <w:r w:rsidRPr="00E84E5B">
        <w:rPr>
          <w:b/>
          <w:sz w:val="28"/>
          <w:szCs w:val="28"/>
        </w:rPr>
        <w:t xml:space="preserve">     Председатель</w:t>
      </w:r>
    </w:p>
    <w:p w:rsidR="00771BDA" w:rsidRDefault="00950BB8" w:rsidP="00950BB8">
      <w:pPr>
        <w:jc w:val="center"/>
        <w:rPr>
          <w:rFonts w:ascii="PT Astra Serif" w:hAnsi="PT Astra Serif"/>
        </w:rPr>
      </w:pPr>
      <w:r w:rsidRPr="00E84E5B">
        <w:rPr>
          <w:b/>
          <w:sz w:val="28"/>
          <w:szCs w:val="28"/>
        </w:rPr>
        <w:t xml:space="preserve">     Контрольно-счетной комиссии                                                   А.Н. Карманов</w:t>
      </w:r>
    </w:p>
    <w:p w:rsidR="00950BB8" w:rsidRDefault="00950BB8" w:rsidP="00771BDA">
      <w:pPr>
        <w:jc w:val="center"/>
        <w:rPr>
          <w:rFonts w:ascii="PT Astra Serif" w:hAnsi="PT Astra Serif"/>
        </w:rPr>
      </w:pPr>
    </w:p>
    <w:p w:rsidR="00950BB8" w:rsidRDefault="00950BB8" w:rsidP="00771BDA">
      <w:pPr>
        <w:jc w:val="center"/>
        <w:rPr>
          <w:rFonts w:ascii="PT Astra Serif" w:hAnsi="PT Astra Serif"/>
        </w:rPr>
      </w:pPr>
    </w:p>
    <w:p w:rsidR="00950BB8" w:rsidRDefault="00950BB8" w:rsidP="00771BDA">
      <w:pPr>
        <w:jc w:val="center"/>
        <w:rPr>
          <w:rFonts w:ascii="PT Astra Serif" w:hAnsi="PT Astra Serif"/>
        </w:rPr>
      </w:pPr>
    </w:p>
    <w:p w:rsidR="00950BB8" w:rsidRPr="006B7181" w:rsidRDefault="00950BB8" w:rsidP="00771BDA">
      <w:pPr>
        <w:jc w:val="center"/>
        <w:rPr>
          <w:rFonts w:ascii="PT Astra Serif" w:hAnsi="PT Astra Serif"/>
        </w:rPr>
      </w:pPr>
    </w:p>
    <w:p w:rsidR="00545FE5" w:rsidRPr="00491DBF" w:rsidRDefault="00545FE5" w:rsidP="00545FE5">
      <w:pPr>
        <w:shd w:val="clear" w:color="auto" w:fill="FFFFFF"/>
        <w:jc w:val="center"/>
        <w:rPr>
          <w:sz w:val="32"/>
          <w:szCs w:val="32"/>
        </w:rPr>
      </w:pPr>
      <w:r w:rsidRPr="00491DBF">
        <w:rPr>
          <w:spacing w:val="-3"/>
          <w:sz w:val="32"/>
          <w:szCs w:val="32"/>
        </w:rPr>
        <w:t>КОНТРОЛЬНО-СЧЕТНАЯ КОМИССИЯ АРКАДАКСКОГО МУНИЦИПАЛЬНОГО РАЙОНА САРАТОВСКОЙ ОБЛАСТИ</w:t>
      </w:r>
    </w:p>
    <w:p w:rsidR="00545FE5" w:rsidRPr="00491DBF" w:rsidRDefault="00545FE5" w:rsidP="00545FE5">
      <w:pPr>
        <w:ind w:left="6096"/>
        <w:rPr>
          <w:sz w:val="28"/>
          <w:szCs w:val="28"/>
        </w:rPr>
      </w:pPr>
    </w:p>
    <w:p w:rsidR="00545FE5" w:rsidRDefault="00545FE5" w:rsidP="00545FE5">
      <w:pPr>
        <w:rPr>
          <w:rFonts w:ascii="PT Astra Serif" w:hAnsi="PT Astra Serif"/>
          <w:sz w:val="28"/>
          <w:szCs w:val="28"/>
        </w:rPr>
      </w:pPr>
    </w:p>
    <w:p w:rsidR="00545FE5" w:rsidRDefault="00545FE5" w:rsidP="00545FE5">
      <w:pPr>
        <w:rPr>
          <w:rFonts w:ascii="PT Astra Serif" w:hAnsi="PT Astra Serif"/>
          <w:sz w:val="28"/>
          <w:szCs w:val="28"/>
        </w:rPr>
      </w:pPr>
    </w:p>
    <w:p w:rsidR="00545FE5" w:rsidRDefault="00545FE5" w:rsidP="00545FE5">
      <w:pPr>
        <w:rPr>
          <w:rFonts w:ascii="PT Astra Serif" w:hAnsi="PT Astra Serif"/>
          <w:sz w:val="28"/>
          <w:szCs w:val="28"/>
        </w:rPr>
      </w:pPr>
    </w:p>
    <w:p w:rsidR="00545FE5" w:rsidRDefault="00545FE5" w:rsidP="00545FE5">
      <w:pPr>
        <w:rPr>
          <w:rFonts w:ascii="PT Astra Serif" w:hAnsi="PT Astra Serif"/>
          <w:sz w:val="28"/>
          <w:szCs w:val="28"/>
        </w:rPr>
      </w:pPr>
    </w:p>
    <w:p w:rsidR="00545FE5" w:rsidRPr="007657A4" w:rsidRDefault="00545FE5" w:rsidP="00545FE5">
      <w:pPr>
        <w:rPr>
          <w:rFonts w:ascii="PT Astra Serif" w:hAnsi="PT Astra Serif"/>
          <w:sz w:val="28"/>
          <w:szCs w:val="28"/>
        </w:rPr>
      </w:pPr>
    </w:p>
    <w:p w:rsidR="00545FE5" w:rsidRPr="007C5CF4" w:rsidRDefault="00545FE5" w:rsidP="00545FE5">
      <w:pPr>
        <w:jc w:val="center"/>
        <w:rPr>
          <w:rFonts w:ascii="PT Astra Serif" w:hAnsi="PT Astra Serif"/>
        </w:rPr>
      </w:pPr>
    </w:p>
    <w:p w:rsidR="00545FE5" w:rsidRPr="007657A4" w:rsidRDefault="00545FE5" w:rsidP="00545FE5">
      <w:pPr>
        <w:jc w:val="center"/>
        <w:rPr>
          <w:rFonts w:ascii="PT Astra Serif" w:hAnsi="PT Astra Serif"/>
          <w:b/>
          <w:sz w:val="32"/>
          <w:szCs w:val="32"/>
        </w:rPr>
      </w:pPr>
    </w:p>
    <w:p w:rsidR="00545FE5" w:rsidRPr="00491DBF" w:rsidRDefault="00545FE5" w:rsidP="00545FE5">
      <w:pPr>
        <w:jc w:val="center"/>
        <w:rPr>
          <w:sz w:val="32"/>
          <w:szCs w:val="32"/>
        </w:rPr>
      </w:pPr>
      <w:r w:rsidRPr="00491DBF">
        <w:rPr>
          <w:sz w:val="32"/>
          <w:szCs w:val="32"/>
        </w:rPr>
        <w:t>С</w:t>
      </w:r>
      <w:r>
        <w:rPr>
          <w:sz w:val="32"/>
          <w:szCs w:val="32"/>
        </w:rPr>
        <w:t>тандарт финансового контроля</w:t>
      </w:r>
    </w:p>
    <w:p w:rsidR="00545FE5" w:rsidRPr="00491DBF" w:rsidRDefault="00545FE5" w:rsidP="00545FE5">
      <w:pPr>
        <w:jc w:val="center"/>
        <w:rPr>
          <w:rFonts w:ascii="PT Astra Serif" w:hAnsi="PT Astra Serif"/>
          <w:b/>
          <w:sz w:val="32"/>
          <w:szCs w:val="32"/>
        </w:rPr>
      </w:pPr>
    </w:p>
    <w:p w:rsidR="00545FE5" w:rsidRDefault="00545FE5" w:rsidP="00545FE5">
      <w:pPr>
        <w:jc w:val="center"/>
        <w:rPr>
          <w:rFonts w:ascii="PT Astra Serif" w:hAnsi="PT Astra Serif"/>
          <w:b/>
          <w:sz w:val="32"/>
          <w:szCs w:val="32"/>
        </w:rPr>
      </w:pPr>
    </w:p>
    <w:p w:rsidR="00545FE5" w:rsidRDefault="00545FE5" w:rsidP="00545FE5">
      <w:pPr>
        <w:jc w:val="center"/>
        <w:rPr>
          <w:rFonts w:ascii="PT Astra Serif" w:hAnsi="PT Astra Serif"/>
          <w:b/>
          <w:sz w:val="32"/>
          <w:szCs w:val="32"/>
        </w:rPr>
      </w:pPr>
    </w:p>
    <w:p w:rsidR="00545FE5" w:rsidRPr="00491DBF" w:rsidRDefault="00545FE5" w:rsidP="00545FE5">
      <w:pPr>
        <w:jc w:val="center"/>
        <w:rPr>
          <w:rFonts w:ascii="PT Astra Serif" w:hAnsi="PT Astra Serif"/>
          <w:b/>
          <w:sz w:val="32"/>
          <w:szCs w:val="32"/>
        </w:rPr>
      </w:pPr>
    </w:p>
    <w:p w:rsidR="00545FE5" w:rsidRPr="00491DBF" w:rsidRDefault="00545FE5" w:rsidP="00545FE5">
      <w:pPr>
        <w:jc w:val="center"/>
        <w:rPr>
          <w:rFonts w:ascii="PT Astra Serif" w:hAnsi="PT Astra Serif"/>
          <w:b/>
          <w:sz w:val="32"/>
          <w:szCs w:val="32"/>
        </w:rPr>
      </w:pPr>
    </w:p>
    <w:p w:rsidR="00545FE5" w:rsidRDefault="00545FE5" w:rsidP="00545FE5">
      <w:pPr>
        <w:jc w:val="center"/>
        <w:rPr>
          <w:rStyle w:val="fontstyle21"/>
        </w:rPr>
      </w:pPr>
      <w:r w:rsidRPr="006B7181">
        <w:rPr>
          <w:rStyle w:val="fontstyle21"/>
        </w:rPr>
        <w:t>«</w:t>
      </w:r>
      <w:r>
        <w:rPr>
          <w:rStyle w:val="fontstyle21"/>
        </w:rPr>
        <w:t>Порядок проведения экспертно – аналитического мероприятия</w:t>
      </w:r>
      <w:proofErr w:type="gramStart"/>
      <w:r>
        <w:rPr>
          <w:rStyle w:val="fontstyle21"/>
        </w:rPr>
        <w:t xml:space="preserve"> </w:t>
      </w:r>
      <w:r w:rsidRPr="006B7181">
        <w:rPr>
          <w:rStyle w:val="fontstyle21"/>
        </w:rPr>
        <w:t>К</w:t>
      </w:r>
      <w:proofErr w:type="gramEnd"/>
      <w:r w:rsidRPr="006B7181">
        <w:rPr>
          <w:rStyle w:val="fontstyle21"/>
        </w:rPr>
        <w:t>онтрольно</w:t>
      </w:r>
      <w:r>
        <w:rPr>
          <w:rStyle w:val="fontstyle21"/>
        </w:rPr>
        <w:t xml:space="preserve"> - счетной комиссии Аркадакского</w:t>
      </w:r>
      <w:r w:rsidRPr="006B7181">
        <w:rPr>
          <w:rStyle w:val="fontstyle21"/>
        </w:rPr>
        <w:t xml:space="preserve"> муниципального района </w:t>
      </w:r>
    </w:p>
    <w:p w:rsidR="00545FE5" w:rsidRPr="006B7181" w:rsidRDefault="00545FE5" w:rsidP="00545FE5">
      <w:pPr>
        <w:jc w:val="center"/>
        <w:rPr>
          <w:rStyle w:val="fontstyle21"/>
        </w:rPr>
      </w:pPr>
      <w:r w:rsidRPr="006B7181">
        <w:rPr>
          <w:rStyle w:val="fontstyle21"/>
        </w:rPr>
        <w:t>Саратовской области</w:t>
      </w:r>
      <w:r w:rsidR="00DD2461">
        <w:rPr>
          <w:rStyle w:val="fontstyle21"/>
        </w:rPr>
        <w:t>»</w:t>
      </w:r>
      <w:r w:rsidR="000D7356">
        <w:rPr>
          <w:rStyle w:val="fontstyle21"/>
        </w:rPr>
        <w:t xml:space="preserve"> (СФК-1)</w:t>
      </w:r>
    </w:p>
    <w:p w:rsidR="00545FE5" w:rsidRDefault="00545FE5" w:rsidP="00545FE5">
      <w:pPr>
        <w:jc w:val="center"/>
        <w:rPr>
          <w:rStyle w:val="fontstyle21"/>
        </w:rPr>
      </w:pPr>
    </w:p>
    <w:p w:rsidR="00545FE5" w:rsidRDefault="00545FE5" w:rsidP="00545FE5">
      <w:pPr>
        <w:jc w:val="right"/>
        <w:rPr>
          <w:rStyle w:val="fontstyle01"/>
        </w:rPr>
      </w:pPr>
    </w:p>
    <w:p w:rsidR="00545FE5" w:rsidRDefault="00545FE5" w:rsidP="00545FE5">
      <w:pPr>
        <w:jc w:val="right"/>
        <w:rPr>
          <w:rStyle w:val="fontstyle01"/>
        </w:rPr>
      </w:pPr>
    </w:p>
    <w:p w:rsidR="00545FE5" w:rsidRDefault="00545FE5" w:rsidP="00545FE5">
      <w:pPr>
        <w:jc w:val="right"/>
        <w:rPr>
          <w:rStyle w:val="fontstyle01"/>
        </w:rPr>
      </w:pPr>
    </w:p>
    <w:p w:rsidR="00545FE5" w:rsidRDefault="00545FE5" w:rsidP="00545FE5">
      <w:pPr>
        <w:jc w:val="right"/>
        <w:rPr>
          <w:rStyle w:val="fontstyle01"/>
        </w:rPr>
      </w:pPr>
    </w:p>
    <w:p w:rsidR="00545FE5" w:rsidRPr="00491DBF" w:rsidRDefault="00545FE5" w:rsidP="00545FE5">
      <w:pPr>
        <w:jc w:val="right"/>
        <w:rPr>
          <w:rStyle w:val="fontstyle01"/>
        </w:rPr>
      </w:pPr>
      <w:proofErr w:type="gramStart"/>
      <w:r w:rsidRPr="00491DBF">
        <w:rPr>
          <w:rStyle w:val="fontstyle01"/>
        </w:rPr>
        <w:t>Утвержден</w:t>
      </w:r>
      <w:proofErr w:type="gramEnd"/>
      <w:r w:rsidRPr="00491DBF">
        <w:rPr>
          <w:rStyle w:val="fontstyle01"/>
        </w:rPr>
        <w:t xml:space="preserve"> распоряжением </w:t>
      </w:r>
      <w:r>
        <w:rPr>
          <w:rStyle w:val="fontstyle01"/>
        </w:rPr>
        <w:t xml:space="preserve">председателя КСК от </w:t>
      </w:r>
      <w:r w:rsidR="005B1216">
        <w:rPr>
          <w:rStyle w:val="fontstyle01"/>
        </w:rPr>
        <w:t>04.09</w:t>
      </w:r>
      <w:r>
        <w:rPr>
          <w:rStyle w:val="fontstyle01"/>
        </w:rPr>
        <w:t>.2023 года №</w:t>
      </w:r>
      <w:r w:rsidR="005B1216">
        <w:rPr>
          <w:rStyle w:val="fontstyle01"/>
        </w:rPr>
        <w:t xml:space="preserve"> 8</w:t>
      </w:r>
    </w:p>
    <w:p w:rsidR="00545FE5" w:rsidRDefault="00545FE5" w:rsidP="00545FE5">
      <w:pPr>
        <w:jc w:val="right"/>
        <w:rPr>
          <w:rStyle w:val="fontstyle01"/>
        </w:rPr>
      </w:pPr>
    </w:p>
    <w:p w:rsidR="00545FE5" w:rsidRDefault="00545FE5" w:rsidP="00545FE5">
      <w:pPr>
        <w:jc w:val="right"/>
        <w:rPr>
          <w:rStyle w:val="fontstyle01"/>
        </w:rPr>
      </w:pPr>
    </w:p>
    <w:p w:rsidR="00545FE5" w:rsidRDefault="00545FE5" w:rsidP="00545FE5">
      <w:pPr>
        <w:jc w:val="right"/>
        <w:rPr>
          <w:rStyle w:val="fontstyle01"/>
        </w:rPr>
      </w:pPr>
    </w:p>
    <w:p w:rsidR="00545FE5" w:rsidRDefault="00545FE5" w:rsidP="00545FE5">
      <w:pPr>
        <w:jc w:val="right"/>
        <w:rPr>
          <w:rStyle w:val="fontstyle01"/>
        </w:rPr>
      </w:pPr>
    </w:p>
    <w:p w:rsidR="00545FE5" w:rsidRDefault="00545FE5" w:rsidP="00545FE5">
      <w:pPr>
        <w:jc w:val="right"/>
        <w:rPr>
          <w:rStyle w:val="fontstyle01"/>
        </w:rPr>
      </w:pPr>
    </w:p>
    <w:p w:rsidR="00545FE5" w:rsidRPr="00C00AFA" w:rsidRDefault="00545FE5" w:rsidP="00545FE5">
      <w:pPr>
        <w:jc w:val="right"/>
        <w:rPr>
          <w:rStyle w:val="fontstyle01"/>
        </w:rPr>
      </w:pPr>
      <w:r>
        <w:rPr>
          <w:rStyle w:val="fontstyle01"/>
        </w:rPr>
        <w:t>Действует с  2023</w:t>
      </w:r>
      <w:r w:rsidRPr="00C00AFA">
        <w:rPr>
          <w:rStyle w:val="fontstyle01"/>
        </w:rPr>
        <w:t xml:space="preserve"> года</w:t>
      </w:r>
    </w:p>
    <w:p w:rsidR="00545FE5" w:rsidRDefault="00545FE5" w:rsidP="00545FE5">
      <w:pPr>
        <w:jc w:val="right"/>
        <w:rPr>
          <w:rStyle w:val="fontstyle01"/>
        </w:rPr>
      </w:pPr>
    </w:p>
    <w:p w:rsidR="00545FE5" w:rsidRDefault="00545FE5" w:rsidP="00545FE5">
      <w:pPr>
        <w:jc w:val="right"/>
        <w:rPr>
          <w:rStyle w:val="fontstyle01"/>
        </w:rPr>
      </w:pPr>
    </w:p>
    <w:p w:rsidR="00545FE5" w:rsidRDefault="00545FE5" w:rsidP="00545FE5">
      <w:pPr>
        <w:jc w:val="right"/>
        <w:rPr>
          <w:rStyle w:val="fontstyle01"/>
        </w:rPr>
      </w:pPr>
    </w:p>
    <w:p w:rsidR="00545FE5" w:rsidRDefault="00545FE5" w:rsidP="00545FE5">
      <w:pPr>
        <w:jc w:val="right"/>
        <w:rPr>
          <w:rStyle w:val="fontstyle01"/>
        </w:rPr>
      </w:pPr>
    </w:p>
    <w:p w:rsidR="00545FE5" w:rsidRDefault="00545FE5" w:rsidP="00545FE5">
      <w:pPr>
        <w:jc w:val="right"/>
        <w:rPr>
          <w:rStyle w:val="fontstyle01"/>
        </w:rPr>
      </w:pPr>
    </w:p>
    <w:p w:rsidR="00545FE5" w:rsidRDefault="00545FE5" w:rsidP="00545FE5">
      <w:pPr>
        <w:jc w:val="right"/>
        <w:rPr>
          <w:rStyle w:val="fontstyle01"/>
        </w:rPr>
      </w:pPr>
    </w:p>
    <w:p w:rsidR="00545FE5" w:rsidRDefault="00545FE5" w:rsidP="00545FE5">
      <w:pPr>
        <w:jc w:val="right"/>
        <w:rPr>
          <w:rStyle w:val="fontstyle01"/>
        </w:rPr>
      </w:pPr>
    </w:p>
    <w:p w:rsidR="00950BB8" w:rsidRDefault="00950BB8" w:rsidP="00545FE5">
      <w:pPr>
        <w:jc w:val="right"/>
        <w:rPr>
          <w:rStyle w:val="fontstyle01"/>
        </w:rPr>
      </w:pPr>
    </w:p>
    <w:p w:rsidR="00771BDA" w:rsidRPr="00950BB8" w:rsidRDefault="00545FE5" w:rsidP="00950BB8">
      <w:pPr>
        <w:jc w:val="center"/>
        <w:rPr>
          <w:sz w:val="28"/>
          <w:szCs w:val="28"/>
        </w:rPr>
      </w:pPr>
      <w:r w:rsidRPr="00491DBF">
        <w:rPr>
          <w:rStyle w:val="fontstyle01"/>
        </w:rPr>
        <w:t>Аркадак</w:t>
      </w:r>
      <w:r w:rsidRPr="00491DBF">
        <w:rPr>
          <w:color w:val="000000"/>
          <w:sz w:val="28"/>
          <w:szCs w:val="28"/>
        </w:rPr>
        <w:br/>
      </w:r>
      <w:r w:rsidRPr="00491DBF">
        <w:rPr>
          <w:rStyle w:val="fontstyle01"/>
        </w:rPr>
        <w:t>2023</w:t>
      </w:r>
    </w:p>
    <w:p w:rsidR="00771BDA" w:rsidRPr="006B7181" w:rsidRDefault="00771BDA" w:rsidP="00771BDA">
      <w:pPr>
        <w:jc w:val="center"/>
        <w:rPr>
          <w:rFonts w:ascii="PT Astra Serif" w:hAnsi="PT Astra Serif"/>
          <w:b/>
          <w:sz w:val="28"/>
          <w:szCs w:val="28"/>
        </w:rPr>
      </w:pPr>
      <w:r w:rsidRPr="006B7181">
        <w:rPr>
          <w:rFonts w:ascii="PT Astra Serif" w:hAnsi="PT Astra Serif"/>
          <w:b/>
          <w:sz w:val="28"/>
          <w:szCs w:val="28"/>
        </w:rPr>
        <w:lastRenderedPageBreak/>
        <w:t xml:space="preserve">Содержание </w:t>
      </w:r>
    </w:p>
    <w:p w:rsidR="00771BDA" w:rsidRPr="006B7181" w:rsidRDefault="00771BDA" w:rsidP="00771BDA">
      <w:pPr>
        <w:jc w:val="center"/>
        <w:rPr>
          <w:rFonts w:ascii="PT Astra Serif" w:hAnsi="PT Astra Serif"/>
          <w:b/>
          <w:sz w:val="28"/>
          <w:szCs w:val="28"/>
        </w:rPr>
      </w:pPr>
    </w:p>
    <w:p w:rsidR="00771BDA" w:rsidRPr="006B7181" w:rsidRDefault="00771BDA" w:rsidP="00771BDA">
      <w:pPr>
        <w:jc w:val="center"/>
        <w:rPr>
          <w:rFonts w:ascii="PT Astra Serif" w:hAnsi="PT Astra Serif"/>
          <w:b/>
          <w:sz w:val="28"/>
          <w:szCs w:val="28"/>
        </w:rPr>
      </w:pPr>
    </w:p>
    <w:p w:rsidR="00771BDA" w:rsidRPr="006B7181" w:rsidRDefault="00771BDA" w:rsidP="00771BDA">
      <w:pPr>
        <w:ind w:left="8496" w:firstLine="708"/>
        <w:rPr>
          <w:rFonts w:ascii="PT Astra Serif" w:hAnsi="PT Astra Serif"/>
          <w:b/>
          <w:sz w:val="28"/>
          <w:szCs w:val="28"/>
        </w:rPr>
      </w:pPr>
      <w:r w:rsidRPr="006B7181">
        <w:rPr>
          <w:rFonts w:ascii="PT Astra Serif" w:hAnsi="PT Astra Serif"/>
          <w:b/>
          <w:sz w:val="28"/>
          <w:szCs w:val="28"/>
        </w:rPr>
        <w:t>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2"/>
        <w:gridCol w:w="958"/>
      </w:tblGrid>
      <w:tr w:rsidR="00771BDA" w:rsidRPr="0079710B" w:rsidTr="00443C48">
        <w:tc>
          <w:tcPr>
            <w:tcW w:w="675" w:type="dxa"/>
            <w:vAlign w:val="center"/>
          </w:tcPr>
          <w:p w:rsidR="00771BDA" w:rsidRPr="0079710B" w:rsidRDefault="00771BDA" w:rsidP="00443C48">
            <w:pPr>
              <w:spacing w:line="48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710B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8362" w:type="dxa"/>
            <w:vAlign w:val="center"/>
          </w:tcPr>
          <w:p w:rsidR="00771BDA" w:rsidRPr="0079710B" w:rsidRDefault="00771BDA" w:rsidP="00443C48">
            <w:pPr>
              <w:spacing w:line="48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79710B">
              <w:rPr>
                <w:rFonts w:ascii="PT Astra Serif" w:hAnsi="PT Astra Serif"/>
                <w:b/>
              </w:rPr>
              <w:t>Общие положения</w:t>
            </w:r>
          </w:p>
        </w:tc>
        <w:tc>
          <w:tcPr>
            <w:tcW w:w="958" w:type="dxa"/>
            <w:vAlign w:val="center"/>
          </w:tcPr>
          <w:p w:rsidR="00771BDA" w:rsidRPr="0079710B" w:rsidRDefault="00771BDA" w:rsidP="00443C48">
            <w:pPr>
              <w:spacing w:line="48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710B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771BDA" w:rsidRPr="0079710B" w:rsidTr="00443C48">
        <w:tc>
          <w:tcPr>
            <w:tcW w:w="675" w:type="dxa"/>
            <w:vAlign w:val="center"/>
          </w:tcPr>
          <w:p w:rsidR="00771BDA" w:rsidRPr="0079710B" w:rsidRDefault="00771BDA" w:rsidP="00443C48">
            <w:pPr>
              <w:spacing w:line="48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710B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8362" w:type="dxa"/>
            <w:vAlign w:val="center"/>
          </w:tcPr>
          <w:p w:rsidR="00771BDA" w:rsidRPr="0079710B" w:rsidRDefault="00771BDA" w:rsidP="00443C48">
            <w:pPr>
              <w:spacing w:line="48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79710B">
              <w:rPr>
                <w:rFonts w:ascii="PT Astra Serif" w:hAnsi="PT Astra Serif"/>
                <w:b/>
              </w:rPr>
              <w:t xml:space="preserve">Общая характеристика экспертно </w:t>
            </w:r>
            <w:proofErr w:type="gramStart"/>
            <w:r w:rsidRPr="0079710B">
              <w:rPr>
                <w:rFonts w:ascii="PT Astra Serif" w:hAnsi="PT Astra Serif"/>
                <w:b/>
              </w:rPr>
              <w:t>–а</w:t>
            </w:r>
            <w:proofErr w:type="gramEnd"/>
            <w:r w:rsidRPr="0079710B">
              <w:rPr>
                <w:rFonts w:ascii="PT Astra Serif" w:hAnsi="PT Astra Serif"/>
                <w:b/>
              </w:rPr>
              <w:t>налитического мероприятия</w:t>
            </w:r>
          </w:p>
        </w:tc>
        <w:tc>
          <w:tcPr>
            <w:tcW w:w="958" w:type="dxa"/>
            <w:vAlign w:val="center"/>
          </w:tcPr>
          <w:p w:rsidR="00771BDA" w:rsidRPr="0079710B" w:rsidRDefault="00771BDA" w:rsidP="00443C48">
            <w:pPr>
              <w:spacing w:line="48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710B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771BDA" w:rsidRPr="0079710B" w:rsidTr="00443C48">
        <w:tc>
          <w:tcPr>
            <w:tcW w:w="675" w:type="dxa"/>
            <w:vAlign w:val="center"/>
          </w:tcPr>
          <w:p w:rsidR="00771BDA" w:rsidRPr="0079710B" w:rsidRDefault="00771BDA" w:rsidP="00443C48">
            <w:pPr>
              <w:spacing w:line="48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710B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8362" w:type="dxa"/>
            <w:vAlign w:val="center"/>
          </w:tcPr>
          <w:p w:rsidR="00771BDA" w:rsidRPr="0079710B" w:rsidRDefault="00771BDA" w:rsidP="00443C48">
            <w:pPr>
              <w:spacing w:line="48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79710B">
              <w:rPr>
                <w:rFonts w:ascii="PT Astra Serif" w:hAnsi="PT Astra Serif"/>
                <w:b/>
              </w:rPr>
              <w:t xml:space="preserve">Организация экспертно </w:t>
            </w:r>
            <w:proofErr w:type="gramStart"/>
            <w:r w:rsidRPr="0079710B">
              <w:rPr>
                <w:rFonts w:ascii="PT Astra Serif" w:hAnsi="PT Astra Serif"/>
                <w:b/>
              </w:rPr>
              <w:t>–а</w:t>
            </w:r>
            <w:proofErr w:type="gramEnd"/>
            <w:r w:rsidRPr="0079710B">
              <w:rPr>
                <w:rFonts w:ascii="PT Astra Serif" w:hAnsi="PT Astra Serif"/>
                <w:b/>
              </w:rPr>
              <w:t>налитического мероприятия</w:t>
            </w:r>
          </w:p>
        </w:tc>
        <w:tc>
          <w:tcPr>
            <w:tcW w:w="958" w:type="dxa"/>
            <w:vAlign w:val="center"/>
          </w:tcPr>
          <w:p w:rsidR="00771BDA" w:rsidRPr="0079710B" w:rsidRDefault="00023459" w:rsidP="00443C48">
            <w:pPr>
              <w:spacing w:line="48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</w:tr>
      <w:tr w:rsidR="00771BDA" w:rsidRPr="0079710B" w:rsidTr="00443C48">
        <w:tc>
          <w:tcPr>
            <w:tcW w:w="675" w:type="dxa"/>
            <w:vAlign w:val="center"/>
          </w:tcPr>
          <w:p w:rsidR="00771BDA" w:rsidRPr="0079710B" w:rsidRDefault="00771BDA" w:rsidP="00443C48">
            <w:pPr>
              <w:spacing w:line="48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710B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8362" w:type="dxa"/>
            <w:vAlign w:val="center"/>
          </w:tcPr>
          <w:p w:rsidR="00771BDA" w:rsidRPr="0079710B" w:rsidRDefault="00771BDA" w:rsidP="00443C48">
            <w:pPr>
              <w:spacing w:line="48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79710B">
              <w:rPr>
                <w:rFonts w:ascii="PT Astra Serif" w:hAnsi="PT Astra Serif"/>
                <w:b/>
              </w:rPr>
              <w:t xml:space="preserve">Подготовительный этап экспертно </w:t>
            </w:r>
            <w:proofErr w:type="gramStart"/>
            <w:r w:rsidRPr="0079710B">
              <w:rPr>
                <w:rFonts w:ascii="PT Astra Serif" w:hAnsi="PT Astra Serif"/>
                <w:b/>
              </w:rPr>
              <w:t>–а</w:t>
            </w:r>
            <w:proofErr w:type="gramEnd"/>
            <w:r w:rsidRPr="0079710B">
              <w:rPr>
                <w:rFonts w:ascii="PT Astra Serif" w:hAnsi="PT Astra Serif"/>
                <w:b/>
              </w:rPr>
              <w:t>налитического мероприятия</w:t>
            </w:r>
          </w:p>
        </w:tc>
        <w:tc>
          <w:tcPr>
            <w:tcW w:w="958" w:type="dxa"/>
            <w:vAlign w:val="center"/>
          </w:tcPr>
          <w:p w:rsidR="00771BDA" w:rsidRPr="0079710B" w:rsidRDefault="00023459" w:rsidP="00443C48">
            <w:pPr>
              <w:spacing w:line="48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</w:tr>
      <w:tr w:rsidR="00771BDA" w:rsidRPr="0079710B" w:rsidTr="00443C48">
        <w:tc>
          <w:tcPr>
            <w:tcW w:w="675" w:type="dxa"/>
            <w:vAlign w:val="center"/>
          </w:tcPr>
          <w:p w:rsidR="00771BDA" w:rsidRPr="0079710B" w:rsidRDefault="00771BDA" w:rsidP="00443C4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710B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8362" w:type="dxa"/>
            <w:vAlign w:val="center"/>
          </w:tcPr>
          <w:p w:rsidR="00771BDA" w:rsidRPr="0079710B" w:rsidRDefault="00771BDA" w:rsidP="00443C48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79710B">
              <w:rPr>
                <w:rFonts w:ascii="PT Astra Serif" w:hAnsi="PT Astra Serif"/>
                <w:b/>
              </w:rPr>
              <w:t xml:space="preserve">Основной и заключительный этапы экспертно </w:t>
            </w:r>
            <w:proofErr w:type="gramStart"/>
            <w:r w:rsidRPr="0079710B">
              <w:rPr>
                <w:rFonts w:ascii="PT Astra Serif" w:hAnsi="PT Astra Serif"/>
                <w:b/>
              </w:rPr>
              <w:t>–а</w:t>
            </w:r>
            <w:proofErr w:type="gramEnd"/>
            <w:r w:rsidRPr="0079710B">
              <w:rPr>
                <w:rFonts w:ascii="PT Astra Serif" w:hAnsi="PT Astra Serif"/>
                <w:b/>
              </w:rPr>
              <w:t>налитического мероприятия</w:t>
            </w:r>
          </w:p>
        </w:tc>
        <w:tc>
          <w:tcPr>
            <w:tcW w:w="958" w:type="dxa"/>
            <w:vAlign w:val="center"/>
          </w:tcPr>
          <w:p w:rsidR="00771BDA" w:rsidRPr="0079710B" w:rsidRDefault="00023459" w:rsidP="00443C4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</w:tr>
    </w:tbl>
    <w:p w:rsidR="00771BDA" w:rsidRPr="006B7181" w:rsidRDefault="00771BDA" w:rsidP="00771BDA">
      <w:pPr>
        <w:jc w:val="center"/>
        <w:rPr>
          <w:rFonts w:ascii="PT Astra Serif" w:hAnsi="PT Astra Serif"/>
          <w:b/>
          <w:sz w:val="28"/>
          <w:szCs w:val="28"/>
        </w:rPr>
      </w:pPr>
    </w:p>
    <w:p w:rsidR="00771BDA" w:rsidRPr="006B7181" w:rsidRDefault="00771BDA" w:rsidP="00771BDA">
      <w:pPr>
        <w:jc w:val="center"/>
        <w:rPr>
          <w:rFonts w:ascii="PT Astra Serif" w:hAnsi="PT Astra Serif"/>
          <w:sz w:val="28"/>
          <w:szCs w:val="28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Default="00771BDA" w:rsidP="00771BDA">
      <w:pPr>
        <w:rPr>
          <w:rFonts w:ascii="PT Astra Serif" w:hAnsi="PT Astra Serif"/>
        </w:rPr>
      </w:pPr>
    </w:p>
    <w:p w:rsidR="00771BDA" w:rsidRDefault="00771BDA" w:rsidP="00771BDA">
      <w:pPr>
        <w:rPr>
          <w:rFonts w:ascii="PT Astra Serif" w:hAnsi="PT Astra Serif"/>
        </w:rPr>
      </w:pPr>
    </w:p>
    <w:p w:rsidR="00771BDA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Default="00771BDA" w:rsidP="00771BDA">
      <w:pPr>
        <w:rPr>
          <w:rFonts w:ascii="PT Astra Serif" w:hAnsi="PT Astra Serif"/>
        </w:rPr>
      </w:pPr>
    </w:p>
    <w:p w:rsidR="00023459" w:rsidRPr="006B7181" w:rsidRDefault="00023459" w:rsidP="00771BDA">
      <w:pPr>
        <w:rPr>
          <w:rFonts w:ascii="PT Astra Serif" w:hAnsi="PT Astra Serif"/>
        </w:rPr>
      </w:pPr>
    </w:p>
    <w:p w:rsidR="00771BDA" w:rsidRPr="006B7181" w:rsidRDefault="00771BDA" w:rsidP="00771BDA">
      <w:pPr>
        <w:rPr>
          <w:rFonts w:ascii="PT Astra Serif" w:hAnsi="PT Astra Serif"/>
        </w:rPr>
      </w:pPr>
    </w:p>
    <w:p w:rsidR="00771BDA" w:rsidRPr="004F0013" w:rsidRDefault="00771BDA" w:rsidP="00771BDA">
      <w:pPr>
        <w:pStyle w:val="a5"/>
        <w:numPr>
          <w:ilvl w:val="0"/>
          <w:numId w:val="1"/>
        </w:numPr>
        <w:spacing w:before="240"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F0013">
        <w:rPr>
          <w:rFonts w:ascii="PT Astra Serif" w:hAnsi="PT Astra Serif"/>
          <w:b/>
          <w:sz w:val="24"/>
          <w:szCs w:val="24"/>
        </w:rPr>
        <w:lastRenderedPageBreak/>
        <w:t>Общие положения.</w:t>
      </w:r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1.1. Стандарт финансового контроля </w:t>
      </w:r>
      <w:r w:rsidR="006F5581">
        <w:rPr>
          <w:rFonts w:ascii="PT Astra Serif" w:hAnsi="PT Astra Serif"/>
        </w:rPr>
        <w:t>(СФК-1</w:t>
      </w:r>
      <w:r w:rsidR="00023459">
        <w:rPr>
          <w:rFonts w:ascii="PT Astra Serif" w:hAnsi="PT Astra Serif"/>
        </w:rPr>
        <w:t xml:space="preserve">) </w:t>
      </w:r>
      <w:r w:rsidRPr="004F0013">
        <w:rPr>
          <w:rFonts w:ascii="PT Astra Serif" w:hAnsi="PT Astra Serif"/>
        </w:rPr>
        <w:t>«</w:t>
      </w:r>
      <w:r w:rsidR="00023459">
        <w:rPr>
          <w:rFonts w:ascii="PT Astra Serif" w:hAnsi="PT Astra Serif"/>
        </w:rPr>
        <w:t>Порядок п</w:t>
      </w:r>
      <w:r w:rsidRPr="004F0013">
        <w:rPr>
          <w:rFonts w:ascii="PT Astra Serif" w:hAnsi="PT Astra Serif"/>
        </w:rPr>
        <w:t>роведени</w:t>
      </w:r>
      <w:r w:rsidR="00023459">
        <w:rPr>
          <w:rFonts w:ascii="PT Astra Serif" w:hAnsi="PT Astra Serif"/>
        </w:rPr>
        <w:t>я</w:t>
      </w:r>
      <w:r w:rsidRPr="004F0013">
        <w:rPr>
          <w:rFonts w:ascii="PT Astra Serif" w:hAnsi="PT Astra Serif"/>
        </w:rPr>
        <w:t xml:space="preserve"> экспертно</w:t>
      </w:r>
      <w:r w:rsidR="00023459">
        <w:rPr>
          <w:rFonts w:ascii="PT Astra Serif" w:hAnsi="PT Astra Serif"/>
        </w:rPr>
        <w:t xml:space="preserve"> </w:t>
      </w:r>
      <w:r w:rsidRPr="004F0013">
        <w:rPr>
          <w:rFonts w:ascii="PT Astra Serif" w:hAnsi="PT Astra Serif"/>
        </w:rPr>
        <w:t>- аналитического мероприятия</w:t>
      </w:r>
      <w:proofErr w:type="gramStart"/>
      <w:r w:rsidRPr="004F0013">
        <w:rPr>
          <w:rFonts w:ascii="PT Astra Serif" w:hAnsi="PT Astra Serif"/>
        </w:rPr>
        <w:t xml:space="preserve"> К</w:t>
      </w:r>
      <w:proofErr w:type="gramEnd"/>
      <w:r w:rsidRPr="004F0013">
        <w:rPr>
          <w:rFonts w:ascii="PT Astra Serif" w:hAnsi="PT Astra Serif"/>
        </w:rPr>
        <w:t>онтрольно</w:t>
      </w:r>
      <w:r w:rsidR="006F5581">
        <w:rPr>
          <w:rFonts w:ascii="PT Astra Serif" w:hAnsi="PT Astra Serif"/>
        </w:rPr>
        <w:t xml:space="preserve">- счетной комиссией </w:t>
      </w:r>
      <w:r w:rsidR="00383B45">
        <w:rPr>
          <w:rFonts w:ascii="PT Astra Serif" w:hAnsi="PT Astra Serif"/>
        </w:rPr>
        <w:t>Аркадакского</w:t>
      </w:r>
      <w:r w:rsidRPr="004F0013">
        <w:rPr>
          <w:rFonts w:ascii="PT Astra Serif" w:hAnsi="PT Astra Serif"/>
        </w:rPr>
        <w:t xml:space="preserve"> муниципального района</w:t>
      </w:r>
      <w:r w:rsidR="00023459">
        <w:rPr>
          <w:rFonts w:ascii="PT Astra Serif" w:hAnsi="PT Astra Serif"/>
        </w:rPr>
        <w:t xml:space="preserve"> Саратовской области</w:t>
      </w:r>
      <w:r w:rsidRPr="004F0013">
        <w:rPr>
          <w:rFonts w:ascii="PT Astra Serif" w:hAnsi="PT Astra Serif"/>
        </w:rPr>
        <w:t>» (далее - Стандарт) подготовлен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образований»), положением о Контроль</w:t>
      </w:r>
      <w:r w:rsidR="00383B45">
        <w:rPr>
          <w:rFonts w:ascii="PT Astra Serif" w:hAnsi="PT Astra Serif"/>
        </w:rPr>
        <w:t>но-счетной комиссии Аркадакского</w:t>
      </w:r>
      <w:r w:rsidRPr="004F0013">
        <w:rPr>
          <w:rFonts w:ascii="PT Astra Serif" w:hAnsi="PT Astra Serif"/>
        </w:rPr>
        <w:t xml:space="preserve"> муниципального района, утвержденным решением </w:t>
      </w:r>
      <w:r w:rsidR="00383B45">
        <w:rPr>
          <w:rFonts w:ascii="PT Astra Serif" w:hAnsi="PT Astra Serif"/>
        </w:rPr>
        <w:t>районного Собрания от 21.08.2023</w:t>
      </w:r>
      <w:r w:rsidRPr="004F0013">
        <w:rPr>
          <w:rFonts w:ascii="PT Astra Serif" w:hAnsi="PT Astra Serif"/>
        </w:rPr>
        <w:t xml:space="preserve"> года</w:t>
      </w:r>
      <w:r w:rsidRPr="004F0013">
        <w:rPr>
          <w:rFonts w:ascii="PT Astra Serif" w:hAnsi="PT Astra Serif"/>
          <w:bCs/>
        </w:rPr>
        <w:t xml:space="preserve"> </w:t>
      </w:r>
      <w:r w:rsidR="00383B45">
        <w:rPr>
          <w:rFonts w:ascii="PT Astra Serif" w:hAnsi="PT Astra Serif"/>
        </w:rPr>
        <w:t>№</w:t>
      </w:r>
      <w:r w:rsidR="005B1216">
        <w:rPr>
          <w:rFonts w:ascii="PT Astra Serif" w:hAnsi="PT Astra Serif"/>
        </w:rPr>
        <w:t xml:space="preserve"> </w:t>
      </w:r>
      <w:r w:rsidR="00383B45">
        <w:rPr>
          <w:rFonts w:ascii="PT Astra Serif" w:hAnsi="PT Astra Serif"/>
        </w:rPr>
        <w:t>13-66</w:t>
      </w:r>
      <w:r w:rsidR="005B1216">
        <w:rPr>
          <w:rFonts w:ascii="PT Astra Serif" w:hAnsi="PT Astra Serif"/>
        </w:rPr>
        <w:t>, Р</w:t>
      </w:r>
      <w:r w:rsidRPr="004F0013">
        <w:rPr>
          <w:rFonts w:ascii="PT Astra Serif" w:hAnsi="PT Astra Serif"/>
        </w:rPr>
        <w:t>егламентом Контроль</w:t>
      </w:r>
      <w:r w:rsidR="00383B45">
        <w:rPr>
          <w:rFonts w:ascii="PT Astra Serif" w:hAnsi="PT Astra Serif"/>
        </w:rPr>
        <w:t>но-счетной комиссии Аркадакского</w:t>
      </w:r>
      <w:r w:rsidRPr="004F0013">
        <w:rPr>
          <w:rFonts w:ascii="PT Astra Serif" w:hAnsi="PT Astra Serif"/>
        </w:rPr>
        <w:t xml:space="preserve"> муниципального района, утвержденным распоряжением председателя Контрольно-счетной комиссии Балашовского мун</w:t>
      </w:r>
      <w:r w:rsidR="005B1216">
        <w:rPr>
          <w:rFonts w:ascii="PT Astra Serif" w:hAnsi="PT Astra Serif"/>
        </w:rPr>
        <w:t xml:space="preserve">иципального района от 01.09.2023 </w:t>
      </w:r>
      <w:r w:rsidRPr="004F0013">
        <w:rPr>
          <w:rFonts w:ascii="PT Astra Serif" w:hAnsi="PT Astra Serif"/>
        </w:rPr>
        <w:t>года</w:t>
      </w:r>
      <w:r w:rsidRPr="004F0013">
        <w:rPr>
          <w:rFonts w:ascii="PT Astra Serif" w:hAnsi="PT Astra Serif"/>
          <w:bCs/>
        </w:rPr>
        <w:t xml:space="preserve"> </w:t>
      </w:r>
      <w:r w:rsidR="005B1216">
        <w:rPr>
          <w:rFonts w:ascii="PT Astra Serif" w:hAnsi="PT Astra Serif"/>
        </w:rPr>
        <w:t>№ 3</w:t>
      </w:r>
      <w:r w:rsidR="00023459">
        <w:rPr>
          <w:rFonts w:ascii="PT Astra Serif" w:hAnsi="PT Astra Serif"/>
        </w:rPr>
        <w:t>.</w:t>
      </w:r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>1.2. Целью Стандарта является установление общих правил и процедур проведения Контрольн</w:t>
      </w:r>
      <w:r w:rsidR="00BA51CA">
        <w:rPr>
          <w:rFonts w:ascii="PT Astra Serif" w:hAnsi="PT Astra Serif"/>
        </w:rPr>
        <w:t>о-счетной комиссией Аркадакского</w:t>
      </w:r>
      <w:r w:rsidRPr="004F0013">
        <w:rPr>
          <w:rFonts w:ascii="PT Astra Serif" w:hAnsi="PT Astra Serif"/>
        </w:rPr>
        <w:t xml:space="preserve"> муницип</w:t>
      </w:r>
      <w:r w:rsidR="00BA51CA">
        <w:rPr>
          <w:rFonts w:ascii="PT Astra Serif" w:hAnsi="PT Astra Serif"/>
        </w:rPr>
        <w:t>ального района» (далее – КСК</w:t>
      </w:r>
      <w:r w:rsidRPr="004F0013">
        <w:rPr>
          <w:rFonts w:ascii="PT Astra Serif" w:hAnsi="PT Astra Serif"/>
        </w:rPr>
        <w:t xml:space="preserve">) экспертно-аналитических мероприятий. </w:t>
      </w:r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1.3. Задачами Стандарта являются: </w:t>
      </w:r>
    </w:p>
    <w:p w:rsidR="00771BDA" w:rsidRPr="004F0013" w:rsidRDefault="00771BDA" w:rsidP="00771BDA">
      <w:pPr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- определение содержания, принципов и процедур проведения экспертно-аналитического мероприятия; </w:t>
      </w:r>
    </w:p>
    <w:p w:rsidR="00771BDA" w:rsidRPr="004F0013" w:rsidRDefault="00771BDA" w:rsidP="00771BDA">
      <w:pPr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- установление общих требований к организации, подготовке к проведению, проведению и оформлению результатов экспертно-аналитического мероприятия. </w:t>
      </w:r>
    </w:p>
    <w:p w:rsidR="00771BDA" w:rsidRPr="004F0013" w:rsidRDefault="00771BDA" w:rsidP="00023459">
      <w:pPr>
        <w:spacing w:before="240"/>
        <w:jc w:val="center"/>
        <w:rPr>
          <w:rFonts w:ascii="PT Astra Serif" w:hAnsi="PT Astra Serif"/>
          <w:b/>
        </w:rPr>
      </w:pPr>
      <w:r w:rsidRPr="004F0013">
        <w:rPr>
          <w:rFonts w:ascii="PT Astra Serif" w:hAnsi="PT Astra Serif"/>
          <w:b/>
        </w:rPr>
        <w:t>2. Общая характеристика экспертно-аналитического мероприятия.</w:t>
      </w:r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>2.1. Экспертно-аналитическое мероприятие представляет собой организационную форму осуществления экспертно-ан</w:t>
      </w:r>
      <w:r w:rsidR="00895239">
        <w:rPr>
          <w:rFonts w:ascii="PT Astra Serif" w:hAnsi="PT Astra Serif"/>
        </w:rPr>
        <w:t>алитической деятельности КСК</w:t>
      </w:r>
      <w:r w:rsidRPr="004F0013">
        <w:rPr>
          <w:rFonts w:ascii="PT Astra Serif" w:hAnsi="PT Astra Serif"/>
        </w:rPr>
        <w:t>, посредством которой обеспечивается реализация зад</w:t>
      </w:r>
      <w:r w:rsidR="00895239">
        <w:rPr>
          <w:rFonts w:ascii="PT Astra Serif" w:hAnsi="PT Astra Serif"/>
        </w:rPr>
        <w:t>ач, функций и полномочий КСК</w:t>
      </w:r>
      <w:r w:rsidRPr="004F0013">
        <w:rPr>
          <w:rFonts w:ascii="PT Astra Serif" w:hAnsi="PT Astra Serif"/>
        </w:rPr>
        <w:t xml:space="preserve"> в сфере внешнего муниципального финансового контроля. </w:t>
      </w:r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2.2. </w:t>
      </w:r>
      <w:proofErr w:type="gramStart"/>
      <w:r w:rsidRPr="004F0013">
        <w:rPr>
          <w:rFonts w:ascii="PT Astra Serif" w:hAnsi="PT Astra Serif"/>
        </w:rPr>
        <w:t>Предметом экспертно-аналитического мероприятия являются организация и функционирование</w:t>
      </w:r>
      <w:r w:rsidR="00895239">
        <w:rPr>
          <w:rFonts w:ascii="PT Astra Serif" w:hAnsi="PT Astra Serif"/>
        </w:rPr>
        <w:t xml:space="preserve"> финансовой системы Аркадакского</w:t>
      </w:r>
      <w:r w:rsidRPr="004F0013">
        <w:rPr>
          <w:rFonts w:ascii="PT Astra Serif" w:hAnsi="PT Astra Serif"/>
        </w:rPr>
        <w:t xml:space="preserve"> муниципального района, организация бюджетного процесса, формирование и использование средств </w:t>
      </w:r>
      <w:r w:rsidR="00895239">
        <w:rPr>
          <w:rFonts w:ascii="PT Astra Serif" w:hAnsi="PT Astra Serif"/>
        </w:rPr>
        <w:t>бюджета Аркадакского</w:t>
      </w:r>
      <w:r w:rsidRPr="004F0013">
        <w:rPr>
          <w:rFonts w:ascii="PT Astra Serif" w:hAnsi="PT Astra Serif"/>
        </w:rPr>
        <w:t xml:space="preserve"> муниципального района, а также законодательное регулирование и деятельность в сфере экономики и финансов, в том числе влияющие на формирование и</w:t>
      </w:r>
      <w:r w:rsidR="00895239">
        <w:rPr>
          <w:rFonts w:ascii="PT Astra Serif" w:hAnsi="PT Astra Serif"/>
        </w:rPr>
        <w:t xml:space="preserve"> исполнение бюджета Аркадакского</w:t>
      </w:r>
      <w:r w:rsidRPr="004F0013">
        <w:rPr>
          <w:rFonts w:ascii="PT Astra Serif" w:hAnsi="PT Astra Serif"/>
        </w:rPr>
        <w:t xml:space="preserve"> муниципального района, в</w:t>
      </w:r>
      <w:r w:rsidR="00895239">
        <w:rPr>
          <w:rFonts w:ascii="PT Astra Serif" w:hAnsi="PT Astra Serif"/>
        </w:rPr>
        <w:t xml:space="preserve"> рамках реализации задач КСК</w:t>
      </w:r>
      <w:r w:rsidRPr="004F0013">
        <w:rPr>
          <w:rFonts w:ascii="PT Astra Serif" w:hAnsi="PT Astra Serif"/>
        </w:rPr>
        <w:t xml:space="preserve">. </w:t>
      </w:r>
      <w:proofErr w:type="gramEnd"/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2.3. </w:t>
      </w:r>
      <w:proofErr w:type="gramStart"/>
      <w:r w:rsidRPr="004F0013">
        <w:rPr>
          <w:rFonts w:ascii="PT Astra Serif" w:hAnsi="PT Astra Serif"/>
        </w:rPr>
        <w:t>Объектами экспертно-аналитического мероприятия являются органы местного самоуправления и муниципальные органы, муниципальные учреждения и ун</w:t>
      </w:r>
      <w:r w:rsidR="00895239">
        <w:rPr>
          <w:rFonts w:ascii="PT Astra Serif" w:hAnsi="PT Astra Serif"/>
        </w:rPr>
        <w:t>итарные предприятия Аркадакского</w:t>
      </w:r>
      <w:r w:rsidRPr="004F0013">
        <w:rPr>
          <w:rFonts w:ascii="PT Astra Serif" w:hAnsi="PT Astra Serif"/>
        </w:rPr>
        <w:t xml:space="preserve"> муниципального района и иные юридические лица, на которые в рамках предмета экспертно-аналитического мероприятия распространяютс</w:t>
      </w:r>
      <w:r w:rsidR="00895239">
        <w:rPr>
          <w:rFonts w:ascii="PT Astra Serif" w:hAnsi="PT Astra Serif"/>
        </w:rPr>
        <w:t>я контрольные полномочия КСК</w:t>
      </w:r>
      <w:r w:rsidRPr="004F0013">
        <w:rPr>
          <w:rFonts w:ascii="PT Astra Serif" w:hAnsi="PT Astra Serif"/>
        </w:rPr>
        <w:t xml:space="preserve">, установленные </w:t>
      </w:r>
      <w:r w:rsidR="00023459" w:rsidRPr="004F0013">
        <w:rPr>
          <w:rFonts w:ascii="PT Astra Serif" w:hAnsi="PT Astra Serif"/>
        </w:rPr>
        <w:t>Бюджетным кодексом Российской Федерации</w:t>
      </w:r>
      <w:r w:rsidR="00023459">
        <w:rPr>
          <w:rFonts w:ascii="PT Astra Serif" w:hAnsi="PT Astra Serif"/>
        </w:rPr>
        <w:t>,</w:t>
      </w:r>
      <w:r w:rsidR="00023459" w:rsidRPr="004F0013">
        <w:rPr>
          <w:rFonts w:ascii="PT Astra Serif" w:hAnsi="PT Astra Serif"/>
        </w:rPr>
        <w:t xml:space="preserve"> </w:t>
      </w:r>
      <w:r w:rsidRPr="004F0013">
        <w:rPr>
          <w:rFonts w:ascii="PT Astra Serif" w:hAnsi="PT Astra Serif"/>
        </w:rPr>
        <w:t>Федеральным законом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</w:t>
      </w:r>
      <w:proofErr w:type="gramEnd"/>
      <w:r w:rsidRPr="004F0013">
        <w:rPr>
          <w:rFonts w:ascii="PT Astra Serif" w:hAnsi="PT Astra Serif"/>
        </w:rPr>
        <w:t xml:space="preserve"> изменениями и дополнениями). </w:t>
      </w:r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2.4. Экспертно-аналитическое мероприятие должно быть: </w:t>
      </w:r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- объективным -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 </w:t>
      </w:r>
    </w:p>
    <w:p w:rsidR="00771BDA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lastRenderedPageBreak/>
        <w:t xml:space="preserve">- 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 </w:t>
      </w:r>
    </w:p>
    <w:p w:rsidR="00771BDA" w:rsidRPr="004F0013" w:rsidRDefault="00771BDA" w:rsidP="00771BDA">
      <w:pPr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- </w:t>
      </w:r>
      <w:proofErr w:type="gramStart"/>
      <w:r w:rsidRPr="004F0013">
        <w:rPr>
          <w:rFonts w:ascii="PT Astra Serif" w:hAnsi="PT Astra Serif"/>
        </w:rPr>
        <w:t>результативным</w:t>
      </w:r>
      <w:proofErr w:type="gramEnd"/>
      <w:r w:rsidRPr="004F0013">
        <w:rPr>
          <w:rFonts w:ascii="PT Astra Serif" w:hAnsi="PT Astra Serif"/>
        </w:rPr>
        <w:t xml:space="preserve"> - организация мероприятия должна обеспечивать возможность подготовки выводов, предложений и рекомендаций по предмету мероприятия. </w:t>
      </w:r>
    </w:p>
    <w:p w:rsidR="00771BDA" w:rsidRPr="004F0013" w:rsidRDefault="00771BDA" w:rsidP="00771BDA">
      <w:pPr>
        <w:spacing w:before="240"/>
        <w:jc w:val="center"/>
        <w:rPr>
          <w:rFonts w:ascii="PT Astra Serif" w:hAnsi="PT Astra Serif"/>
          <w:b/>
        </w:rPr>
      </w:pPr>
      <w:r w:rsidRPr="004F0013">
        <w:rPr>
          <w:rFonts w:ascii="PT Astra Serif" w:hAnsi="PT Astra Serif"/>
          <w:b/>
        </w:rPr>
        <w:t>3. Организация экспертно-аналитического мероприятия.</w:t>
      </w:r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>3.1. Экспертно-аналитическое мероприятие проводится н</w:t>
      </w:r>
      <w:r w:rsidR="00895239">
        <w:rPr>
          <w:rFonts w:ascii="PT Astra Serif" w:hAnsi="PT Astra Serif"/>
        </w:rPr>
        <w:t>а основании плана работы КСК</w:t>
      </w:r>
      <w:r w:rsidRPr="004F0013">
        <w:rPr>
          <w:rFonts w:ascii="PT Astra Serif" w:hAnsi="PT Astra Serif"/>
        </w:rPr>
        <w:t xml:space="preserve"> на текущий год. Срок проведения экспертно-аналитического ме</w:t>
      </w:r>
      <w:r w:rsidR="00895239">
        <w:rPr>
          <w:rFonts w:ascii="PT Astra Serif" w:hAnsi="PT Astra Serif"/>
        </w:rPr>
        <w:t>роприятия в плане работы КСК</w:t>
      </w:r>
      <w:r w:rsidRPr="004F0013">
        <w:rPr>
          <w:rFonts w:ascii="PT Astra Serif" w:hAnsi="PT Astra Serif"/>
        </w:rPr>
        <w:t xml:space="preserve"> устанавливается с учетом всех этапов мероприятия. Датой окончания экспертно-аналитического мероприятия является дата утверждения заключения о результатах данного мероприятия. </w:t>
      </w:r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3.2. Экспертно-аналитическое мероприятие включает в себя подготовительный, основной и заключительный этапы, каждый из которых характеризуется выполнением определенных задач. Продолжительность каждого этапа зависит от особенностей экспертно - аналитического мероприятия. </w:t>
      </w:r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>3.3. Общую организацию экспертно-аналитического м</w:t>
      </w:r>
      <w:r w:rsidR="00895239">
        <w:rPr>
          <w:rFonts w:ascii="PT Astra Serif" w:hAnsi="PT Astra Serif"/>
        </w:rPr>
        <w:t>ероприятия осуществляют инспекторы КСК</w:t>
      </w:r>
      <w:r w:rsidRPr="004F0013">
        <w:rPr>
          <w:rFonts w:ascii="PT Astra Serif" w:hAnsi="PT Astra Serif"/>
        </w:rPr>
        <w:t>, в соот</w:t>
      </w:r>
      <w:r w:rsidR="00895239">
        <w:rPr>
          <w:rFonts w:ascii="PT Astra Serif" w:hAnsi="PT Astra Serif"/>
        </w:rPr>
        <w:t>ветствии с планом работы КСК</w:t>
      </w:r>
      <w:r w:rsidRPr="004F0013">
        <w:rPr>
          <w:rFonts w:ascii="PT Astra Serif" w:hAnsi="PT Astra Serif"/>
        </w:rPr>
        <w:t xml:space="preserve">. </w:t>
      </w:r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3.4. </w:t>
      </w:r>
      <w:proofErr w:type="gramStart"/>
      <w:r w:rsidRPr="004F0013">
        <w:rPr>
          <w:rFonts w:ascii="PT Astra Serif" w:hAnsi="PT Astra Serif"/>
        </w:rPr>
        <w:t>Контроль, за</w:t>
      </w:r>
      <w:proofErr w:type="gramEnd"/>
      <w:r w:rsidRPr="004F0013">
        <w:rPr>
          <w:rFonts w:ascii="PT Astra Serif" w:hAnsi="PT Astra Serif"/>
        </w:rPr>
        <w:t xml:space="preserve"> организацией экспертно-аналитического мероприятия, соблюдением в процессе его проведения о</w:t>
      </w:r>
      <w:r w:rsidR="007E5456">
        <w:rPr>
          <w:rFonts w:ascii="PT Astra Serif" w:hAnsi="PT Astra Serif"/>
        </w:rPr>
        <w:t>существляет председатель КСК</w:t>
      </w:r>
      <w:r w:rsidRPr="004F0013">
        <w:rPr>
          <w:rFonts w:ascii="PT Astra Serif" w:hAnsi="PT Astra Serif"/>
        </w:rPr>
        <w:t xml:space="preserve">. </w:t>
      </w:r>
    </w:p>
    <w:p w:rsidR="00771BDA" w:rsidRPr="004F0013" w:rsidRDefault="007E5456" w:rsidP="00771BDA">
      <w:pPr>
        <w:spacing w:befor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3.5. Сотрудники КСК</w:t>
      </w:r>
      <w:r w:rsidR="00771BDA" w:rsidRPr="004F0013">
        <w:rPr>
          <w:rFonts w:ascii="PT Astra Serif" w:hAnsi="PT Astra Serif"/>
        </w:rPr>
        <w:t xml:space="preserve"> обязаны соблюдать конфиденциальность в отношении информации, полученной в ходе подготовки к проведению и проведения мероприятия.  </w:t>
      </w:r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>3.6. Служеб</w:t>
      </w:r>
      <w:r w:rsidR="007E5456">
        <w:rPr>
          <w:rFonts w:ascii="PT Astra Serif" w:hAnsi="PT Astra Serif"/>
        </w:rPr>
        <w:t>ные контакты сотрудников КСК</w:t>
      </w:r>
      <w:r w:rsidRPr="004F0013">
        <w:rPr>
          <w:rFonts w:ascii="PT Astra Serif" w:hAnsi="PT Astra Serif"/>
        </w:rPr>
        <w:t xml:space="preserve"> с должностными лицами объектов экспертно-аналитического мероприятия, других государственных органов и организаций осуществляются в пределах полномочий, установленных нормативными документами</w:t>
      </w:r>
      <w:r w:rsidR="007E5456">
        <w:rPr>
          <w:rFonts w:ascii="PT Astra Serif" w:hAnsi="PT Astra Serif"/>
        </w:rPr>
        <w:t xml:space="preserve"> КСК</w:t>
      </w:r>
      <w:r w:rsidRPr="004F0013">
        <w:rPr>
          <w:rFonts w:ascii="PT Astra Serif" w:hAnsi="PT Astra Serif"/>
        </w:rPr>
        <w:t xml:space="preserve">. </w:t>
      </w:r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3.7. К участию в экспертно-аналитическом мероприятии могут привлекаться при необходимости государственные органы, учреждения, организации и их представители, аудиторские и специализированные организации, отдельные специалисты. Привлечение специалистов осуществляется посредством: выполнения конкретного вида и определенного объема работ на основе заключенного с ним контракта или договора возмездного оказания услуг; включения специалистов в состав группы исполнителей мероприятия для выполнения отдельных заданий, проведения экспертиз и подготовки экспертных заключений. </w:t>
      </w:r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3.8. В ходе проведения экспертно-аналитического мероприятия формируется рабочая документация в целях: </w:t>
      </w:r>
    </w:p>
    <w:p w:rsidR="00771BDA" w:rsidRPr="004F0013" w:rsidRDefault="00771BDA" w:rsidP="00771BDA">
      <w:pPr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- изучения предмета и деятельности объектов экспертно-аналитического мероприятия; </w:t>
      </w:r>
    </w:p>
    <w:p w:rsidR="00771BDA" w:rsidRPr="004F0013" w:rsidRDefault="00771BDA" w:rsidP="00771BDA">
      <w:pPr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- подтверждения результатов экспертно-аналитического мероприятия; </w:t>
      </w:r>
    </w:p>
    <w:p w:rsidR="00771BDA" w:rsidRPr="004F0013" w:rsidRDefault="00771BDA" w:rsidP="00771BDA">
      <w:pPr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- обеспечения качества и контроля качества экспертно-аналитического мероприятия. </w:t>
      </w:r>
    </w:p>
    <w:p w:rsidR="00771BDA" w:rsidRPr="004F0013" w:rsidRDefault="00771BDA" w:rsidP="00771BDA">
      <w:pPr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>В состав рабочей документации включаются документы и материалы, послужившие основанием для результатов каждого этапа экспертно-аналитического мероприятия. К рабочей документации относятся документы (их копии) и иные материалы, получаемые от должностных лиц объектов экспертно-аналитического мероприятия и других юридических лиц, а также документы (справки, расчеты, аналитические записки и т.п.), самостоятельно подготовленные на основе собранных фактических данных и</w:t>
      </w:r>
      <w:r w:rsidR="00D44A6D">
        <w:rPr>
          <w:rFonts w:ascii="PT Astra Serif" w:hAnsi="PT Astra Serif"/>
        </w:rPr>
        <w:t xml:space="preserve"> информации сотрудниками КСК</w:t>
      </w:r>
      <w:r w:rsidRPr="004F0013">
        <w:rPr>
          <w:rFonts w:ascii="PT Astra Serif" w:hAnsi="PT Astra Serif"/>
        </w:rPr>
        <w:t xml:space="preserve">. Сформированная рабочая документация включается в дело экспертно - аналитического мероприятия и систематизируется в нем в порядке, отражающем последовательность выполнения этапов и отдельных процедур мероприятия. </w:t>
      </w:r>
    </w:p>
    <w:p w:rsidR="00771BDA" w:rsidRPr="004F0013" w:rsidRDefault="00771BDA" w:rsidP="00771BDA">
      <w:pPr>
        <w:spacing w:before="240"/>
        <w:jc w:val="center"/>
        <w:rPr>
          <w:rFonts w:ascii="PT Astra Serif" w:hAnsi="PT Astra Serif"/>
          <w:b/>
        </w:rPr>
      </w:pPr>
      <w:r w:rsidRPr="004F0013">
        <w:rPr>
          <w:rFonts w:ascii="PT Astra Serif" w:hAnsi="PT Astra Serif"/>
          <w:b/>
        </w:rPr>
        <w:lastRenderedPageBreak/>
        <w:t>4. Подготовительный этап экспертно-аналитического мероприятия.</w:t>
      </w:r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>4.1. Подготовительный этап экспертно-аналитического мероприятия проводится в соответствии</w:t>
      </w:r>
      <w:r w:rsidR="001B12AA">
        <w:rPr>
          <w:rFonts w:ascii="PT Astra Serif" w:hAnsi="PT Astra Serif"/>
        </w:rPr>
        <w:t xml:space="preserve"> с годовым планом работы КСК</w:t>
      </w:r>
      <w:r w:rsidRPr="004F0013">
        <w:rPr>
          <w:rFonts w:ascii="PT Astra Serif" w:hAnsi="PT Astra Serif"/>
        </w:rPr>
        <w:t xml:space="preserve"> и состоит в предварительном изучении предмета и деятельности объектов мероприятия, определении его целей, вопросов и методов проведения, подготовке документов для осуществления основного этапа мероприятия. Подготовительный этап экспертно-аналитического мероприятия включает следующие процедуры:</w:t>
      </w:r>
    </w:p>
    <w:p w:rsidR="00771BDA" w:rsidRPr="004F0013" w:rsidRDefault="00771BDA" w:rsidP="00771BDA">
      <w:pPr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- предварительное изучение предмета и объектов мероприятия; </w:t>
      </w:r>
    </w:p>
    <w:p w:rsidR="00771BDA" w:rsidRPr="004F0013" w:rsidRDefault="00771BDA" w:rsidP="00771BDA">
      <w:pPr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- определение цели (целей), вопросов и методов проведения мероприятия; </w:t>
      </w:r>
    </w:p>
    <w:p w:rsidR="00771BDA" w:rsidRPr="004F0013" w:rsidRDefault="00771BDA" w:rsidP="00771BDA">
      <w:pPr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>- подготовка, и утверждение плана проведения экспертно-аналитического мероприятия.</w:t>
      </w:r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>4.2. Предварительное изучение предмета и объектов экспертно - аналитического мероприятия проводится на основе полученной информации и собранных материалов. 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государственных органов, организац</w:t>
      </w:r>
      <w:r w:rsidR="001B12AA">
        <w:rPr>
          <w:rFonts w:ascii="PT Astra Serif" w:hAnsi="PT Astra Serif"/>
        </w:rPr>
        <w:t>ий и учреждений запросов КСК</w:t>
      </w:r>
      <w:r w:rsidRPr="004F0013">
        <w:rPr>
          <w:rFonts w:ascii="PT Astra Serif" w:hAnsi="PT Astra Serif"/>
        </w:rPr>
        <w:t xml:space="preserve"> о предоставлении информации. </w:t>
      </w:r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4.3. По результатам предварительного изучения предмета и объектов экспертно-аналитического мероприятия определяются цели и вопросы мероприятия, методы его проведения, а также объем необходимых аналитических процедур. 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 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достижения целей мероприятия. Вопросы должны быть существенными и важными для достижения целей мероприятия. </w:t>
      </w:r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>4.4. В случае проведения экспертно-аналитического мероприятия, предусматривающего выезд (выход) на места расположен</w:t>
      </w:r>
      <w:r w:rsidR="001B12AA">
        <w:rPr>
          <w:rFonts w:ascii="PT Astra Serif" w:hAnsi="PT Astra Serif"/>
        </w:rPr>
        <w:t>ия объектов мероприятия, КСК</w:t>
      </w:r>
      <w:r w:rsidRPr="004F0013">
        <w:rPr>
          <w:rFonts w:ascii="PT Astra Serif" w:hAnsi="PT Astra Serif"/>
        </w:rPr>
        <w:t xml:space="preserve">, руководителям объектов мероприятия направляются соответствующие уведомления о проведении экспертно-аналитического мероприятия на данных объектах. В уведомлении указываются наименование мероприятия, основание для его проведения, сроки проведения мероприятия на объекте, исполнителя мероприятия и предлагается создать необходимые условия для проведения экспертно-аналитического мероприятия. </w:t>
      </w:r>
    </w:p>
    <w:p w:rsidR="00771BDA" w:rsidRPr="004F0013" w:rsidRDefault="00771BDA" w:rsidP="00771BDA">
      <w:pPr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>К уведомлению может прилагаться  перечень документов, которые должностные лица объекта мероприятия должны подготовить для представления лицам, участвующим в проведении мероприятия.</w:t>
      </w:r>
    </w:p>
    <w:p w:rsidR="00771BDA" w:rsidRPr="004F0013" w:rsidRDefault="00771BDA" w:rsidP="00771BDA">
      <w:pPr>
        <w:spacing w:before="240"/>
        <w:jc w:val="center"/>
        <w:rPr>
          <w:rFonts w:ascii="PT Astra Serif" w:hAnsi="PT Astra Serif"/>
          <w:b/>
        </w:rPr>
      </w:pPr>
      <w:r w:rsidRPr="004F0013">
        <w:rPr>
          <w:rFonts w:ascii="PT Astra Serif" w:hAnsi="PT Astra Serif"/>
          <w:b/>
        </w:rPr>
        <w:t>5. Основной и заключительный этапы экспертно-аналитического мероприятия.</w:t>
      </w:r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>5.1. Основной этап экспертно-аналитического мероприятия проводится на основан</w:t>
      </w:r>
      <w:r w:rsidR="001B12AA">
        <w:rPr>
          <w:rFonts w:ascii="PT Astra Serif" w:hAnsi="PT Astra Serif"/>
        </w:rPr>
        <w:t>ии годового плана работы КСК</w:t>
      </w:r>
      <w:r w:rsidRPr="004F0013">
        <w:rPr>
          <w:rFonts w:ascii="PT Astra Serif" w:hAnsi="PT Astra Serif"/>
        </w:rPr>
        <w:t xml:space="preserve"> и состоит в сборе и анализе фактических данных и информации по предмету мероприятия в соответствии с целями и вопросами экспертно-аналитического мероприятия, содержащимися в программе его проведения. Сбор фактических данных и информации осуществляется, как правило, посредст</w:t>
      </w:r>
      <w:r w:rsidR="001B12AA">
        <w:rPr>
          <w:rFonts w:ascii="PT Astra Serif" w:hAnsi="PT Astra Serif"/>
        </w:rPr>
        <w:t>вом направления запросов КСК</w:t>
      </w:r>
      <w:r w:rsidRPr="004F0013">
        <w:rPr>
          <w:rFonts w:ascii="PT Astra Serif" w:hAnsi="PT Astra Serif"/>
        </w:rPr>
        <w:t xml:space="preserve"> о предоставлении информации. </w:t>
      </w:r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5.2. Заключительный этап экспертно-аналитического мероприятия состоит в подготовке заключений, выводов и предложений (рекомендаций), которые отражаются в заключении о результатах экспертно-аналитического мероприятия и других документах, подготавливаемых по результатам экспертно-аналитического мероприятия. </w:t>
      </w:r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lastRenderedPageBreak/>
        <w:t>5.3. При подготовке выводов и предложений (рекомендаций) по результатам экспертно-аналитического мероприятия используются результаты работы специалистов, привлеченных к участию в экспертно-аналитическом мероприятии, которые представляются ими в формах, установленных в соответствующем договоре или контракте на оказание услуг для муниципальных нужд. Результаты работы специалистов в соответствии с п</w:t>
      </w:r>
      <w:r w:rsidR="001B12AA">
        <w:rPr>
          <w:rFonts w:ascii="PT Astra Serif" w:hAnsi="PT Astra Serif"/>
        </w:rPr>
        <w:t>орядком, установленным в КСК</w:t>
      </w:r>
      <w:r w:rsidRPr="004F0013">
        <w:rPr>
          <w:rFonts w:ascii="PT Astra Serif" w:hAnsi="PT Astra Serif"/>
        </w:rPr>
        <w:t xml:space="preserve">, фиксируются в акте приемки работ (оказанных услуг). </w:t>
      </w:r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>5.4. По результатам экспертно-аналитического мероприятия в целом оформляется заключение о результатах экспертно-аналитического мероприятия, которое должно содержать</w:t>
      </w:r>
      <w:r>
        <w:rPr>
          <w:rFonts w:ascii="PT Astra Serif" w:hAnsi="PT Astra Serif"/>
        </w:rPr>
        <w:t xml:space="preserve"> следующие данные</w:t>
      </w:r>
      <w:r w:rsidRPr="004F0013">
        <w:rPr>
          <w:rFonts w:ascii="PT Astra Serif" w:hAnsi="PT Astra Serif"/>
        </w:rPr>
        <w:t xml:space="preserve">: </w:t>
      </w:r>
    </w:p>
    <w:p w:rsidR="00771BDA" w:rsidRPr="004F0013" w:rsidRDefault="00771BDA" w:rsidP="00771BDA">
      <w:pPr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>- основание для проведения меропри</w:t>
      </w:r>
      <w:r w:rsidR="001B12AA">
        <w:rPr>
          <w:rFonts w:ascii="PT Astra Serif" w:hAnsi="PT Astra Serif"/>
        </w:rPr>
        <w:t>ятия (пункт плана работы КСК</w:t>
      </w:r>
      <w:r w:rsidRPr="004F0013">
        <w:rPr>
          <w:rFonts w:ascii="PT Astra Serif" w:hAnsi="PT Astra Serif"/>
        </w:rPr>
        <w:t xml:space="preserve">); </w:t>
      </w:r>
    </w:p>
    <w:p w:rsidR="00771BDA" w:rsidRPr="004F0013" w:rsidRDefault="00771BDA" w:rsidP="00771BDA">
      <w:pPr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- предмет мероприятия; </w:t>
      </w:r>
    </w:p>
    <w:p w:rsidR="00771BDA" w:rsidRPr="004F0013" w:rsidRDefault="00771BDA" w:rsidP="00771BDA">
      <w:pPr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>- объек</w:t>
      </w:r>
      <w:proofErr w:type="gramStart"/>
      <w:r w:rsidRPr="004F0013">
        <w:rPr>
          <w:rFonts w:ascii="PT Astra Serif" w:hAnsi="PT Astra Serif"/>
        </w:rPr>
        <w:t>т(</w:t>
      </w:r>
      <w:proofErr w:type="spellStart"/>
      <w:proofErr w:type="gramEnd"/>
      <w:r w:rsidRPr="004F0013">
        <w:rPr>
          <w:rFonts w:ascii="PT Astra Serif" w:hAnsi="PT Astra Serif"/>
        </w:rPr>
        <w:t>ы</w:t>
      </w:r>
      <w:proofErr w:type="spellEnd"/>
      <w:r w:rsidRPr="004F0013">
        <w:rPr>
          <w:rFonts w:ascii="PT Astra Serif" w:hAnsi="PT Astra Serif"/>
        </w:rPr>
        <w:t xml:space="preserve">) мероприятия; </w:t>
      </w:r>
    </w:p>
    <w:p w:rsidR="00771BDA" w:rsidRPr="004F0013" w:rsidRDefault="00771BDA" w:rsidP="00771BDA">
      <w:pPr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- цель (цели) и вопросы мероприятия; </w:t>
      </w:r>
    </w:p>
    <w:p w:rsidR="00771BDA" w:rsidRPr="004F0013" w:rsidRDefault="00771BDA" w:rsidP="00771BDA">
      <w:pPr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- исследуемый период; </w:t>
      </w:r>
    </w:p>
    <w:p w:rsidR="00771BDA" w:rsidRPr="004F0013" w:rsidRDefault="00771BDA" w:rsidP="00771BDA">
      <w:pPr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- сроки проведения мероприятия; </w:t>
      </w:r>
    </w:p>
    <w:p w:rsidR="00771BDA" w:rsidRPr="004F0013" w:rsidRDefault="00771BDA" w:rsidP="00771BDA">
      <w:pPr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>- состав ответственных исполнителей мероприятия (с указанием должностей, фамилий и инициалов руководителя и исполнителей мероприятия);</w:t>
      </w:r>
    </w:p>
    <w:p w:rsidR="00771BDA" w:rsidRPr="004F0013" w:rsidRDefault="00771BDA" w:rsidP="00771BDA">
      <w:pPr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>- 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последствия.</w:t>
      </w:r>
    </w:p>
    <w:p w:rsidR="00771BDA" w:rsidRPr="004F0013" w:rsidRDefault="00771BDA" w:rsidP="00771BDA">
      <w:pPr>
        <w:spacing w:before="240"/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>5.5. При подготовке заключения о результатах экспертно-аналитического мероприятия следует руководствоваться следующими требованиями:</w:t>
      </w:r>
    </w:p>
    <w:p w:rsidR="00771BDA" w:rsidRPr="004F0013" w:rsidRDefault="00771BDA" w:rsidP="00771BDA">
      <w:pPr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- информация о результатах экспертно-аналитического мероприятия должна излагаться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 </w:t>
      </w:r>
    </w:p>
    <w:p w:rsidR="00771BDA" w:rsidRPr="004F0013" w:rsidRDefault="00771BDA" w:rsidP="00771BDA">
      <w:pPr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 xml:space="preserve">- предложения (рекомендации) в заключении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 </w:t>
      </w:r>
    </w:p>
    <w:p w:rsidR="00771BDA" w:rsidRPr="004F0013" w:rsidRDefault="00771BDA" w:rsidP="00771BDA">
      <w:pPr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>- в заключени</w:t>
      </w:r>
      <w:proofErr w:type="gramStart"/>
      <w:r w:rsidRPr="004F0013">
        <w:rPr>
          <w:rFonts w:ascii="PT Astra Serif" w:hAnsi="PT Astra Serif"/>
        </w:rPr>
        <w:t>и</w:t>
      </w:r>
      <w:proofErr w:type="gramEnd"/>
      <w:r w:rsidRPr="004F0013">
        <w:rPr>
          <w:rFonts w:ascii="PT Astra Serif" w:hAnsi="PT Astra Serif"/>
        </w:rPr>
        <w:t xml:space="preserve"> необходимо избегать ненужных повторений и лишних подробностей, которые отвлекают внимание от наиболее важных его положений; </w:t>
      </w:r>
    </w:p>
    <w:p w:rsidR="00771BDA" w:rsidRPr="004F0013" w:rsidRDefault="00771BDA" w:rsidP="00771BDA">
      <w:pPr>
        <w:jc w:val="both"/>
        <w:rPr>
          <w:rFonts w:ascii="PT Astra Serif" w:hAnsi="PT Astra Serif"/>
        </w:rPr>
      </w:pPr>
      <w:r w:rsidRPr="004F0013">
        <w:rPr>
          <w:rFonts w:ascii="PT Astra Serif" w:hAnsi="PT Astra Serif"/>
        </w:rPr>
        <w:t>- текст заключения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</w:t>
      </w:r>
    </w:p>
    <w:p w:rsidR="00771BDA" w:rsidRPr="0079710B" w:rsidRDefault="00771BDA" w:rsidP="00771BDA">
      <w:pPr>
        <w:shd w:val="clear" w:color="auto" w:fill="FFFFFF"/>
        <w:tabs>
          <w:tab w:val="left" w:pos="0"/>
        </w:tabs>
        <w:spacing w:before="240"/>
        <w:jc w:val="both"/>
        <w:rPr>
          <w:rFonts w:ascii="PT Astra Serif" w:hAnsi="PT Astra Serif"/>
        </w:rPr>
      </w:pPr>
      <w:r w:rsidRPr="0079710B">
        <w:rPr>
          <w:rFonts w:ascii="PT Astra Serif" w:hAnsi="PT Astra Serif"/>
        </w:rPr>
        <w:t>5.6. Результаты экспертно-аналитического мероприятия подлежат у</w:t>
      </w:r>
      <w:r w:rsidR="001B12AA">
        <w:rPr>
          <w:rFonts w:ascii="PT Astra Serif" w:hAnsi="PT Astra Serif"/>
        </w:rPr>
        <w:t>тверждению председателем КСК</w:t>
      </w:r>
      <w:r w:rsidRPr="0079710B">
        <w:rPr>
          <w:rFonts w:ascii="PT Astra Serif" w:hAnsi="PT Astra Serif"/>
        </w:rPr>
        <w:t xml:space="preserve">. Датой утверждения результатов мероприятия считается дата </w:t>
      </w:r>
      <w:r w:rsidR="001B12AA">
        <w:rPr>
          <w:rFonts w:ascii="PT Astra Serif" w:hAnsi="PT Astra Serif"/>
        </w:rPr>
        <w:t>подписания председателем КСК</w:t>
      </w:r>
      <w:r w:rsidRPr="0079710B">
        <w:rPr>
          <w:rFonts w:ascii="PT Astra Serif" w:hAnsi="PT Astra Serif"/>
        </w:rPr>
        <w:t xml:space="preserve"> заключения. Заключение направляется в </w:t>
      </w:r>
      <w:r w:rsidR="001B12AA">
        <w:rPr>
          <w:rFonts w:ascii="PT Astra Serif" w:hAnsi="PT Astra Serif"/>
        </w:rPr>
        <w:t xml:space="preserve">районное </w:t>
      </w:r>
      <w:bookmarkStart w:id="0" w:name="_Hlk65830792"/>
      <w:r w:rsidR="001B12AA">
        <w:rPr>
          <w:rFonts w:ascii="PT Astra Serif" w:hAnsi="PT Astra Serif"/>
        </w:rPr>
        <w:t>Собрание Аркадакского</w:t>
      </w:r>
      <w:r w:rsidRPr="0079710B">
        <w:rPr>
          <w:rFonts w:ascii="PT Astra Serif" w:hAnsi="PT Astra Serif"/>
        </w:rPr>
        <w:t xml:space="preserve"> муниципального района</w:t>
      </w:r>
      <w:bookmarkEnd w:id="0"/>
      <w:r w:rsidR="001B12AA">
        <w:rPr>
          <w:rFonts w:ascii="PT Astra Serif" w:hAnsi="PT Astra Serif"/>
        </w:rPr>
        <w:t>, главе Аркадакского</w:t>
      </w:r>
      <w:r w:rsidRPr="0079710B">
        <w:rPr>
          <w:rFonts w:ascii="PT Astra Serif" w:hAnsi="PT Astra Serif"/>
        </w:rPr>
        <w:t xml:space="preserve"> муниципального района с сопроводительным письмом. </w:t>
      </w:r>
    </w:p>
    <w:p w:rsidR="00771BDA" w:rsidRPr="0079710B" w:rsidRDefault="00771BDA" w:rsidP="00771BDA">
      <w:pPr>
        <w:shd w:val="clear" w:color="auto" w:fill="FFFFFF"/>
        <w:tabs>
          <w:tab w:val="left" w:pos="0"/>
        </w:tabs>
        <w:spacing w:before="240"/>
        <w:jc w:val="both"/>
        <w:rPr>
          <w:rFonts w:ascii="PT Astra Serif" w:hAnsi="PT Astra Serif"/>
        </w:rPr>
      </w:pPr>
      <w:r w:rsidRPr="0079710B">
        <w:rPr>
          <w:rFonts w:ascii="PT Astra Serif" w:hAnsi="PT Astra Serif"/>
        </w:rPr>
        <w:t>5.7. Заключение экспертно – аналитического мероприятия подлежит размещению на официальном сайте в информационно – телекоммуникационной сети интернет.</w:t>
      </w:r>
    </w:p>
    <w:p w:rsidR="00771BDA" w:rsidRPr="004317C4" w:rsidRDefault="00771BDA" w:rsidP="00771BDA">
      <w:pPr>
        <w:spacing w:before="240"/>
        <w:jc w:val="both"/>
        <w:rPr>
          <w:rFonts w:ascii="PT Astra Serif" w:hAnsi="PT Astra Serif"/>
        </w:rPr>
      </w:pPr>
    </w:p>
    <w:p w:rsidR="00771BDA" w:rsidRPr="004317C4" w:rsidRDefault="00771BDA" w:rsidP="00771BDA">
      <w:pPr>
        <w:spacing w:before="240"/>
        <w:jc w:val="both"/>
        <w:rPr>
          <w:rFonts w:ascii="PT Astra Serif" w:hAnsi="PT Astra Serif"/>
        </w:rPr>
      </w:pPr>
    </w:p>
    <w:p w:rsidR="00771BDA" w:rsidRPr="004317C4" w:rsidRDefault="00771BDA" w:rsidP="00771BDA">
      <w:pPr>
        <w:spacing w:before="240"/>
        <w:jc w:val="both"/>
        <w:rPr>
          <w:rFonts w:ascii="PT Astra Serif" w:hAnsi="PT Astra Serif"/>
        </w:rPr>
      </w:pPr>
    </w:p>
    <w:p w:rsidR="00771BDA" w:rsidRPr="004317C4" w:rsidRDefault="00771BDA" w:rsidP="00771BDA">
      <w:pPr>
        <w:rPr>
          <w:rFonts w:ascii="PT Astra Serif" w:hAnsi="PT Astra Serif"/>
        </w:rPr>
      </w:pPr>
    </w:p>
    <w:p w:rsidR="0009398B" w:rsidRDefault="0009398B"/>
    <w:sectPr w:rsidR="0009398B" w:rsidSect="00CA5563">
      <w:footerReference w:type="default" r:id="rId9"/>
      <w:footerReference w:type="first" r:id="rId10"/>
      <w:footnotePr>
        <w:numRestart w:val="eachPage"/>
      </w:footnotePr>
      <w:pgSz w:w="11906" w:h="16838" w:code="9"/>
      <w:pgMar w:top="709" w:right="851" w:bottom="1134" w:left="1276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490" w:rsidRDefault="00C67490" w:rsidP="00023459">
      <w:r>
        <w:separator/>
      </w:r>
    </w:p>
  </w:endnote>
  <w:endnote w:type="continuationSeparator" w:id="1">
    <w:p w:rsidR="00C67490" w:rsidRDefault="00C67490" w:rsidP="0002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43642"/>
      <w:docPartObj>
        <w:docPartGallery w:val="Page Numbers (Bottom of Page)"/>
        <w:docPartUnique/>
      </w:docPartObj>
    </w:sdtPr>
    <w:sdtContent>
      <w:p w:rsidR="00023459" w:rsidRDefault="004014B1">
        <w:pPr>
          <w:pStyle w:val="a8"/>
          <w:jc w:val="right"/>
        </w:pPr>
        <w:fldSimple w:instr=" PAGE   \* MERGEFORMAT ">
          <w:r w:rsidR="0037144E">
            <w:rPr>
              <w:noProof/>
            </w:rPr>
            <w:t>7</w:t>
          </w:r>
        </w:fldSimple>
      </w:p>
    </w:sdtContent>
  </w:sdt>
  <w:p w:rsidR="00023459" w:rsidRDefault="0002345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43641"/>
      <w:docPartObj>
        <w:docPartGallery w:val="Page Numbers (Bottom of Page)"/>
        <w:docPartUnique/>
      </w:docPartObj>
    </w:sdtPr>
    <w:sdtContent>
      <w:p w:rsidR="00023459" w:rsidRDefault="004014B1">
        <w:pPr>
          <w:pStyle w:val="a8"/>
          <w:jc w:val="right"/>
        </w:pPr>
        <w:fldSimple w:instr=" PAGE   \* MERGEFORMAT ">
          <w:r w:rsidR="0037144E">
            <w:rPr>
              <w:noProof/>
            </w:rPr>
            <w:t>1</w:t>
          </w:r>
        </w:fldSimple>
      </w:p>
    </w:sdtContent>
  </w:sdt>
  <w:p w:rsidR="00023459" w:rsidRDefault="000234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490" w:rsidRDefault="00C67490" w:rsidP="00023459">
      <w:r>
        <w:separator/>
      </w:r>
    </w:p>
  </w:footnote>
  <w:footnote w:type="continuationSeparator" w:id="1">
    <w:p w:rsidR="00C67490" w:rsidRDefault="00C67490" w:rsidP="00023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7BA"/>
    <w:multiLevelType w:val="multilevel"/>
    <w:tmpl w:val="1FC630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71BDA"/>
    <w:rsid w:val="00023459"/>
    <w:rsid w:val="00091879"/>
    <w:rsid w:val="0009398B"/>
    <w:rsid w:val="000D7356"/>
    <w:rsid w:val="001B12AA"/>
    <w:rsid w:val="0037144E"/>
    <w:rsid w:val="00383B45"/>
    <w:rsid w:val="004014B1"/>
    <w:rsid w:val="00545FE5"/>
    <w:rsid w:val="005B1216"/>
    <w:rsid w:val="006F5581"/>
    <w:rsid w:val="00771BDA"/>
    <w:rsid w:val="007E5456"/>
    <w:rsid w:val="00895239"/>
    <w:rsid w:val="00950BB8"/>
    <w:rsid w:val="009C4B87"/>
    <w:rsid w:val="00A86066"/>
    <w:rsid w:val="00B708C8"/>
    <w:rsid w:val="00BA51CA"/>
    <w:rsid w:val="00C67490"/>
    <w:rsid w:val="00D44A6D"/>
    <w:rsid w:val="00DD2461"/>
    <w:rsid w:val="00E0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1BDA"/>
    <w:pPr>
      <w:spacing w:after="120"/>
    </w:pPr>
  </w:style>
  <w:style w:type="character" w:customStyle="1" w:styleId="a4">
    <w:name w:val="Основной текст Знак"/>
    <w:basedOn w:val="a0"/>
    <w:link w:val="a3"/>
    <w:rsid w:val="00771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771B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771BDA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71BDA"/>
    <w:rPr>
      <w:rFonts w:ascii="PT Astra Serif" w:hAnsi="PT Astra Serif" w:hint="default"/>
      <w:b/>
      <w:bCs/>
      <w:i w:val="0"/>
      <w:iCs w:val="0"/>
      <w:color w:val="000000"/>
      <w:sz w:val="40"/>
      <w:szCs w:val="40"/>
    </w:rPr>
  </w:style>
  <w:style w:type="paragraph" w:styleId="a6">
    <w:name w:val="header"/>
    <w:basedOn w:val="a"/>
    <w:link w:val="a7"/>
    <w:semiHidden/>
    <w:unhideWhenUsed/>
    <w:rsid w:val="000234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3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34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4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2212</Words>
  <Characters>12610</Characters>
  <Application>Microsoft Office Word</Application>
  <DocSecurity>0</DocSecurity>
  <Lines>105</Lines>
  <Paragraphs>29</Paragraphs>
  <ScaleCrop>false</ScaleCrop>
  <Company>office 2007 rus ent:</Company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2023-01-10T07:31:00Z</dcterms:created>
  <dcterms:modified xsi:type="dcterms:W3CDTF">2023-12-22T06:29:00Z</dcterms:modified>
</cp:coreProperties>
</file>