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0F0" w:rsidRPr="008F03D7" w:rsidRDefault="00DF50F0" w:rsidP="00DF50F0">
      <w:pPr>
        <w:pStyle w:val="a3"/>
        <w:jc w:val="center"/>
      </w:pPr>
      <w:r w:rsidRPr="008F03D7">
        <w:object w:dxaOrig="993" w:dyaOrig="12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8pt;height:62.4pt" o:ole="" o:allowoverlap="f">
            <v:imagedata r:id="rId8" o:title="" gain="234057f"/>
          </v:shape>
          <o:OLEObject Type="Embed" ProgID="Word.Picture.8" ShapeID="_x0000_i1025" DrawAspect="Content" ObjectID="_1771659333" r:id="rId9"/>
        </w:object>
      </w:r>
    </w:p>
    <w:p w:rsidR="00DF50F0" w:rsidRPr="008F03D7" w:rsidRDefault="00DF50F0" w:rsidP="00DF50F0">
      <w:pPr>
        <w:pStyle w:val="a3"/>
        <w:jc w:val="center"/>
      </w:pPr>
    </w:p>
    <w:p w:rsidR="00DF50F0" w:rsidRPr="00DF50F0" w:rsidRDefault="00DF50F0" w:rsidP="00DF50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0F0">
        <w:rPr>
          <w:rFonts w:ascii="Times New Roman" w:hAnsi="Times New Roman" w:cs="Times New Roman"/>
          <w:b/>
          <w:sz w:val="28"/>
          <w:szCs w:val="28"/>
        </w:rPr>
        <w:t>КОНТРОЛЬНО СЧЕТНАЯ КОМИССИЯ</w:t>
      </w:r>
      <w:r w:rsidRPr="00DF50F0">
        <w:rPr>
          <w:rFonts w:ascii="Times New Roman" w:hAnsi="Times New Roman" w:cs="Times New Roman"/>
          <w:b/>
          <w:sz w:val="28"/>
          <w:szCs w:val="28"/>
        </w:rPr>
        <w:br/>
        <w:t>АРКАДАКСКОГО МУНИЦИПАЛЬНОГО РАЙОНА</w:t>
      </w:r>
    </w:p>
    <w:p w:rsidR="00DF50F0" w:rsidRPr="00DF50F0" w:rsidRDefault="00DF50F0" w:rsidP="00386E1B">
      <w:pPr>
        <w:pStyle w:val="a3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0F0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DF50F0" w:rsidRPr="00DF50F0" w:rsidRDefault="00DF50F0" w:rsidP="00DF50F0">
      <w:pPr>
        <w:pStyle w:val="a3"/>
        <w:jc w:val="center"/>
        <w:rPr>
          <w:rFonts w:ascii="Times New Roman" w:hAnsi="Times New Roman" w:cs="Times New Roman"/>
          <w:b/>
        </w:rPr>
      </w:pPr>
      <w:r w:rsidRPr="00DF50F0">
        <w:rPr>
          <w:rFonts w:ascii="Times New Roman" w:hAnsi="Times New Roman" w:cs="Times New Roman"/>
          <w:b/>
        </w:rPr>
        <w:t xml:space="preserve">Саратовская область, </w:t>
      </w:r>
      <w:proofErr w:type="gramStart"/>
      <w:r w:rsidRPr="00DF50F0">
        <w:rPr>
          <w:rFonts w:ascii="Times New Roman" w:hAnsi="Times New Roman" w:cs="Times New Roman"/>
          <w:b/>
        </w:rPr>
        <w:t>г</w:t>
      </w:r>
      <w:proofErr w:type="gramEnd"/>
      <w:r w:rsidRPr="00DF50F0">
        <w:rPr>
          <w:rFonts w:ascii="Times New Roman" w:hAnsi="Times New Roman" w:cs="Times New Roman"/>
          <w:b/>
        </w:rPr>
        <w:t>. Аркадак, ул. Ленина, 25</w:t>
      </w:r>
    </w:p>
    <w:p w:rsidR="00DF50F0" w:rsidRPr="00DF50F0" w:rsidRDefault="002E0D38" w:rsidP="00DF50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27" style="position:absolute;left:0;text-align:left;z-index:251661312" from="0,10.7pt" to="485.9pt,10.7p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26" style="position:absolute;left:0;text-align:left;flip:y;z-index:251660288" from="0,5.05pt" to="485.9pt,5.05pt" strokeweight="2.25pt"/>
        </w:pict>
      </w:r>
    </w:p>
    <w:p w:rsidR="00DF50F0" w:rsidRPr="00DF50F0" w:rsidRDefault="00DF50F0" w:rsidP="00DF50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0F0" w:rsidRPr="00DF50F0" w:rsidRDefault="00DF50F0" w:rsidP="00DF50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0F0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DF50F0" w:rsidRPr="00DF50F0" w:rsidRDefault="00DF50F0" w:rsidP="00DF50F0">
      <w:pPr>
        <w:pStyle w:val="a3"/>
        <w:rPr>
          <w:rFonts w:ascii="Times New Roman" w:hAnsi="Times New Roman" w:cs="Times New Roman"/>
        </w:rPr>
      </w:pPr>
    </w:p>
    <w:p w:rsidR="00DF50F0" w:rsidRPr="00DF50F0" w:rsidRDefault="00DF50F0" w:rsidP="00DF50F0">
      <w:pPr>
        <w:pStyle w:val="a3"/>
        <w:rPr>
          <w:rFonts w:ascii="Times New Roman" w:hAnsi="Times New Roman" w:cs="Times New Roman"/>
        </w:rPr>
      </w:pPr>
      <w:r w:rsidRPr="00DF50F0">
        <w:rPr>
          <w:rFonts w:ascii="Times New Roman" w:hAnsi="Times New Roman" w:cs="Times New Roman"/>
        </w:rPr>
        <w:t>От  05.03.2024       № 6</w:t>
      </w:r>
    </w:p>
    <w:p w:rsidR="00815D24" w:rsidRDefault="00815D24" w:rsidP="002345AD">
      <w:pPr>
        <w:shd w:val="clear" w:color="auto" w:fill="FFFFFF"/>
        <w:jc w:val="center"/>
        <w:rPr>
          <w:rFonts w:ascii="Times New Roman" w:hAnsi="Times New Roman" w:cs="Times New Roman"/>
          <w:spacing w:val="-3"/>
          <w:sz w:val="32"/>
          <w:szCs w:val="32"/>
        </w:rPr>
      </w:pPr>
    </w:p>
    <w:p w:rsidR="00DF50F0" w:rsidRPr="00DF50F0" w:rsidRDefault="00DF50F0" w:rsidP="00DF50F0">
      <w:pPr>
        <w:shd w:val="clear" w:color="auto" w:fill="FFFFFF"/>
        <w:tabs>
          <w:tab w:val="left" w:pos="8376"/>
        </w:tabs>
        <w:spacing w:after="0"/>
        <w:rPr>
          <w:rFonts w:ascii="Times New Roman" w:hAnsi="Times New Roman" w:cs="Times New Roman"/>
          <w:b/>
          <w:bCs/>
          <w:spacing w:val="-9"/>
          <w:sz w:val="28"/>
          <w:szCs w:val="28"/>
        </w:rPr>
      </w:pPr>
      <w:r w:rsidRPr="00DF50F0">
        <w:rPr>
          <w:rFonts w:ascii="Times New Roman" w:hAnsi="Times New Roman" w:cs="Times New Roman"/>
          <w:b/>
          <w:bCs/>
          <w:spacing w:val="-9"/>
          <w:sz w:val="28"/>
          <w:szCs w:val="28"/>
        </w:rPr>
        <w:t>Об утверждении стандарта финансового</w:t>
      </w:r>
    </w:p>
    <w:p w:rsidR="00DF50F0" w:rsidRPr="00DF50F0" w:rsidRDefault="00DF50F0" w:rsidP="00DF50F0">
      <w:pPr>
        <w:shd w:val="clear" w:color="auto" w:fill="FFFFFF"/>
        <w:tabs>
          <w:tab w:val="left" w:pos="8376"/>
        </w:tabs>
        <w:spacing w:after="0"/>
        <w:rPr>
          <w:rFonts w:ascii="Times New Roman" w:hAnsi="Times New Roman" w:cs="Times New Roman"/>
          <w:b/>
          <w:bCs/>
          <w:spacing w:val="-9"/>
          <w:sz w:val="28"/>
          <w:szCs w:val="28"/>
        </w:rPr>
      </w:pPr>
      <w:r w:rsidRPr="00DF50F0">
        <w:rPr>
          <w:rFonts w:ascii="Times New Roman" w:hAnsi="Times New Roman" w:cs="Times New Roman"/>
          <w:b/>
          <w:bCs/>
          <w:spacing w:val="-9"/>
          <w:sz w:val="28"/>
          <w:szCs w:val="28"/>
        </w:rPr>
        <w:t>контроля «Осуществление контроля</w:t>
      </w:r>
    </w:p>
    <w:p w:rsidR="00DF50F0" w:rsidRPr="00DF50F0" w:rsidRDefault="00DF50F0" w:rsidP="00DF50F0">
      <w:pPr>
        <w:shd w:val="clear" w:color="auto" w:fill="FFFFFF"/>
        <w:tabs>
          <w:tab w:val="left" w:pos="8376"/>
        </w:tabs>
        <w:spacing w:after="0"/>
        <w:rPr>
          <w:rFonts w:ascii="Times New Roman" w:hAnsi="Times New Roman" w:cs="Times New Roman"/>
          <w:b/>
          <w:bCs/>
          <w:spacing w:val="-9"/>
          <w:sz w:val="28"/>
          <w:szCs w:val="28"/>
        </w:rPr>
      </w:pPr>
      <w:r w:rsidRPr="00DF50F0">
        <w:rPr>
          <w:rFonts w:ascii="Times New Roman" w:hAnsi="Times New Roman" w:cs="Times New Roman"/>
          <w:b/>
          <w:bCs/>
          <w:spacing w:val="-9"/>
          <w:sz w:val="28"/>
          <w:szCs w:val="28"/>
        </w:rPr>
        <w:t>за соблюдением установленного порядка</w:t>
      </w:r>
    </w:p>
    <w:p w:rsidR="00DF50F0" w:rsidRPr="00DF50F0" w:rsidRDefault="00DF50F0" w:rsidP="00DF50F0">
      <w:pPr>
        <w:shd w:val="clear" w:color="auto" w:fill="FFFFFF"/>
        <w:tabs>
          <w:tab w:val="left" w:pos="8376"/>
        </w:tabs>
        <w:spacing w:after="0"/>
        <w:rPr>
          <w:rFonts w:ascii="Times New Roman" w:hAnsi="Times New Roman" w:cs="Times New Roman"/>
          <w:b/>
          <w:bCs/>
          <w:spacing w:val="-9"/>
          <w:sz w:val="28"/>
          <w:szCs w:val="28"/>
        </w:rPr>
      </w:pPr>
      <w:r w:rsidRPr="00DF50F0">
        <w:rPr>
          <w:rFonts w:ascii="Times New Roman" w:hAnsi="Times New Roman" w:cs="Times New Roman"/>
          <w:b/>
          <w:bCs/>
          <w:spacing w:val="-9"/>
          <w:sz w:val="28"/>
          <w:szCs w:val="28"/>
        </w:rPr>
        <w:t>управления и распоряжения муниципальным имуществом</w:t>
      </w:r>
    </w:p>
    <w:p w:rsidR="00DF50F0" w:rsidRDefault="00DF50F0" w:rsidP="00DF50F0">
      <w:pPr>
        <w:shd w:val="clear" w:color="auto" w:fill="FFFFFF"/>
        <w:tabs>
          <w:tab w:val="left" w:pos="8376"/>
        </w:tabs>
        <w:spacing w:after="0"/>
        <w:rPr>
          <w:rFonts w:ascii="Times New Roman" w:hAnsi="Times New Roman" w:cs="Times New Roman"/>
          <w:b/>
          <w:bCs/>
          <w:spacing w:val="-9"/>
          <w:sz w:val="28"/>
          <w:szCs w:val="28"/>
        </w:rPr>
      </w:pPr>
      <w:r w:rsidRPr="00DF50F0">
        <w:rPr>
          <w:rFonts w:ascii="Times New Roman" w:hAnsi="Times New Roman" w:cs="Times New Roman"/>
          <w:b/>
          <w:bCs/>
          <w:spacing w:val="-9"/>
          <w:sz w:val="28"/>
          <w:szCs w:val="28"/>
        </w:rPr>
        <w:t>Аркадакского муниципального района»  (СФК-9)</w:t>
      </w:r>
    </w:p>
    <w:p w:rsidR="00386E1B" w:rsidRDefault="00386E1B" w:rsidP="00DF50F0">
      <w:pPr>
        <w:shd w:val="clear" w:color="auto" w:fill="FFFFFF"/>
        <w:tabs>
          <w:tab w:val="left" w:pos="8376"/>
        </w:tabs>
        <w:spacing w:after="0"/>
        <w:rPr>
          <w:rFonts w:ascii="Times New Roman" w:hAnsi="Times New Roman" w:cs="Times New Roman"/>
          <w:b/>
          <w:bCs/>
          <w:spacing w:val="-9"/>
          <w:sz w:val="28"/>
          <w:szCs w:val="28"/>
        </w:rPr>
      </w:pPr>
    </w:p>
    <w:p w:rsidR="00386E1B" w:rsidRPr="00386E1B" w:rsidRDefault="00386E1B" w:rsidP="00386E1B">
      <w:pPr>
        <w:spacing w:after="0"/>
        <w:ind w:right="-284" w:hanging="567"/>
        <w:jc w:val="both"/>
        <w:rPr>
          <w:rFonts w:ascii="Times New Roman" w:hAnsi="Times New Roman" w:cs="Times New Roman"/>
          <w:sz w:val="28"/>
          <w:szCs w:val="28"/>
        </w:rPr>
      </w:pPr>
      <w:r w:rsidRPr="00E84E5B">
        <w:rPr>
          <w:sz w:val="28"/>
          <w:szCs w:val="28"/>
        </w:rPr>
        <w:t xml:space="preserve">          </w:t>
      </w:r>
      <w:r w:rsidRPr="00386E1B">
        <w:rPr>
          <w:rFonts w:ascii="Times New Roman" w:hAnsi="Times New Roman" w:cs="Times New Roman"/>
          <w:sz w:val="28"/>
          <w:szCs w:val="28"/>
        </w:rPr>
        <w:t>В целях организации деятельности</w:t>
      </w:r>
      <w:proofErr w:type="gramStart"/>
      <w:r w:rsidRPr="00386E1B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386E1B">
        <w:rPr>
          <w:rFonts w:ascii="Times New Roman" w:hAnsi="Times New Roman" w:cs="Times New Roman"/>
          <w:sz w:val="28"/>
          <w:szCs w:val="28"/>
        </w:rPr>
        <w:t xml:space="preserve">онтрольно - счетной комиссии Аркадакского муниципального района, на основании </w:t>
      </w:r>
      <w:r w:rsidRPr="00386E1B">
        <w:rPr>
          <w:rFonts w:ascii="Times New Roman" w:hAnsi="Times New Roman" w:cs="Times New Roman"/>
          <w:bCs/>
          <w:spacing w:val="-9"/>
          <w:sz w:val="28"/>
          <w:szCs w:val="28"/>
        </w:rPr>
        <w:t xml:space="preserve">Бюджетного кодекса </w:t>
      </w:r>
      <w:proofErr w:type="gramStart"/>
      <w:r w:rsidRPr="00386E1B">
        <w:rPr>
          <w:rFonts w:ascii="Times New Roman" w:hAnsi="Times New Roman" w:cs="Times New Roman"/>
          <w:bCs/>
          <w:spacing w:val="-9"/>
          <w:sz w:val="28"/>
          <w:szCs w:val="28"/>
        </w:rPr>
        <w:t>Российской Федерации, Федерального закона от 06.10.2003 года № 131-ФЗ «Об общих принципах организации местного самоуправления в Российской Федерации», Федерального  закона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Pr="00386E1B">
        <w:rPr>
          <w:rFonts w:ascii="Times New Roman" w:hAnsi="Times New Roman" w:cs="Times New Roman"/>
          <w:sz w:val="28"/>
          <w:szCs w:val="28"/>
        </w:rPr>
        <w:t xml:space="preserve"> положения о </w:t>
      </w:r>
      <w:r w:rsidRPr="00386E1B">
        <w:rPr>
          <w:rFonts w:ascii="Times New Roman" w:hAnsi="Times New Roman" w:cs="Times New Roman"/>
          <w:bCs/>
          <w:sz w:val="28"/>
          <w:szCs w:val="28"/>
        </w:rPr>
        <w:t xml:space="preserve">Контрольно-счетной комиссии Аркадакского муниципального района, </w:t>
      </w:r>
      <w:r w:rsidRPr="00386E1B">
        <w:rPr>
          <w:rFonts w:ascii="Times New Roman" w:hAnsi="Times New Roman" w:cs="Times New Roman"/>
          <w:sz w:val="28"/>
          <w:szCs w:val="28"/>
        </w:rPr>
        <w:t>утвержденного решением Собрания Аркадакского муниципального района от 21.08.2023 года</w:t>
      </w:r>
      <w:r w:rsidRPr="00386E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86E1B">
        <w:rPr>
          <w:rFonts w:ascii="Times New Roman" w:hAnsi="Times New Roman" w:cs="Times New Roman"/>
          <w:sz w:val="28"/>
          <w:szCs w:val="28"/>
        </w:rPr>
        <w:t>№ 13-66:</w:t>
      </w:r>
      <w:proofErr w:type="gramEnd"/>
    </w:p>
    <w:p w:rsidR="00386E1B" w:rsidRDefault="00386E1B" w:rsidP="00386E1B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84E5B">
        <w:rPr>
          <w:rFonts w:ascii="Times New Roman" w:hAnsi="Times New Roman"/>
          <w:sz w:val="28"/>
          <w:szCs w:val="28"/>
        </w:rPr>
        <w:t xml:space="preserve">      1. Утвердить стандарт </w:t>
      </w:r>
      <w:r>
        <w:rPr>
          <w:rFonts w:ascii="Times New Roman" w:hAnsi="Times New Roman"/>
          <w:sz w:val="28"/>
          <w:szCs w:val="28"/>
        </w:rPr>
        <w:t xml:space="preserve">финансового контроля </w:t>
      </w:r>
      <w:r w:rsidRPr="00E84E5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Осуществление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установленного порядка управления и распоряжения муниципальным имуществом Аркадакского муниципального района» (СФК</w:t>
      </w:r>
      <w:r w:rsidRPr="00E84E5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9).</w:t>
      </w:r>
    </w:p>
    <w:p w:rsidR="00386E1B" w:rsidRPr="00E84E5B" w:rsidRDefault="00386E1B" w:rsidP="00386E1B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84E5B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E84E5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84E5B"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1F1688" w:rsidRPr="001F1688" w:rsidRDefault="001F1688" w:rsidP="001F16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1F1688"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1F1688" w:rsidRPr="001F1688" w:rsidRDefault="001F1688" w:rsidP="001F1688">
      <w:pPr>
        <w:rPr>
          <w:rFonts w:ascii="Times New Roman" w:hAnsi="Times New Roman" w:cs="Times New Roman"/>
          <w:b/>
          <w:sz w:val="28"/>
          <w:szCs w:val="28"/>
        </w:rPr>
      </w:pPr>
      <w:r w:rsidRPr="001F1688">
        <w:rPr>
          <w:rFonts w:ascii="Times New Roman" w:hAnsi="Times New Roman" w:cs="Times New Roman"/>
          <w:b/>
          <w:sz w:val="28"/>
          <w:szCs w:val="28"/>
        </w:rPr>
        <w:t xml:space="preserve">     Контрольно-счетной комиссии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1F1688">
        <w:rPr>
          <w:rFonts w:ascii="Times New Roman" w:hAnsi="Times New Roman" w:cs="Times New Roman"/>
          <w:b/>
          <w:sz w:val="28"/>
          <w:szCs w:val="28"/>
        </w:rPr>
        <w:t xml:space="preserve">            А.Н. Карманов</w:t>
      </w:r>
    </w:p>
    <w:p w:rsidR="00386E1B" w:rsidRPr="00DF50F0" w:rsidRDefault="00386E1B" w:rsidP="00DF50F0">
      <w:pPr>
        <w:shd w:val="clear" w:color="auto" w:fill="FFFFFF"/>
        <w:tabs>
          <w:tab w:val="left" w:pos="8376"/>
        </w:tabs>
        <w:spacing w:after="0"/>
        <w:rPr>
          <w:rFonts w:ascii="Times New Roman" w:hAnsi="Times New Roman" w:cs="Times New Roman"/>
          <w:b/>
          <w:bCs/>
          <w:spacing w:val="-9"/>
          <w:sz w:val="28"/>
          <w:szCs w:val="28"/>
        </w:rPr>
      </w:pPr>
    </w:p>
    <w:p w:rsidR="00DF50F0" w:rsidRDefault="00DF50F0" w:rsidP="002345AD">
      <w:pPr>
        <w:shd w:val="clear" w:color="auto" w:fill="FFFFFF"/>
        <w:jc w:val="center"/>
        <w:rPr>
          <w:rFonts w:ascii="Times New Roman" w:hAnsi="Times New Roman" w:cs="Times New Roman"/>
          <w:spacing w:val="-3"/>
          <w:sz w:val="32"/>
          <w:szCs w:val="32"/>
        </w:rPr>
      </w:pPr>
    </w:p>
    <w:p w:rsidR="002345AD" w:rsidRDefault="002345AD" w:rsidP="002345AD">
      <w:pPr>
        <w:shd w:val="clear" w:color="auto" w:fill="FFFFFF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pacing w:val="-3"/>
          <w:sz w:val="32"/>
          <w:szCs w:val="32"/>
        </w:rPr>
        <w:lastRenderedPageBreak/>
        <w:t>КОНТРОЛЬНО-СЧЕТНАЯ КОМИССИЯ АРКАДАКСКОГО МУНИЦИПАЛЬНОГО РАЙОНА САРАТОВСКОЙ ОБЛАСТИ</w:t>
      </w:r>
    </w:p>
    <w:p w:rsidR="002345AD" w:rsidRDefault="002345AD" w:rsidP="002345AD">
      <w:pPr>
        <w:ind w:left="6096"/>
        <w:rPr>
          <w:sz w:val="28"/>
          <w:szCs w:val="28"/>
        </w:rPr>
      </w:pPr>
    </w:p>
    <w:p w:rsidR="002345AD" w:rsidRDefault="002345AD" w:rsidP="002345AD">
      <w:pPr>
        <w:jc w:val="center"/>
        <w:rPr>
          <w:rFonts w:ascii="PT Astra Serif" w:hAnsi="PT Astra Serif"/>
          <w:sz w:val="24"/>
          <w:szCs w:val="24"/>
        </w:rPr>
      </w:pPr>
    </w:p>
    <w:p w:rsidR="002345AD" w:rsidRDefault="002345AD" w:rsidP="002345AD">
      <w:pPr>
        <w:jc w:val="center"/>
        <w:rPr>
          <w:rFonts w:ascii="PT Astra Serif" w:hAnsi="PT Astra Serif"/>
          <w:b/>
          <w:sz w:val="32"/>
          <w:szCs w:val="32"/>
        </w:rPr>
      </w:pPr>
    </w:p>
    <w:p w:rsidR="002345AD" w:rsidRDefault="002345AD" w:rsidP="002345A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Стандарт финансового контроля</w:t>
      </w:r>
    </w:p>
    <w:p w:rsidR="002345AD" w:rsidRDefault="002345AD" w:rsidP="002345AD">
      <w:pPr>
        <w:jc w:val="center"/>
        <w:rPr>
          <w:rFonts w:ascii="PT Astra Serif" w:hAnsi="PT Astra Serif"/>
          <w:b/>
          <w:sz w:val="32"/>
          <w:szCs w:val="32"/>
        </w:rPr>
      </w:pPr>
    </w:p>
    <w:p w:rsidR="002345AD" w:rsidRDefault="002345AD" w:rsidP="002345AD">
      <w:pPr>
        <w:jc w:val="center"/>
        <w:rPr>
          <w:rFonts w:ascii="PT Astra Serif" w:hAnsi="PT Astra Serif"/>
          <w:b/>
          <w:sz w:val="32"/>
          <w:szCs w:val="32"/>
        </w:rPr>
      </w:pPr>
    </w:p>
    <w:p w:rsidR="002345AD" w:rsidRDefault="002345AD" w:rsidP="002345AD">
      <w:pPr>
        <w:jc w:val="center"/>
        <w:rPr>
          <w:rFonts w:ascii="PT Astra Serif" w:hAnsi="PT Astra Serif"/>
          <w:b/>
          <w:sz w:val="32"/>
          <w:szCs w:val="32"/>
        </w:rPr>
      </w:pPr>
    </w:p>
    <w:p w:rsidR="002345AD" w:rsidRDefault="002345AD" w:rsidP="002345AD">
      <w:pPr>
        <w:jc w:val="center"/>
        <w:rPr>
          <w:rFonts w:ascii="PT Astra Serif" w:hAnsi="PT Astra Serif"/>
          <w:b/>
          <w:sz w:val="32"/>
          <w:szCs w:val="32"/>
        </w:rPr>
      </w:pPr>
    </w:p>
    <w:p w:rsidR="005C1D02" w:rsidRDefault="002345AD" w:rsidP="005C1D02">
      <w:pPr>
        <w:spacing w:after="0"/>
        <w:jc w:val="center"/>
        <w:rPr>
          <w:rStyle w:val="fontstyle21"/>
          <w:rFonts w:ascii="Times New Roman" w:hAnsi="Times New Roman" w:cs="Times New Roman"/>
        </w:rPr>
      </w:pPr>
      <w:r>
        <w:rPr>
          <w:rStyle w:val="fontstyle21"/>
          <w:rFonts w:ascii="Times New Roman" w:hAnsi="Times New Roman" w:cs="Times New Roman"/>
        </w:rPr>
        <w:t>«</w:t>
      </w:r>
      <w:r w:rsidR="005C1D02">
        <w:rPr>
          <w:rStyle w:val="fontstyle21"/>
          <w:rFonts w:ascii="Times New Roman" w:hAnsi="Times New Roman" w:cs="Times New Roman"/>
        </w:rPr>
        <w:t xml:space="preserve">Осуществление </w:t>
      </w:r>
      <w:proofErr w:type="gramStart"/>
      <w:r w:rsidR="005C1D02">
        <w:rPr>
          <w:rStyle w:val="fontstyle21"/>
          <w:rFonts w:ascii="Times New Roman" w:hAnsi="Times New Roman" w:cs="Times New Roman"/>
        </w:rPr>
        <w:t>контроля за</w:t>
      </w:r>
      <w:proofErr w:type="gramEnd"/>
      <w:r w:rsidR="005C1D02">
        <w:rPr>
          <w:rStyle w:val="fontstyle21"/>
          <w:rFonts w:ascii="Times New Roman" w:hAnsi="Times New Roman" w:cs="Times New Roman"/>
        </w:rPr>
        <w:t xml:space="preserve"> соблюдением</w:t>
      </w:r>
    </w:p>
    <w:p w:rsidR="005C1D02" w:rsidRDefault="005C1D02" w:rsidP="005C1D02">
      <w:pPr>
        <w:spacing w:after="0"/>
        <w:jc w:val="center"/>
        <w:rPr>
          <w:rStyle w:val="fontstyle21"/>
          <w:rFonts w:ascii="Times New Roman" w:hAnsi="Times New Roman" w:cs="Times New Roman"/>
        </w:rPr>
      </w:pPr>
      <w:r>
        <w:rPr>
          <w:rStyle w:val="fontstyle21"/>
          <w:rFonts w:ascii="Times New Roman" w:hAnsi="Times New Roman" w:cs="Times New Roman"/>
        </w:rPr>
        <w:t>установленного порядка управления и</w:t>
      </w:r>
    </w:p>
    <w:p w:rsidR="005C1D02" w:rsidRDefault="005C1D02" w:rsidP="005C1D02">
      <w:pPr>
        <w:spacing w:after="0"/>
        <w:jc w:val="center"/>
        <w:rPr>
          <w:rStyle w:val="fontstyle21"/>
          <w:rFonts w:ascii="Times New Roman" w:hAnsi="Times New Roman" w:cs="Times New Roman"/>
        </w:rPr>
      </w:pPr>
      <w:r>
        <w:rPr>
          <w:rStyle w:val="fontstyle21"/>
          <w:rFonts w:ascii="Times New Roman" w:hAnsi="Times New Roman" w:cs="Times New Roman"/>
        </w:rPr>
        <w:t>распоряжения муниципальным имуществом</w:t>
      </w:r>
    </w:p>
    <w:p w:rsidR="002345AD" w:rsidRDefault="005C1D02" w:rsidP="005C1D02">
      <w:pPr>
        <w:spacing w:after="0"/>
        <w:jc w:val="center"/>
        <w:rPr>
          <w:rStyle w:val="fontstyle21"/>
          <w:rFonts w:ascii="Times New Roman" w:hAnsi="Times New Roman" w:cs="Times New Roman"/>
        </w:rPr>
      </w:pPr>
      <w:r>
        <w:rPr>
          <w:rStyle w:val="fontstyle21"/>
          <w:rFonts w:ascii="Times New Roman" w:hAnsi="Times New Roman" w:cs="Times New Roman"/>
        </w:rPr>
        <w:t>Аркадакского муниципального района</w:t>
      </w:r>
      <w:r w:rsidR="002345AD">
        <w:rPr>
          <w:rStyle w:val="fontstyle21"/>
          <w:rFonts w:ascii="Times New Roman" w:hAnsi="Times New Roman" w:cs="Times New Roman"/>
        </w:rPr>
        <w:t>»</w:t>
      </w:r>
    </w:p>
    <w:p w:rsidR="002345AD" w:rsidRDefault="00E242A7" w:rsidP="002345AD">
      <w:pPr>
        <w:jc w:val="center"/>
        <w:rPr>
          <w:rStyle w:val="fontstyle21"/>
        </w:rPr>
      </w:pPr>
      <w:r>
        <w:rPr>
          <w:rStyle w:val="fontstyle21"/>
          <w:rFonts w:ascii="Times New Roman" w:hAnsi="Times New Roman" w:cs="Times New Roman"/>
        </w:rPr>
        <w:t xml:space="preserve"> (СФК-9</w:t>
      </w:r>
      <w:r w:rsidR="002345AD">
        <w:rPr>
          <w:rStyle w:val="fontstyle21"/>
          <w:rFonts w:ascii="Times New Roman" w:hAnsi="Times New Roman" w:cs="Times New Roman"/>
        </w:rPr>
        <w:t>)</w:t>
      </w:r>
    </w:p>
    <w:p w:rsidR="002345AD" w:rsidRDefault="002345AD" w:rsidP="002345AD">
      <w:pPr>
        <w:jc w:val="right"/>
        <w:rPr>
          <w:rStyle w:val="fontstyle01"/>
        </w:rPr>
      </w:pPr>
    </w:p>
    <w:p w:rsidR="002345AD" w:rsidRDefault="002345AD" w:rsidP="002345AD">
      <w:pPr>
        <w:jc w:val="right"/>
        <w:rPr>
          <w:rStyle w:val="fontstyle01"/>
        </w:rPr>
      </w:pPr>
      <w:proofErr w:type="gramStart"/>
      <w:r>
        <w:rPr>
          <w:rStyle w:val="fontstyle01"/>
        </w:rPr>
        <w:t>Утвержден</w:t>
      </w:r>
      <w:proofErr w:type="gramEnd"/>
      <w:r>
        <w:rPr>
          <w:rStyle w:val="fontstyle01"/>
        </w:rPr>
        <w:t xml:space="preserve"> распоряжением председателя</w:t>
      </w:r>
    </w:p>
    <w:p w:rsidR="002345AD" w:rsidRDefault="002345AD" w:rsidP="002345AD">
      <w:pPr>
        <w:jc w:val="right"/>
        <w:rPr>
          <w:rStyle w:val="fontstyle01"/>
        </w:rPr>
      </w:pPr>
      <w:r>
        <w:rPr>
          <w:rStyle w:val="fontstyle01"/>
        </w:rPr>
        <w:t xml:space="preserve"> КСК от  </w:t>
      </w:r>
      <w:r w:rsidR="00690970">
        <w:rPr>
          <w:rStyle w:val="fontstyle01"/>
        </w:rPr>
        <w:t>05</w:t>
      </w:r>
      <w:r>
        <w:rPr>
          <w:rStyle w:val="fontstyle01"/>
        </w:rPr>
        <w:t xml:space="preserve">.03.2024 года № </w:t>
      </w:r>
      <w:r w:rsidR="00690970">
        <w:rPr>
          <w:rStyle w:val="fontstyle01"/>
        </w:rPr>
        <w:t>6</w:t>
      </w:r>
    </w:p>
    <w:p w:rsidR="002345AD" w:rsidRDefault="002345AD" w:rsidP="002345AD">
      <w:pPr>
        <w:jc w:val="right"/>
        <w:rPr>
          <w:rStyle w:val="fontstyle01"/>
        </w:rPr>
      </w:pPr>
    </w:p>
    <w:p w:rsidR="002345AD" w:rsidRDefault="002345AD" w:rsidP="002345AD">
      <w:pPr>
        <w:jc w:val="right"/>
        <w:rPr>
          <w:rStyle w:val="fontstyle01"/>
          <w:rFonts w:ascii="Times New Roman" w:hAnsi="Times New Roman" w:cs="Times New Roman"/>
        </w:rPr>
      </w:pPr>
      <w:r>
        <w:rPr>
          <w:rStyle w:val="fontstyle01"/>
        </w:rPr>
        <w:t>Действует с  2024 года</w:t>
      </w:r>
    </w:p>
    <w:p w:rsidR="002345AD" w:rsidRDefault="002345AD" w:rsidP="002345AD">
      <w:pPr>
        <w:jc w:val="right"/>
        <w:rPr>
          <w:rStyle w:val="fontstyle01"/>
        </w:rPr>
      </w:pPr>
    </w:p>
    <w:p w:rsidR="002345AD" w:rsidRDefault="002345AD" w:rsidP="002345AD">
      <w:pPr>
        <w:jc w:val="center"/>
        <w:rPr>
          <w:rStyle w:val="fontstyle01"/>
        </w:rPr>
      </w:pPr>
    </w:p>
    <w:p w:rsidR="002345AD" w:rsidRDefault="002345AD" w:rsidP="002345AD">
      <w:pPr>
        <w:jc w:val="center"/>
        <w:rPr>
          <w:rStyle w:val="fontstyle01"/>
        </w:rPr>
      </w:pPr>
    </w:p>
    <w:p w:rsidR="002345AD" w:rsidRDefault="002345AD" w:rsidP="002345AD">
      <w:pPr>
        <w:jc w:val="center"/>
        <w:rPr>
          <w:rStyle w:val="fontstyle01"/>
          <w:rFonts w:ascii="Times New Roman" w:hAnsi="Times New Roman" w:cs="Times New Roman"/>
        </w:rPr>
      </w:pPr>
      <w:r>
        <w:rPr>
          <w:rStyle w:val="fontstyle01"/>
        </w:rPr>
        <w:t>Аркадак</w:t>
      </w:r>
    </w:p>
    <w:p w:rsidR="002345AD" w:rsidRDefault="002345AD" w:rsidP="002345AD">
      <w:pPr>
        <w:spacing w:after="0"/>
        <w:jc w:val="center"/>
        <w:rPr>
          <w:rStyle w:val="fontstyle01"/>
        </w:rPr>
      </w:pPr>
      <w:r>
        <w:rPr>
          <w:rStyle w:val="fontstyle01"/>
        </w:rPr>
        <w:t xml:space="preserve">  2024</w:t>
      </w:r>
    </w:p>
    <w:p w:rsidR="00866862" w:rsidRPr="007A6C0A" w:rsidRDefault="00866862" w:rsidP="00A708A2">
      <w:pPr>
        <w:spacing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8E1060" w:rsidRPr="007A6C0A" w:rsidRDefault="003B6548" w:rsidP="00CF0FA6">
      <w:pPr>
        <w:tabs>
          <w:tab w:val="left" w:pos="480"/>
        </w:tabs>
        <w:spacing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7A6C0A">
        <w:rPr>
          <w:rFonts w:ascii="PT Astra Serif" w:hAnsi="PT Astra Serif"/>
          <w:b/>
          <w:sz w:val="24"/>
          <w:szCs w:val="24"/>
        </w:rPr>
        <w:lastRenderedPageBreak/>
        <w:t>С</w:t>
      </w:r>
      <w:r w:rsidR="008E1060" w:rsidRPr="007A6C0A">
        <w:rPr>
          <w:rFonts w:ascii="PT Astra Serif" w:hAnsi="PT Astra Serif"/>
          <w:b/>
          <w:sz w:val="24"/>
          <w:szCs w:val="24"/>
        </w:rPr>
        <w:t>одержание</w:t>
      </w:r>
    </w:p>
    <w:p w:rsidR="003B6548" w:rsidRPr="007A6C0A" w:rsidRDefault="003B6548" w:rsidP="00A708A2">
      <w:pPr>
        <w:spacing w:line="240" w:lineRule="auto"/>
        <w:ind w:left="8496" w:firstLine="708"/>
        <w:rPr>
          <w:rFonts w:ascii="PT Astra Serif" w:hAnsi="PT Astra Serif"/>
          <w:b/>
          <w:sz w:val="24"/>
          <w:szCs w:val="24"/>
        </w:rPr>
      </w:pPr>
      <w:r w:rsidRPr="007A6C0A">
        <w:rPr>
          <w:rFonts w:ascii="PT Astra Serif" w:hAnsi="PT Astra Serif"/>
          <w:b/>
          <w:sz w:val="24"/>
          <w:szCs w:val="24"/>
        </w:rPr>
        <w:t xml:space="preserve">        </w:t>
      </w:r>
    </w:p>
    <w:p w:rsidR="008E1060" w:rsidRPr="007A6C0A" w:rsidRDefault="003B6548" w:rsidP="00A708A2">
      <w:pPr>
        <w:spacing w:line="240" w:lineRule="auto"/>
        <w:ind w:left="8496"/>
        <w:rPr>
          <w:rFonts w:ascii="PT Astra Serif" w:hAnsi="PT Astra Serif"/>
          <w:b/>
          <w:sz w:val="24"/>
          <w:szCs w:val="24"/>
        </w:rPr>
      </w:pPr>
      <w:r w:rsidRPr="007A6C0A">
        <w:rPr>
          <w:rFonts w:ascii="PT Astra Serif" w:hAnsi="PT Astra Serif"/>
          <w:b/>
          <w:sz w:val="24"/>
          <w:szCs w:val="24"/>
        </w:rPr>
        <w:t>С</w:t>
      </w:r>
      <w:r w:rsidR="008E1060" w:rsidRPr="007A6C0A">
        <w:rPr>
          <w:rFonts w:ascii="PT Astra Serif" w:hAnsi="PT Astra Serif"/>
          <w:b/>
          <w:sz w:val="24"/>
          <w:szCs w:val="24"/>
        </w:rPr>
        <w:t>тр.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5"/>
        <w:gridCol w:w="7675"/>
        <w:gridCol w:w="992"/>
      </w:tblGrid>
      <w:tr w:rsidR="008E1060" w:rsidRPr="009C49D8" w:rsidTr="003B6548">
        <w:tc>
          <w:tcPr>
            <w:tcW w:w="655" w:type="dxa"/>
            <w:vAlign w:val="center"/>
          </w:tcPr>
          <w:p w:rsidR="008E1060" w:rsidRPr="006C1E7B" w:rsidRDefault="008E1060" w:rsidP="00E6249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E7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7675" w:type="dxa"/>
            <w:vAlign w:val="center"/>
          </w:tcPr>
          <w:p w:rsidR="008E1060" w:rsidRPr="006C1E7B" w:rsidRDefault="008E1060" w:rsidP="00E6249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C1E7B">
              <w:rPr>
                <w:rFonts w:ascii="PT Astra Serif" w:hAnsi="PT Astra Serif"/>
                <w:sz w:val="24"/>
                <w:szCs w:val="24"/>
              </w:rPr>
              <w:t>Общие положения</w:t>
            </w:r>
          </w:p>
        </w:tc>
        <w:tc>
          <w:tcPr>
            <w:tcW w:w="992" w:type="dxa"/>
            <w:vAlign w:val="center"/>
          </w:tcPr>
          <w:p w:rsidR="008E1060" w:rsidRPr="006C1E7B" w:rsidRDefault="00F57136" w:rsidP="00EC2D3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E7B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</w:tr>
      <w:tr w:rsidR="008E1060" w:rsidRPr="009C49D8" w:rsidTr="00506F8B">
        <w:trPr>
          <w:trHeight w:val="628"/>
        </w:trPr>
        <w:tc>
          <w:tcPr>
            <w:tcW w:w="655" w:type="dxa"/>
            <w:vAlign w:val="center"/>
          </w:tcPr>
          <w:p w:rsidR="008E1060" w:rsidRPr="006C1E7B" w:rsidRDefault="008E1060" w:rsidP="00E6249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E7B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7675" w:type="dxa"/>
            <w:vAlign w:val="center"/>
          </w:tcPr>
          <w:p w:rsidR="008E1060" w:rsidRPr="006C1E7B" w:rsidRDefault="009C49D8" w:rsidP="00506F8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C1E7B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Содержание, цели, задачи, предмет и объекты </w:t>
            </w:r>
            <w:proofErr w:type="gramStart"/>
            <w:r w:rsidRPr="006C1E7B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контроля за</w:t>
            </w:r>
            <w:proofErr w:type="gramEnd"/>
            <w:r w:rsidRPr="006C1E7B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 соблюдением установленного порядка управления и распоряжения имуществом</w:t>
            </w:r>
          </w:p>
        </w:tc>
        <w:tc>
          <w:tcPr>
            <w:tcW w:w="992" w:type="dxa"/>
            <w:vAlign w:val="center"/>
          </w:tcPr>
          <w:p w:rsidR="008E1060" w:rsidRPr="006C1E7B" w:rsidRDefault="00F57136" w:rsidP="00EC2D3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E7B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</w:tr>
      <w:tr w:rsidR="008E1060" w:rsidRPr="009C49D8" w:rsidTr="003B6548">
        <w:tc>
          <w:tcPr>
            <w:tcW w:w="655" w:type="dxa"/>
            <w:vAlign w:val="center"/>
          </w:tcPr>
          <w:p w:rsidR="008E1060" w:rsidRPr="006C1E7B" w:rsidRDefault="008E1060" w:rsidP="00E6249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E7B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7675" w:type="dxa"/>
            <w:vAlign w:val="center"/>
          </w:tcPr>
          <w:p w:rsidR="008E1060" w:rsidRPr="006C1E7B" w:rsidRDefault="00E403C7" w:rsidP="009C49D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1E7B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6C1E7B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6C1E7B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  <w:lang w:eastAsia="ru-RU"/>
              </w:rPr>
              <w:t xml:space="preserve"> соблюдением установленного порядка управления и распоряжения имуществом в рамках проведения контрольных и экспертно-аналитических мероприятий</w:t>
            </w:r>
          </w:p>
        </w:tc>
        <w:tc>
          <w:tcPr>
            <w:tcW w:w="992" w:type="dxa"/>
            <w:vAlign w:val="center"/>
          </w:tcPr>
          <w:p w:rsidR="008E1060" w:rsidRPr="006C1E7B" w:rsidRDefault="009C49D8" w:rsidP="00EC2D3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1E7B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</w:tr>
    </w:tbl>
    <w:p w:rsidR="008E1060" w:rsidRPr="007A6C0A" w:rsidRDefault="008E1060" w:rsidP="00A708A2">
      <w:pPr>
        <w:spacing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8E1060" w:rsidRPr="007A6C0A" w:rsidRDefault="008E1060" w:rsidP="00A708A2">
      <w:pPr>
        <w:spacing w:line="240" w:lineRule="auto"/>
        <w:jc w:val="center"/>
        <w:rPr>
          <w:rFonts w:ascii="PT Astra Serif" w:hAnsi="PT Astra Serif"/>
          <w:sz w:val="24"/>
          <w:szCs w:val="24"/>
        </w:rPr>
      </w:pPr>
    </w:p>
    <w:p w:rsidR="008E1060" w:rsidRPr="007A6C0A" w:rsidRDefault="008E1060" w:rsidP="00A708A2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8E1060" w:rsidRPr="007A6C0A" w:rsidRDefault="008E1060" w:rsidP="00A708A2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8E1060" w:rsidRPr="007A6C0A" w:rsidRDefault="008E1060" w:rsidP="00A708A2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8E1060" w:rsidRPr="007A6C0A" w:rsidRDefault="008E1060" w:rsidP="00A708A2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8E1060" w:rsidRPr="007A6C0A" w:rsidRDefault="008E1060" w:rsidP="00A708A2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8E1060" w:rsidRPr="007A6C0A" w:rsidRDefault="008E1060" w:rsidP="00A708A2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8E1060" w:rsidRPr="007A6C0A" w:rsidRDefault="008E1060" w:rsidP="00A708A2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8E1060" w:rsidRPr="007A6C0A" w:rsidRDefault="008E1060" w:rsidP="00A708A2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8E1060" w:rsidRPr="007A6C0A" w:rsidRDefault="008E1060" w:rsidP="00A708A2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8E1060" w:rsidRPr="007A6C0A" w:rsidRDefault="008E1060" w:rsidP="00A708A2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8E1060" w:rsidRPr="007A6C0A" w:rsidRDefault="008E1060" w:rsidP="00A708A2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8E1060" w:rsidRPr="007A6C0A" w:rsidRDefault="008E1060" w:rsidP="00A708A2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8E1060" w:rsidRPr="007A6C0A" w:rsidRDefault="008E1060" w:rsidP="00A708A2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8E1060" w:rsidRPr="007A6C0A" w:rsidRDefault="008E1060" w:rsidP="00A708A2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BE1689" w:rsidRPr="007A6C0A" w:rsidRDefault="00BE1689" w:rsidP="00A708A2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BE1689" w:rsidRPr="007A6C0A" w:rsidRDefault="00BE1689" w:rsidP="00A708A2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022D85" w:rsidRPr="007A6C0A" w:rsidRDefault="00022D85" w:rsidP="00A708A2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022D85" w:rsidRDefault="00022D85" w:rsidP="00A708A2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E6249B" w:rsidRDefault="00E6249B" w:rsidP="00A708A2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E6249B" w:rsidRDefault="00E6249B" w:rsidP="00A708A2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E6249B" w:rsidRPr="007A6C0A" w:rsidRDefault="00E6249B" w:rsidP="00A708A2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022D85" w:rsidRPr="007A6C0A" w:rsidRDefault="00022D85" w:rsidP="00A708A2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8E1060" w:rsidRPr="007A6C0A" w:rsidRDefault="003B6548" w:rsidP="000440DE">
      <w:pPr>
        <w:pStyle w:val="ab"/>
        <w:numPr>
          <w:ilvl w:val="0"/>
          <w:numId w:val="1"/>
        </w:numPr>
        <w:spacing w:before="240"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7A6C0A">
        <w:rPr>
          <w:rFonts w:ascii="PT Astra Serif" w:hAnsi="PT Astra Serif"/>
          <w:b/>
          <w:sz w:val="24"/>
          <w:szCs w:val="24"/>
        </w:rPr>
        <w:lastRenderedPageBreak/>
        <w:t>О</w:t>
      </w:r>
      <w:r w:rsidR="008E1060" w:rsidRPr="007A6C0A">
        <w:rPr>
          <w:rFonts w:ascii="PT Astra Serif" w:hAnsi="PT Astra Serif"/>
          <w:b/>
          <w:sz w:val="24"/>
          <w:szCs w:val="24"/>
        </w:rPr>
        <w:t>бщие положения.</w:t>
      </w:r>
    </w:p>
    <w:p w:rsidR="00D35BE4" w:rsidRPr="007A6C0A" w:rsidRDefault="008E1060" w:rsidP="007A6C0A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7A6C0A">
        <w:rPr>
          <w:rFonts w:ascii="PT Astra Serif" w:hAnsi="PT Astra Serif"/>
          <w:sz w:val="24"/>
          <w:szCs w:val="24"/>
        </w:rPr>
        <w:t xml:space="preserve">1.1. </w:t>
      </w:r>
      <w:proofErr w:type="gramStart"/>
      <w:r w:rsidRPr="007A6C0A">
        <w:rPr>
          <w:rFonts w:ascii="PT Astra Serif" w:hAnsi="PT Astra Serif"/>
          <w:sz w:val="24"/>
          <w:szCs w:val="24"/>
        </w:rPr>
        <w:t>Стандарт финансового контроля (СФК-</w:t>
      </w:r>
      <w:r w:rsidR="00F85F98" w:rsidRPr="007A6C0A">
        <w:rPr>
          <w:rFonts w:ascii="PT Astra Serif" w:hAnsi="PT Astra Serif"/>
          <w:sz w:val="24"/>
          <w:szCs w:val="24"/>
        </w:rPr>
        <w:t>9</w:t>
      </w:r>
      <w:r w:rsidRPr="00C3480A">
        <w:rPr>
          <w:rFonts w:ascii="PT Astra Serif" w:hAnsi="PT Astra Serif"/>
          <w:sz w:val="24"/>
          <w:szCs w:val="24"/>
        </w:rPr>
        <w:t>)</w:t>
      </w:r>
      <w:r w:rsidRPr="007A6C0A">
        <w:rPr>
          <w:rFonts w:ascii="PT Astra Serif" w:hAnsi="PT Astra Serif"/>
          <w:b/>
          <w:sz w:val="24"/>
          <w:szCs w:val="24"/>
        </w:rPr>
        <w:t xml:space="preserve"> «</w:t>
      </w:r>
      <w:r w:rsidR="00F85F98" w:rsidRPr="007A6C0A">
        <w:rPr>
          <w:rStyle w:val="fontstyle21"/>
          <w:b w:val="0"/>
          <w:sz w:val="24"/>
          <w:szCs w:val="24"/>
        </w:rPr>
        <w:t xml:space="preserve">Осуществление контроля за соблюдением установленного порядка управления и распоряжения </w:t>
      </w:r>
      <w:r w:rsidR="009E2EB4">
        <w:rPr>
          <w:rStyle w:val="fontstyle21"/>
          <w:b w:val="0"/>
          <w:sz w:val="24"/>
          <w:szCs w:val="24"/>
        </w:rPr>
        <w:t xml:space="preserve">муниципальным </w:t>
      </w:r>
      <w:r w:rsidR="00F85F98" w:rsidRPr="007A6C0A">
        <w:rPr>
          <w:rStyle w:val="fontstyle21"/>
          <w:b w:val="0"/>
          <w:sz w:val="24"/>
          <w:szCs w:val="24"/>
        </w:rPr>
        <w:t>им</w:t>
      </w:r>
      <w:r w:rsidR="009E2EB4">
        <w:rPr>
          <w:rStyle w:val="fontstyle21"/>
          <w:b w:val="0"/>
          <w:sz w:val="24"/>
          <w:szCs w:val="24"/>
        </w:rPr>
        <w:t>уществом Аркадакского</w:t>
      </w:r>
      <w:r w:rsidR="00F85F98" w:rsidRPr="007A6C0A">
        <w:rPr>
          <w:rStyle w:val="fontstyle21"/>
          <w:b w:val="0"/>
          <w:sz w:val="24"/>
          <w:szCs w:val="24"/>
        </w:rPr>
        <w:t xml:space="preserve"> муниципального района</w:t>
      </w:r>
      <w:r w:rsidR="00F13F78" w:rsidRPr="007A6C0A">
        <w:rPr>
          <w:rFonts w:ascii="PT Astra Serif" w:hAnsi="PT Astra Serif"/>
          <w:b/>
          <w:sz w:val="24"/>
          <w:szCs w:val="24"/>
        </w:rPr>
        <w:t>»</w:t>
      </w:r>
      <w:r w:rsidR="00F13F78" w:rsidRPr="007A6C0A">
        <w:rPr>
          <w:rFonts w:ascii="PT Astra Serif" w:hAnsi="PT Astra Serif"/>
          <w:sz w:val="24"/>
          <w:szCs w:val="24"/>
        </w:rPr>
        <w:t xml:space="preserve"> </w:t>
      </w:r>
      <w:r w:rsidRPr="007A6C0A">
        <w:rPr>
          <w:rFonts w:ascii="PT Astra Serif" w:hAnsi="PT Astra Serif"/>
          <w:sz w:val="24"/>
          <w:szCs w:val="24"/>
        </w:rPr>
        <w:t>(далее - Стандарт) подготовлен в соответствии с Федеральным законом от 07.02.2011</w:t>
      </w:r>
      <w:r w:rsidR="004912A5" w:rsidRPr="007A6C0A">
        <w:rPr>
          <w:rFonts w:ascii="PT Astra Serif" w:hAnsi="PT Astra Serif"/>
          <w:sz w:val="24"/>
          <w:szCs w:val="24"/>
        </w:rPr>
        <w:t xml:space="preserve"> года</w:t>
      </w:r>
      <w:r w:rsidRPr="007A6C0A">
        <w:rPr>
          <w:rFonts w:ascii="PT Astra Serif" w:hAnsi="PT Astra Serif"/>
          <w:sz w:val="24"/>
          <w:szCs w:val="24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 </w:t>
      </w:r>
      <w:r w:rsidR="00BE1689" w:rsidRPr="007A6C0A">
        <w:rPr>
          <w:rFonts w:ascii="PT Astra Serif" w:hAnsi="PT Astra Serif"/>
          <w:bCs/>
          <w:sz w:val="24"/>
          <w:szCs w:val="24"/>
        </w:rPr>
        <w:t xml:space="preserve">(с изменениями и дополнениями) </w:t>
      </w:r>
      <w:r w:rsidRPr="007A6C0A">
        <w:rPr>
          <w:rFonts w:ascii="PT Astra Serif" w:hAnsi="PT Astra Serif"/>
          <w:sz w:val="24"/>
          <w:szCs w:val="24"/>
        </w:rPr>
        <w:t>(далее – Федеральный закон «Об общих принципах организации и деятельности контрольно-счетных органов субъектов</w:t>
      </w:r>
      <w:proofErr w:type="gramEnd"/>
      <w:r w:rsidRPr="007A6C0A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Pr="007A6C0A">
        <w:rPr>
          <w:rFonts w:ascii="PT Astra Serif" w:hAnsi="PT Astra Serif"/>
          <w:sz w:val="24"/>
          <w:szCs w:val="24"/>
        </w:rPr>
        <w:t>Российской Федерации и муниципальных образований»),</w:t>
      </w:r>
      <w:r w:rsidR="00BE1689" w:rsidRPr="007A6C0A">
        <w:rPr>
          <w:rFonts w:ascii="PT Astra Serif" w:hAnsi="PT Astra Serif"/>
          <w:sz w:val="24"/>
          <w:szCs w:val="24"/>
        </w:rPr>
        <w:t xml:space="preserve"> </w:t>
      </w:r>
      <w:r w:rsidRPr="007A6C0A">
        <w:rPr>
          <w:rFonts w:ascii="PT Astra Serif" w:hAnsi="PT Astra Serif"/>
          <w:sz w:val="24"/>
          <w:szCs w:val="24"/>
        </w:rPr>
        <w:t>положением о Контроль</w:t>
      </w:r>
      <w:r w:rsidR="00E57E97">
        <w:rPr>
          <w:rFonts w:ascii="PT Astra Serif" w:hAnsi="PT Astra Serif"/>
          <w:sz w:val="24"/>
          <w:szCs w:val="24"/>
        </w:rPr>
        <w:t>но-счетной комиссии Аркадакского</w:t>
      </w:r>
      <w:r w:rsidRPr="007A6C0A">
        <w:rPr>
          <w:rFonts w:ascii="PT Astra Serif" w:hAnsi="PT Astra Serif"/>
          <w:sz w:val="24"/>
          <w:szCs w:val="24"/>
        </w:rPr>
        <w:t xml:space="preserve"> муниципального района, утвержде</w:t>
      </w:r>
      <w:r w:rsidR="00E57E97">
        <w:rPr>
          <w:rFonts w:ascii="PT Astra Serif" w:hAnsi="PT Astra Serif"/>
          <w:sz w:val="24"/>
          <w:szCs w:val="24"/>
        </w:rPr>
        <w:t>нным решением Собрания от 21.08.2023</w:t>
      </w:r>
      <w:r w:rsidRPr="007A6C0A">
        <w:rPr>
          <w:rFonts w:ascii="PT Astra Serif" w:hAnsi="PT Astra Serif"/>
          <w:sz w:val="24"/>
          <w:szCs w:val="24"/>
        </w:rPr>
        <w:t xml:space="preserve"> года</w:t>
      </w:r>
      <w:r w:rsidRPr="007A6C0A">
        <w:rPr>
          <w:rFonts w:ascii="PT Astra Serif" w:hAnsi="PT Astra Serif"/>
          <w:bCs/>
          <w:sz w:val="24"/>
          <w:szCs w:val="24"/>
        </w:rPr>
        <w:t xml:space="preserve"> </w:t>
      </w:r>
      <w:r w:rsidR="00E57E97">
        <w:rPr>
          <w:rFonts w:ascii="PT Astra Serif" w:hAnsi="PT Astra Serif"/>
          <w:sz w:val="24"/>
          <w:szCs w:val="24"/>
        </w:rPr>
        <w:t>№13-66</w:t>
      </w:r>
      <w:r w:rsidRPr="007A6C0A">
        <w:rPr>
          <w:rFonts w:ascii="PT Astra Serif" w:hAnsi="PT Astra Serif"/>
          <w:sz w:val="24"/>
          <w:szCs w:val="24"/>
        </w:rPr>
        <w:t>, регламентом Контроль</w:t>
      </w:r>
      <w:r w:rsidR="00E57E97">
        <w:rPr>
          <w:rFonts w:ascii="PT Astra Serif" w:hAnsi="PT Astra Serif"/>
          <w:sz w:val="24"/>
          <w:szCs w:val="24"/>
        </w:rPr>
        <w:t>но-счетной комиссии Аркадакского</w:t>
      </w:r>
      <w:r w:rsidRPr="007A6C0A">
        <w:rPr>
          <w:rFonts w:ascii="PT Astra Serif" w:hAnsi="PT Astra Serif"/>
          <w:sz w:val="24"/>
          <w:szCs w:val="24"/>
        </w:rPr>
        <w:t xml:space="preserve"> муниципального района, утвержденным распоряжением председателя Контроль</w:t>
      </w:r>
      <w:r w:rsidR="00E57E97">
        <w:rPr>
          <w:rFonts w:ascii="PT Astra Serif" w:hAnsi="PT Astra Serif"/>
          <w:sz w:val="24"/>
          <w:szCs w:val="24"/>
        </w:rPr>
        <w:t>но-счетной комиссии Аркадакского муниципального района от 01.09.2023</w:t>
      </w:r>
      <w:r w:rsidRPr="007A6C0A">
        <w:rPr>
          <w:rFonts w:ascii="PT Astra Serif" w:hAnsi="PT Astra Serif"/>
          <w:sz w:val="24"/>
          <w:szCs w:val="24"/>
        </w:rPr>
        <w:t xml:space="preserve"> года</w:t>
      </w:r>
      <w:r w:rsidRPr="007A6C0A">
        <w:rPr>
          <w:rFonts w:ascii="PT Astra Serif" w:hAnsi="PT Astra Serif"/>
          <w:bCs/>
          <w:sz w:val="24"/>
          <w:szCs w:val="24"/>
        </w:rPr>
        <w:t xml:space="preserve"> </w:t>
      </w:r>
      <w:r w:rsidR="00E57E97">
        <w:rPr>
          <w:rFonts w:ascii="PT Astra Serif" w:hAnsi="PT Astra Serif"/>
          <w:sz w:val="24"/>
          <w:szCs w:val="24"/>
        </w:rPr>
        <w:t>№3</w:t>
      </w:r>
      <w:r w:rsidRPr="007A6C0A">
        <w:rPr>
          <w:rFonts w:ascii="PT Astra Serif" w:hAnsi="PT Astra Serif"/>
          <w:sz w:val="24"/>
          <w:szCs w:val="24"/>
        </w:rPr>
        <w:t>.</w:t>
      </w:r>
      <w:r w:rsidR="00D35BE4" w:rsidRPr="007A6C0A">
        <w:rPr>
          <w:rFonts w:ascii="PT Astra Serif" w:hAnsi="PT Astra Serif"/>
          <w:sz w:val="24"/>
          <w:szCs w:val="24"/>
        </w:rPr>
        <w:t xml:space="preserve"> </w:t>
      </w:r>
      <w:proofErr w:type="gramEnd"/>
    </w:p>
    <w:p w:rsidR="00222AC6" w:rsidRDefault="007A6C0A" w:rsidP="007A6C0A">
      <w:pPr>
        <w:spacing w:after="0" w:line="240" w:lineRule="auto"/>
        <w:ind w:firstLine="567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7A6C0A">
        <w:rPr>
          <w:rFonts w:ascii="PT Astra Serif" w:hAnsi="PT Astra Serif"/>
          <w:sz w:val="24"/>
          <w:szCs w:val="24"/>
        </w:rPr>
        <w:t>1.2.</w:t>
      </w:r>
      <w:r w:rsidRPr="007A6C0A">
        <w:rPr>
          <w:rStyle w:val="10"/>
          <w:rFonts w:ascii="PT Astra Serif" w:eastAsiaTheme="minorHAnsi" w:hAnsi="PT Astra Serif"/>
          <w:sz w:val="24"/>
          <w:szCs w:val="24"/>
        </w:rPr>
        <w:t xml:space="preserve"> </w:t>
      </w:r>
      <w:r w:rsidRPr="007A6C0A">
        <w:rPr>
          <w:rFonts w:ascii="PT Astra Serif" w:hAnsi="PT Astra Serif" w:cs="Times New Roman"/>
          <w:color w:val="000000"/>
          <w:sz w:val="24"/>
          <w:szCs w:val="24"/>
        </w:rPr>
        <w:t>Стандарт используется при реализации полномочий Контрольно</w:t>
      </w:r>
      <w:r w:rsidR="00222AC6">
        <w:rPr>
          <w:rFonts w:ascii="PT Astra Serif" w:hAnsi="PT Astra Serif" w:cs="Times New Roman"/>
          <w:color w:val="000000"/>
          <w:sz w:val="24"/>
          <w:szCs w:val="24"/>
        </w:rPr>
        <w:t>-</w:t>
      </w:r>
      <w:r w:rsidRPr="007A6C0A">
        <w:rPr>
          <w:rFonts w:ascii="PT Astra Serif" w:hAnsi="PT Astra Serif" w:cs="Times New Roman"/>
          <w:color w:val="000000"/>
          <w:sz w:val="24"/>
          <w:szCs w:val="24"/>
        </w:rPr>
        <w:t xml:space="preserve">счетной </w:t>
      </w:r>
      <w:r w:rsidR="008F2713">
        <w:rPr>
          <w:rFonts w:ascii="PT Astra Serif" w:hAnsi="PT Astra Serif" w:cs="Times New Roman"/>
          <w:color w:val="000000"/>
          <w:sz w:val="24"/>
          <w:szCs w:val="24"/>
        </w:rPr>
        <w:t>комиссии Аркадакского</w:t>
      </w:r>
      <w:r w:rsidR="00222AC6">
        <w:rPr>
          <w:rFonts w:ascii="PT Astra Serif" w:hAnsi="PT Astra Serif" w:cs="Times New Roman"/>
          <w:color w:val="000000"/>
          <w:sz w:val="24"/>
          <w:szCs w:val="24"/>
        </w:rPr>
        <w:t xml:space="preserve"> муници</w:t>
      </w:r>
      <w:r w:rsidR="008F2713">
        <w:rPr>
          <w:rFonts w:ascii="PT Astra Serif" w:hAnsi="PT Astra Serif" w:cs="Times New Roman"/>
          <w:color w:val="000000"/>
          <w:sz w:val="24"/>
          <w:szCs w:val="24"/>
        </w:rPr>
        <w:t>пального района (далее – КСК</w:t>
      </w:r>
      <w:r w:rsidR="00222AC6">
        <w:rPr>
          <w:rFonts w:ascii="PT Astra Serif" w:hAnsi="PT Astra Serif" w:cs="Times New Roman"/>
          <w:color w:val="000000"/>
          <w:sz w:val="24"/>
          <w:szCs w:val="24"/>
        </w:rPr>
        <w:t xml:space="preserve">) </w:t>
      </w:r>
      <w:r w:rsidRPr="007A6C0A">
        <w:rPr>
          <w:rFonts w:ascii="PT Astra Serif" w:hAnsi="PT Astra Serif" w:cs="Times New Roman"/>
          <w:color w:val="000000"/>
          <w:sz w:val="24"/>
          <w:szCs w:val="24"/>
        </w:rPr>
        <w:t xml:space="preserve"> по </w:t>
      </w:r>
      <w:proofErr w:type="gramStart"/>
      <w:r w:rsidRPr="007A6C0A">
        <w:rPr>
          <w:rFonts w:ascii="PT Astra Serif" w:hAnsi="PT Astra Serif" w:cs="Times New Roman"/>
          <w:color w:val="000000"/>
          <w:sz w:val="24"/>
          <w:szCs w:val="24"/>
        </w:rPr>
        <w:t>контролю за</w:t>
      </w:r>
      <w:proofErr w:type="gramEnd"/>
      <w:r w:rsidR="00222AC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7A6C0A">
        <w:rPr>
          <w:rFonts w:ascii="PT Astra Serif" w:hAnsi="PT Astra Serif" w:cs="Times New Roman"/>
          <w:color w:val="000000"/>
          <w:sz w:val="24"/>
          <w:szCs w:val="24"/>
        </w:rPr>
        <w:t>соблюдением установленного порядка</w:t>
      </w:r>
      <w:r w:rsidR="00222AC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7A6C0A">
        <w:rPr>
          <w:rFonts w:ascii="PT Astra Serif" w:hAnsi="PT Astra Serif" w:cs="Times New Roman"/>
          <w:color w:val="000000"/>
          <w:sz w:val="24"/>
          <w:szCs w:val="24"/>
        </w:rPr>
        <w:t>управления и распоряжения имуществом,</w:t>
      </w:r>
      <w:r w:rsidR="00222AC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7A6C0A">
        <w:rPr>
          <w:rFonts w:ascii="PT Astra Serif" w:hAnsi="PT Astra Serif" w:cs="Times New Roman"/>
          <w:color w:val="000000"/>
          <w:sz w:val="24"/>
          <w:szCs w:val="24"/>
        </w:rPr>
        <w:t>находящимся в муниципальной</w:t>
      </w:r>
      <w:r w:rsidR="00222AC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7A6C0A">
        <w:rPr>
          <w:rFonts w:ascii="PT Astra Serif" w:hAnsi="PT Astra Serif" w:cs="Times New Roman"/>
          <w:color w:val="000000"/>
          <w:sz w:val="24"/>
          <w:szCs w:val="24"/>
        </w:rPr>
        <w:t>собственности.</w:t>
      </w:r>
      <w:r w:rsidR="00222AC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</w:p>
    <w:p w:rsidR="00222AC6" w:rsidRDefault="007A6C0A" w:rsidP="007A6C0A">
      <w:pPr>
        <w:spacing w:after="0" w:line="240" w:lineRule="auto"/>
        <w:ind w:firstLine="567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7A6C0A">
        <w:rPr>
          <w:rFonts w:ascii="PT Astra Serif" w:hAnsi="PT Astra Serif" w:cs="Times New Roman"/>
          <w:color w:val="000000"/>
          <w:sz w:val="24"/>
          <w:szCs w:val="24"/>
        </w:rPr>
        <w:t>1.</w:t>
      </w:r>
      <w:r w:rsidR="00222AC6">
        <w:rPr>
          <w:rFonts w:ascii="PT Astra Serif" w:hAnsi="PT Astra Serif" w:cs="Times New Roman"/>
          <w:color w:val="000000"/>
          <w:sz w:val="24"/>
          <w:szCs w:val="24"/>
        </w:rPr>
        <w:t>3</w:t>
      </w:r>
      <w:r w:rsidRPr="007A6C0A">
        <w:rPr>
          <w:rFonts w:ascii="PT Astra Serif" w:hAnsi="PT Astra Serif" w:cs="Times New Roman"/>
          <w:color w:val="000000"/>
          <w:sz w:val="24"/>
          <w:szCs w:val="24"/>
        </w:rPr>
        <w:t>. Положения настоящего Стандарта подлежат применению при</w:t>
      </w:r>
      <w:r w:rsidR="00222AC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7A6C0A">
        <w:rPr>
          <w:rFonts w:ascii="PT Astra Serif" w:hAnsi="PT Astra Serif" w:cs="Times New Roman"/>
          <w:color w:val="000000"/>
          <w:sz w:val="24"/>
          <w:szCs w:val="24"/>
        </w:rPr>
        <w:t>проведении контрольных и экспертно-аналитических мероприятий, в которых</w:t>
      </w:r>
      <w:r w:rsidR="00222AC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proofErr w:type="gramStart"/>
      <w:r w:rsidRPr="007A6C0A">
        <w:rPr>
          <w:rFonts w:ascii="PT Astra Serif" w:hAnsi="PT Astra Serif" w:cs="Times New Roman"/>
          <w:color w:val="000000"/>
          <w:sz w:val="24"/>
          <w:szCs w:val="24"/>
        </w:rPr>
        <w:t>контроль за</w:t>
      </w:r>
      <w:proofErr w:type="gramEnd"/>
      <w:r w:rsidRPr="007A6C0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="00222AC6">
        <w:rPr>
          <w:rFonts w:ascii="PT Astra Serif" w:hAnsi="PT Astra Serif" w:cs="Times New Roman"/>
          <w:color w:val="000000"/>
          <w:sz w:val="24"/>
          <w:szCs w:val="24"/>
        </w:rPr>
        <w:t xml:space="preserve"> с</w:t>
      </w:r>
      <w:r w:rsidRPr="007A6C0A">
        <w:rPr>
          <w:rFonts w:ascii="PT Astra Serif" w:hAnsi="PT Astra Serif" w:cs="Times New Roman"/>
          <w:color w:val="000000"/>
          <w:sz w:val="24"/>
          <w:szCs w:val="24"/>
        </w:rPr>
        <w:t>облюдением установленного порядка управления и</w:t>
      </w:r>
      <w:r w:rsidR="00222AC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7A6C0A">
        <w:rPr>
          <w:rFonts w:ascii="PT Astra Serif" w:hAnsi="PT Astra Serif" w:cs="Times New Roman"/>
          <w:color w:val="000000"/>
          <w:sz w:val="24"/>
          <w:szCs w:val="24"/>
        </w:rPr>
        <w:t>распоряжения имуществом является</w:t>
      </w:r>
      <w:r w:rsidR="00222AC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7A6C0A">
        <w:rPr>
          <w:rFonts w:ascii="PT Astra Serif" w:hAnsi="PT Astra Serif" w:cs="Times New Roman"/>
          <w:color w:val="000000"/>
          <w:sz w:val="24"/>
          <w:szCs w:val="24"/>
        </w:rPr>
        <w:t>составной частью мероприятия.</w:t>
      </w:r>
      <w:r w:rsidR="00222AC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</w:p>
    <w:p w:rsidR="00222AC6" w:rsidRDefault="007A6C0A" w:rsidP="007A6C0A">
      <w:pPr>
        <w:spacing w:after="0" w:line="240" w:lineRule="auto"/>
        <w:ind w:firstLine="567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7A6C0A">
        <w:rPr>
          <w:rFonts w:ascii="PT Astra Serif" w:hAnsi="PT Astra Serif" w:cs="Times New Roman"/>
          <w:color w:val="000000"/>
          <w:sz w:val="24"/>
          <w:szCs w:val="24"/>
        </w:rPr>
        <w:t>1.</w:t>
      </w:r>
      <w:r w:rsidR="00222AC6">
        <w:rPr>
          <w:rFonts w:ascii="PT Astra Serif" w:hAnsi="PT Astra Serif" w:cs="Times New Roman"/>
          <w:color w:val="000000"/>
          <w:sz w:val="24"/>
          <w:szCs w:val="24"/>
        </w:rPr>
        <w:t>4</w:t>
      </w:r>
      <w:r w:rsidRPr="007A6C0A">
        <w:rPr>
          <w:rFonts w:ascii="PT Astra Serif" w:hAnsi="PT Astra Serif" w:cs="Times New Roman"/>
          <w:color w:val="000000"/>
          <w:sz w:val="24"/>
          <w:szCs w:val="24"/>
        </w:rPr>
        <w:t>. Цель Стандарта – установление единых принципов, требований,</w:t>
      </w:r>
      <w:r w:rsidR="00222AC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7A6C0A">
        <w:rPr>
          <w:rFonts w:ascii="PT Astra Serif" w:hAnsi="PT Astra Serif" w:cs="Times New Roman"/>
          <w:color w:val="000000"/>
          <w:sz w:val="24"/>
          <w:szCs w:val="24"/>
        </w:rPr>
        <w:t xml:space="preserve">правил и процедур при осуществлении </w:t>
      </w:r>
      <w:proofErr w:type="gramStart"/>
      <w:r w:rsidRPr="007A6C0A">
        <w:rPr>
          <w:rFonts w:ascii="PT Astra Serif" w:hAnsi="PT Astra Serif" w:cs="Times New Roman"/>
          <w:color w:val="000000"/>
          <w:sz w:val="24"/>
          <w:szCs w:val="24"/>
        </w:rPr>
        <w:t>контроля за</w:t>
      </w:r>
      <w:proofErr w:type="gramEnd"/>
      <w:r w:rsidRPr="007A6C0A">
        <w:rPr>
          <w:rFonts w:ascii="PT Astra Serif" w:hAnsi="PT Astra Serif" w:cs="Times New Roman"/>
          <w:color w:val="000000"/>
          <w:sz w:val="24"/>
          <w:szCs w:val="24"/>
        </w:rPr>
        <w:t xml:space="preserve"> соблюдением</w:t>
      </w:r>
      <w:r w:rsidR="00222AC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7A6C0A">
        <w:rPr>
          <w:rFonts w:ascii="PT Astra Serif" w:hAnsi="PT Astra Serif" w:cs="Times New Roman"/>
          <w:color w:val="000000"/>
          <w:sz w:val="24"/>
          <w:szCs w:val="24"/>
        </w:rPr>
        <w:t>установленного порядка управления и распоряжения имуществом.</w:t>
      </w:r>
      <w:r w:rsidR="00222AC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</w:p>
    <w:p w:rsidR="00222AC6" w:rsidRDefault="007A6C0A" w:rsidP="007A6C0A">
      <w:pPr>
        <w:spacing w:after="0" w:line="240" w:lineRule="auto"/>
        <w:ind w:firstLine="567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7A6C0A">
        <w:rPr>
          <w:rFonts w:ascii="PT Astra Serif" w:hAnsi="PT Astra Serif" w:cs="Times New Roman"/>
          <w:color w:val="000000"/>
          <w:sz w:val="24"/>
          <w:szCs w:val="24"/>
        </w:rPr>
        <w:t>1.</w:t>
      </w:r>
      <w:r w:rsidR="00222AC6">
        <w:rPr>
          <w:rFonts w:ascii="PT Astra Serif" w:hAnsi="PT Astra Serif" w:cs="Times New Roman"/>
          <w:color w:val="000000"/>
          <w:sz w:val="24"/>
          <w:szCs w:val="24"/>
        </w:rPr>
        <w:t>5</w:t>
      </w:r>
      <w:r w:rsidRPr="007A6C0A">
        <w:rPr>
          <w:rFonts w:ascii="PT Astra Serif" w:hAnsi="PT Astra Serif" w:cs="Times New Roman"/>
          <w:color w:val="000000"/>
          <w:sz w:val="24"/>
          <w:szCs w:val="24"/>
        </w:rPr>
        <w:t>. Задачами Стандарта являются:</w:t>
      </w:r>
      <w:r w:rsidR="00222AC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</w:p>
    <w:p w:rsidR="00222AC6" w:rsidRDefault="007A6C0A" w:rsidP="007A6C0A">
      <w:pPr>
        <w:spacing w:after="0" w:line="240" w:lineRule="auto"/>
        <w:ind w:firstLine="567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7A6C0A">
        <w:rPr>
          <w:rFonts w:ascii="PT Astra Serif" w:hAnsi="PT Astra Serif"/>
          <w:color w:val="000000"/>
          <w:sz w:val="24"/>
          <w:szCs w:val="24"/>
        </w:rPr>
        <w:sym w:font="Symbol" w:char="F02D"/>
      </w:r>
      <w:r w:rsidRPr="007A6C0A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7A6C0A">
        <w:rPr>
          <w:rFonts w:ascii="PT Astra Serif" w:hAnsi="PT Astra Serif" w:cs="Times New Roman"/>
          <w:color w:val="000000"/>
          <w:sz w:val="24"/>
          <w:szCs w:val="24"/>
        </w:rPr>
        <w:t>определение содержания, целей, задач,</w:t>
      </w:r>
      <w:r w:rsidR="00222AC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7A6C0A">
        <w:rPr>
          <w:rFonts w:ascii="PT Astra Serif" w:hAnsi="PT Astra Serif" w:cs="Times New Roman"/>
          <w:color w:val="000000"/>
          <w:sz w:val="24"/>
          <w:szCs w:val="24"/>
        </w:rPr>
        <w:t xml:space="preserve">предмета и объектов </w:t>
      </w:r>
      <w:proofErr w:type="gramStart"/>
      <w:r w:rsidRPr="007A6C0A">
        <w:rPr>
          <w:rFonts w:ascii="PT Astra Serif" w:hAnsi="PT Astra Serif" w:cs="Times New Roman"/>
          <w:color w:val="000000"/>
          <w:sz w:val="24"/>
          <w:szCs w:val="24"/>
        </w:rPr>
        <w:t>контроля</w:t>
      </w:r>
      <w:r w:rsidR="00222AC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7A6C0A">
        <w:rPr>
          <w:rFonts w:ascii="PT Astra Serif" w:hAnsi="PT Astra Serif" w:cs="Times New Roman"/>
          <w:color w:val="000000"/>
          <w:sz w:val="24"/>
          <w:szCs w:val="24"/>
        </w:rPr>
        <w:t>за</w:t>
      </w:r>
      <w:proofErr w:type="gramEnd"/>
      <w:r w:rsidRPr="007A6C0A">
        <w:rPr>
          <w:rFonts w:ascii="PT Astra Serif" w:hAnsi="PT Astra Serif" w:cs="Times New Roman"/>
          <w:color w:val="000000"/>
          <w:sz w:val="24"/>
          <w:szCs w:val="24"/>
        </w:rPr>
        <w:t xml:space="preserve"> соблюдением установленного порядка управления и распоряжения</w:t>
      </w:r>
      <w:r w:rsidR="00222AC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7A6C0A">
        <w:rPr>
          <w:rFonts w:ascii="PT Astra Serif" w:hAnsi="PT Astra Serif" w:cs="Times New Roman"/>
          <w:color w:val="000000"/>
          <w:sz w:val="24"/>
          <w:szCs w:val="24"/>
        </w:rPr>
        <w:t>имуществом;</w:t>
      </w:r>
      <w:r w:rsidR="00222AC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</w:p>
    <w:p w:rsidR="00222AC6" w:rsidRDefault="007A6C0A" w:rsidP="007A6C0A">
      <w:pPr>
        <w:spacing w:after="0" w:line="240" w:lineRule="auto"/>
        <w:ind w:firstLine="567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7A6C0A">
        <w:rPr>
          <w:rFonts w:ascii="PT Astra Serif" w:hAnsi="PT Astra Serif"/>
          <w:color w:val="000000"/>
          <w:sz w:val="24"/>
          <w:szCs w:val="24"/>
        </w:rPr>
        <w:sym w:font="Symbol" w:char="F02D"/>
      </w:r>
      <w:r w:rsidRPr="007A6C0A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7A6C0A">
        <w:rPr>
          <w:rFonts w:ascii="PT Astra Serif" w:hAnsi="PT Astra Serif" w:cs="Times New Roman"/>
          <w:color w:val="000000"/>
          <w:sz w:val="24"/>
          <w:szCs w:val="24"/>
        </w:rPr>
        <w:t>установление общих правил, требований и процедур при</w:t>
      </w:r>
      <w:r w:rsidR="00222AC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7A6C0A">
        <w:rPr>
          <w:rFonts w:ascii="PT Astra Serif" w:hAnsi="PT Astra Serif" w:cs="Times New Roman"/>
          <w:color w:val="000000"/>
          <w:sz w:val="24"/>
          <w:szCs w:val="24"/>
        </w:rPr>
        <w:t xml:space="preserve">осуществлении </w:t>
      </w:r>
      <w:proofErr w:type="gramStart"/>
      <w:r w:rsidRPr="007A6C0A">
        <w:rPr>
          <w:rFonts w:ascii="PT Astra Serif" w:hAnsi="PT Astra Serif" w:cs="Times New Roman"/>
          <w:color w:val="000000"/>
          <w:sz w:val="24"/>
          <w:szCs w:val="24"/>
        </w:rPr>
        <w:t>контроля за</w:t>
      </w:r>
      <w:proofErr w:type="gramEnd"/>
      <w:r w:rsidRPr="007A6C0A">
        <w:rPr>
          <w:rFonts w:ascii="PT Astra Serif" w:hAnsi="PT Astra Serif" w:cs="Times New Roman"/>
          <w:color w:val="000000"/>
          <w:sz w:val="24"/>
          <w:szCs w:val="24"/>
        </w:rPr>
        <w:t xml:space="preserve"> соблюдением установленного порядка управления</w:t>
      </w:r>
      <w:r w:rsidR="00222AC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7A6C0A">
        <w:rPr>
          <w:rFonts w:ascii="PT Astra Serif" w:hAnsi="PT Astra Serif" w:cs="Times New Roman"/>
          <w:color w:val="000000"/>
          <w:sz w:val="24"/>
          <w:szCs w:val="24"/>
        </w:rPr>
        <w:t>и распоряжения имуществом.</w:t>
      </w:r>
      <w:r w:rsidR="00222AC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</w:p>
    <w:p w:rsidR="007A6C0A" w:rsidRDefault="007A6C0A" w:rsidP="007A6C0A">
      <w:pPr>
        <w:spacing w:after="0" w:line="240" w:lineRule="auto"/>
        <w:ind w:firstLine="567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7A6C0A">
        <w:rPr>
          <w:rFonts w:ascii="PT Astra Serif" w:hAnsi="PT Astra Serif" w:cs="Times New Roman"/>
          <w:color w:val="000000"/>
          <w:sz w:val="24"/>
          <w:szCs w:val="24"/>
        </w:rPr>
        <w:t>1.</w:t>
      </w:r>
      <w:r w:rsidR="00222AC6">
        <w:rPr>
          <w:rFonts w:ascii="PT Astra Serif" w:hAnsi="PT Astra Serif" w:cs="Times New Roman"/>
          <w:color w:val="000000"/>
          <w:sz w:val="24"/>
          <w:szCs w:val="24"/>
        </w:rPr>
        <w:t>6</w:t>
      </w:r>
      <w:r w:rsidRPr="007A6C0A">
        <w:rPr>
          <w:rFonts w:ascii="PT Astra Serif" w:hAnsi="PT Astra Serif" w:cs="Times New Roman"/>
          <w:color w:val="000000"/>
          <w:sz w:val="24"/>
          <w:szCs w:val="24"/>
        </w:rPr>
        <w:t>. Стандарт предназначен для использования должностными лицами</w:t>
      </w:r>
      <w:r w:rsidRPr="007A6C0A">
        <w:rPr>
          <w:rFonts w:ascii="PT Astra Serif" w:hAnsi="PT Astra Serif"/>
          <w:color w:val="000000"/>
          <w:sz w:val="24"/>
          <w:szCs w:val="24"/>
        </w:rPr>
        <w:br/>
      </w:r>
      <w:r w:rsidR="00EE545D">
        <w:rPr>
          <w:rFonts w:ascii="PT Astra Serif" w:hAnsi="PT Astra Serif" w:cs="Times New Roman"/>
          <w:color w:val="000000"/>
          <w:sz w:val="24"/>
          <w:szCs w:val="24"/>
        </w:rPr>
        <w:t>КСК</w:t>
      </w:r>
      <w:r w:rsidRPr="007A6C0A">
        <w:rPr>
          <w:rFonts w:ascii="PT Astra Serif" w:hAnsi="PT Astra Serif" w:cs="Times New Roman"/>
          <w:color w:val="000000"/>
          <w:sz w:val="24"/>
          <w:szCs w:val="24"/>
        </w:rPr>
        <w:t>, обладающими полномочиями по организации и</w:t>
      </w:r>
      <w:r w:rsidR="00222AC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7A6C0A">
        <w:rPr>
          <w:rFonts w:ascii="PT Astra Serif" w:hAnsi="PT Astra Serif" w:cs="Times New Roman"/>
          <w:color w:val="000000"/>
          <w:sz w:val="24"/>
          <w:szCs w:val="24"/>
        </w:rPr>
        <w:t>непосредственному проведению контрольных и экспертно-аналитических</w:t>
      </w:r>
      <w:r w:rsidRPr="007A6C0A">
        <w:rPr>
          <w:rStyle w:val="10"/>
          <w:rFonts w:ascii="PT Astra Serif" w:eastAsiaTheme="minorHAnsi" w:hAnsi="PT Astra Serif"/>
          <w:sz w:val="24"/>
          <w:szCs w:val="24"/>
        </w:rPr>
        <w:t xml:space="preserve"> </w:t>
      </w:r>
      <w:r w:rsidRPr="007A6C0A">
        <w:rPr>
          <w:rFonts w:ascii="PT Astra Serif" w:hAnsi="PT Astra Serif" w:cs="Times New Roman"/>
          <w:color w:val="000000"/>
          <w:sz w:val="24"/>
          <w:szCs w:val="24"/>
        </w:rPr>
        <w:t>мероприятий, а также иными</w:t>
      </w:r>
      <w:r w:rsidR="00222AC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7A6C0A">
        <w:rPr>
          <w:rFonts w:ascii="PT Astra Serif" w:hAnsi="PT Astra Serif" w:cs="Times New Roman"/>
          <w:color w:val="000000"/>
          <w:sz w:val="24"/>
          <w:szCs w:val="24"/>
        </w:rPr>
        <w:t>лицами, привлекаемыми к проведению</w:t>
      </w:r>
      <w:r w:rsidR="00222AC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7A6C0A">
        <w:rPr>
          <w:rFonts w:ascii="PT Astra Serif" w:hAnsi="PT Astra Serif" w:cs="Times New Roman"/>
          <w:color w:val="000000"/>
          <w:sz w:val="24"/>
          <w:szCs w:val="24"/>
        </w:rPr>
        <w:t>мероприятий.</w:t>
      </w:r>
    </w:p>
    <w:p w:rsidR="00222AC6" w:rsidRPr="007A6C0A" w:rsidRDefault="00222AC6" w:rsidP="007A6C0A">
      <w:pPr>
        <w:spacing w:after="0" w:line="240" w:lineRule="auto"/>
        <w:ind w:firstLine="567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>
        <w:rPr>
          <w:rFonts w:ascii="PT Astra Serif" w:hAnsi="PT Astra Serif" w:cs="Times New Roman"/>
          <w:color w:val="000000"/>
          <w:sz w:val="24"/>
          <w:szCs w:val="24"/>
        </w:rPr>
        <w:t>1.7.</w:t>
      </w:r>
      <w:r w:rsidR="009767E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>
        <w:rPr>
          <w:rFonts w:ascii="PT Astra Serif" w:hAnsi="PT Astra Serif" w:cs="Times New Roman"/>
          <w:color w:val="000000"/>
          <w:sz w:val="24"/>
          <w:szCs w:val="24"/>
        </w:rPr>
        <w:t>Проверка соблюдения установленного порядка управлен</w:t>
      </w:r>
      <w:r w:rsidR="00EE545D">
        <w:rPr>
          <w:rFonts w:ascii="PT Astra Serif" w:hAnsi="PT Astra Serif" w:cs="Times New Roman"/>
          <w:color w:val="000000"/>
          <w:sz w:val="24"/>
          <w:szCs w:val="24"/>
        </w:rPr>
        <w:t>ия и распоряжения имуществом Аркадакского муниципального района</w:t>
      </w:r>
      <w:r>
        <w:rPr>
          <w:rFonts w:ascii="PT Astra Serif" w:hAnsi="PT Astra Serif" w:cs="Times New Roman"/>
          <w:color w:val="000000"/>
          <w:sz w:val="24"/>
          <w:szCs w:val="24"/>
        </w:rPr>
        <w:t xml:space="preserve"> проводится н</w:t>
      </w:r>
      <w:r w:rsidR="00EE545D">
        <w:rPr>
          <w:rFonts w:ascii="PT Astra Serif" w:hAnsi="PT Astra Serif" w:cs="Times New Roman"/>
          <w:color w:val="000000"/>
          <w:sz w:val="24"/>
          <w:szCs w:val="24"/>
        </w:rPr>
        <w:t>а основании плана работы КСК</w:t>
      </w:r>
      <w:r>
        <w:rPr>
          <w:rFonts w:ascii="PT Astra Serif" w:hAnsi="PT Astra Serif" w:cs="Times New Roman"/>
          <w:color w:val="000000"/>
          <w:sz w:val="24"/>
          <w:szCs w:val="24"/>
        </w:rPr>
        <w:t>.</w:t>
      </w:r>
    </w:p>
    <w:p w:rsidR="00222AC6" w:rsidRDefault="007A6C0A" w:rsidP="00222AC6">
      <w:pPr>
        <w:pStyle w:val="ab"/>
        <w:numPr>
          <w:ilvl w:val="0"/>
          <w:numId w:val="1"/>
        </w:numPr>
        <w:spacing w:before="240" w:after="0" w:line="240" w:lineRule="auto"/>
        <w:jc w:val="center"/>
        <w:rPr>
          <w:rFonts w:ascii="PT Astra Serif" w:hAnsi="PT Astra Serif"/>
          <w:b/>
          <w:bCs/>
          <w:color w:val="000000"/>
          <w:sz w:val="24"/>
          <w:szCs w:val="24"/>
        </w:rPr>
      </w:pPr>
      <w:r w:rsidRPr="00222AC6">
        <w:rPr>
          <w:rFonts w:ascii="PT Astra Serif" w:hAnsi="PT Astra Serif"/>
          <w:b/>
          <w:bCs/>
          <w:color w:val="000000"/>
          <w:sz w:val="24"/>
          <w:szCs w:val="24"/>
        </w:rPr>
        <w:t xml:space="preserve">Содержание, цели, задачи, предмет и объекты </w:t>
      </w:r>
      <w:proofErr w:type="gramStart"/>
      <w:r w:rsidRPr="00222AC6">
        <w:rPr>
          <w:rFonts w:ascii="PT Astra Serif" w:hAnsi="PT Astra Serif"/>
          <w:b/>
          <w:bCs/>
          <w:color w:val="000000"/>
          <w:sz w:val="24"/>
          <w:szCs w:val="24"/>
        </w:rPr>
        <w:t>контроля за</w:t>
      </w:r>
      <w:proofErr w:type="gramEnd"/>
      <w:r w:rsidR="00222AC6">
        <w:rPr>
          <w:rFonts w:ascii="PT Astra Serif" w:hAnsi="PT Astra Serif"/>
          <w:b/>
          <w:bCs/>
          <w:color w:val="000000"/>
          <w:sz w:val="24"/>
          <w:szCs w:val="24"/>
        </w:rPr>
        <w:t xml:space="preserve"> </w:t>
      </w:r>
      <w:r w:rsidRPr="00222AC6">
        <w:rPr>
          <w:rFonts w:ascii="PT Astra Serif" w:hAnsi="PT Astra Serif"/>
          <w:b/>
          <w:bCs/>
          <w:color w:val="000000"/>
          <w:sz w:val="24"/>
          <w:szCs w:val="24"/>
        </w:rPr>
        <w:t>соблюдением установленного порядка</w:t>
      </w:r>
      <w:r w:rsidR="00222AC6">
        <w:rPr>
          <w:rFonts w:ascii="PT Astra Serif" w:hAnsi="PT Astra Serif"/>
          <w:b/>
          <w:bCs/>
          <w:color w:val="000000"/>
          <w:sz w:val="24"/>
          <w:szCs w:val="24"/>
        </w:rPr>
        <w:t xml:space="preserve"> </w:t>
      </w:r>
      <w:r w:rsidRPr="00222AC6">
        <w:rPr>
          <w:rFonts w:ascii="PT Astra Serif" w:hAnsi="PT Astra Serif"/>
          <w:b/>
          <w:bCs/>
          <w:color w:val="000000"/>
          <w:sz w:val="24"/>
          <w:szCs w:val="24"/>
        </w:rPr>
        <w:t>управления и распоряжения имуществом</w:t>
      </w:r>
      <w:r w:rsidR="00222AC6" w:rsidRPr="00222AC6">
        <w:rPr>
          <w:rFonts w:ascii="PT Astra Serif" w:hAnsi="PT Astra Serif"/>
          <w:b/>
          <w:bCs/>
          <w:color w:val="000000"/>
          <w:sz w:val="24"/>
          <w:szCs w:val="24"/>
        </w:rPr>
        <w:t>.</w:t>
      </w:r>
      <w:r w:rsidR="00222AC6">
        <w:rPr>
          <w:rFonts w:ascii="PT Astra Serif" w:hAnsi="PT Astra Serif"/>
          <w:b/>
          <w:bCs/>
          <w:color w:val="000000"/>
          <w:sz w:val="24"/>
          <w:szCs w:val="24"/>
        </w:rPr>
        <w:t xml:space="preserve"> </w:t>
      </w:r>
    </w:p>
    <w:p w:rsidR="009C49D8" w:rsidRPr="00222AC6" w:rsidRDefault="009C49D8" w:rsidP="009C49D8">
      <w:pPr>
        <w:pStyle w:val="ab"/>
        <w:spacing w:before="240" w:after="0" w:line="240" w:lineRule="auto"/>
        <w:ind w:left="432"/>
        <w:rPr>
          <w:rFonts w:ascii="PT Astra Serif" w:hAnsi="PT Astra Serif"/>
          <w:b/>
          <w:bCs/>
          <w:color w:val="000000"/>
          <w:sz w:val="24"/>
          <w:szCs w:val="24"/>
        </w:rPr>
      </w:pPr>
    </w:p>
    <w:p w:rsidR="00222AC6" w:rsidRDefault="007A6C0A" w:rsidP="00222AC6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222AC6">
        <w:rPr>
          <w:rFonts w:ascii="PT Astra Serif" w:hAnsi="PT Astra Serif"/>
          <w:color w:val="000000"/>
          <w:sz w:val="24"/>
          <w:szCs w:val="24"/>
        </w:rPr>
        <w:t xml:space="preserve">2.1. </w:t>
      </w:r>
      <w:proofErr w:type="gramStart"/>
      <w:r w:rsidRPr="00222AC6">
        <w:rPr>
          <w:rFonts w:ascii="PT Astra Serif" w:hAnsi="PT Astra Serif"/>
          <w:color w:val="000000"/>
          <w:sz w:val="24"/>
          <w:szCs w:val="24"/>
        </w:rPr>
        <w:t>Контроль за</w:t>
      </w:r>
      <w:proofErr w:type="gramEnd"/>
      <w:r w:rsidRPr="00222AC6">
        <w:rPr>
          <w:rFonts w:ascii="PT Astra Serif" w:hAnsi="PT Astra Serif"/>
          <w:color w:val="000000"/>
          <w:sz w:val="24"/>
          <w:szCs w:val="24"/>
        </w:rPr>
        <w:t xml:space="preserve"> соблюдением установленного порядка управления и</w:t>
      </w:r>
      <w:r w:rsidR="00222AC6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222AC6">
        <w:rPr>
          <w:rFonts w:ascii="PT Astra Serif" w:hAnsi="PT Astra Serif"/>
          <w:color w:val="000000"/>
          <w:sz w:val="24"/>
          <w:szCs w:val="24"/>
        </w:rPr>
        <w:t>распоряжения имуществом является формой осуществления внешнего</w:t>
      </w:r>
      <w:r w:rsidR="00222AC6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222AC6">
        <w:rPr>
          <w:rFonts w:ascii="PT Astra Serif" w:hAnsi="PT Astra Serif"/>
          <w:color w:val="000000"/>
          <w:sz w:val="24"/>
          <w:szCs w:val="24"/>
        </w:rPr>
        <w:t>муниципального финансового</w:t>
      </w:r>
      <w:r w:rsidR="00222AC6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222AC6">
        <w:rPr>
          <w:rFonts w:ascii="PT Astra Serif" w:hAnsi="PT Astra Serif"/>
          <w:color w:val="000000"/>
          <w:sz w:val="24"/>
          <w:szCs w:val="24"/>
        </w:rPr>
        <w:t>контроля при проведении контрольных и</w:t>
      </w:r>
      <w:r w:rsidR="00222AC6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222AC6">
        <w:rPr>
          <w:rFonts w:ascii="PT Astra Serif" w:hAnsi="PT Astra Serif"/>
          <w:color w:val="000000"/>
          <w:sz w:val="24"/>
          <w:szCs w:val="24"/>
        </w:rPr>
        <w:t>экспертно-аналитических мероприятий.</w:t>
      </w:r>
      <w:r w:rsidR="00222AC6">
        <w:rPr>
          <w:rFonts w:ascii="PT Astra Serif" w:hAnsi="PT Astra Serif"/>
          <w:color w:val="000000"/>
          <w:sz w:val="24"/>
          <w:szCs w:val="24"/>
        </w:rPr>
        <w:t xml:space="preserve"> </w:t>
      </w:r>
    </w:p>
    <w:p w:rsidR="00222AC6" w:rsidRDefault="007A6C0A" w:rsidP="00222AC6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222AC6">
        <w:rPr>
          <w:rFonts w:ascii="PT Astra Serif" w:hAnsi="PT Astra Serif"/>
          <w:color w:val="000000"/>
          <w:sz w:val="24"/>
          <w:szCs w:val="24"/>
        </w:rPr>
        <w:t xml:space="preserve">2.2. Цели </w:t>
      </w:r>
      <w:proofErr w:type="gramStart"/>
      <w:r w:rsidRPr="00222AC6">
        <w:rPr>
          <w:rFonts w:ascii="PT Astra Serif" w:hAnsi="PT Astra Serif"/>
          <w:color w:val="000000"/>
          <w:sz w:val="24"/>
          <w:szCs w:val="24"/>
        </w:rPr>
        <w:t>контроля за</w:t>
      </w:r>
      <w:proofErr w:type="gramEnd"/>
      <w:r w:rsidRPr="00222AC6">
        <w:rPr>
          <w:rFonts w:ascii="PT Astra Serif" w:hAnsi="PT Astra Serif"/>
          <w:color w:val="000000"/>
          <w:sz w:val="24"/>
          <w:szCs w:val="24"/>
        </w:rPr>
        <w:t xml:space="preserve"> соблюдением установленного порядка управления</w:t>
      </w:r>
      <w:r w:rsidR="00222AC6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222AC6">
        <w:rPr>
          <w:rFonts w:ascii="PT Astra Serif" w:hAnsi="PT Astra Serif"/>
          <w:color w:val="000000"/>
          <w:sz w:val="24"/>
          <w:szCs w:val="24"/>
        </w:rPr>
        <w:t>и распоряжения имуществом:</w:t>
      </w:r>
      <w:r w:rsidR="00222AC6">
        <w:rPr>
          <w:rFonts w:ascii="PT Astra Serif" w:hAnsi="PT Astra Serif"/>
          <w:color w:val="000000"/>
          <w:sz w:val="24"/>
          <w:szCs w:val="24"/>
        </w:rPr>
        <w:t xml:space="preserve"> </w:t>
      </w:r>
    </w:p>
    <w:p w:rsidR="00222AC6" w:rsidRDefault="007A6C0A" w:rsidP="00222AC6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7A6C0A">
        <w:sym w:font="Symbol" w:char="F02D"/>
      </w:r>
      <w:r w:rsidRPr="00222AC6">
        <w:rPr>
          <w:rFonts w:ascii="PT Astra Serif" w:hAnsi="PT Astra Serif"/>
          <w:color w:val="000000"/>
          <w:sz w:val="24"/>
          <w:szCs w:val="24"/>
        </w:rPr>
        <w:t xml:space="preserve"> оценка выполнения положений нормативных правовых актов при</w:t>
      </w:r>
      <w:r w:rsidR="00222AC6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222AC6">
        <w:rPr>
          <w:rFonts w:ascii="PT Astra Serif" w:hAnsi="PT Astra Serif"/>
          <w:color w:val="000000"/>
          <w:sz w:val="24"/>
          <w:szCs w:val="24"/>
        </w:rPr>
        <w:t>владении,</w:t>
      </w:r>
      <w:r w:rsidR="00817AC4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222AC6">
        <w:rPr>
          <w:rFonts w:ascii="PT Astra Serif" w:hAnsi="PT Astra Serif"/>
          <w:color w:val="000000"/>
          <w:sz w:val="24"/>
          <w:szCs w:val="24"/>
        </w:rPr>
        <w:t xml:space="preserve"> пользовании и распоряжении имуществом;</w:t>
      </w:r>
      <w:r w:rsidR="00222AC6">
        <w:rPr>
          <w:rFonts w:ascii="PT Astra Serif" w:hAnsi="PT Astra Serif"/>
          <w:color w:val="000000"/>
          <w:sz w:val="24"/>
          <w:szCs w:val="24"/>
        </w:rPr>
        <w:t xml:space="preserve"> </w:t>
      </w:r>
    </w:p>
    <w:p w:rsidR="00222AC6" w:rsidRDefault="007A6C0A" w:rsidP="00222AC6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7A6C0A">
        <w:sym w:font="Symbol" w:char="F02D"/>
      </w:r>
      <w:r w:rsidRPr="00222AC6">
        <w:rPr>
          <w:rFonts w:ascii="PT Astra Serif" w:hAnsi="PT Astra Serif"/>
          <w:color w:val="000000"/>
          <w:sz w:val="24"/>
          <w:szCs w:val="24"/>
        </w:rPr>
        <w:t xml:space="preserve"> установление законности и эффективности владения, пользования и</w:t>
      </w:r>
      <w:r w:rsidR="00222AC6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222AC6">
        <w:rPr>
          <w:rFonts w:ascii="PT Astra Serif" w:hAnsi="PT Astra Serif"/>
          <w:color w:val="000000"/>
          <w:sz w:val="24"/>
          <w:szCs w:val="24"/>
        </w:rPr>
        <w:t>распоряжения имуществом;</w:t>
      </w:r>
      <w:r w:rsidR="00222AC6">
        <w:rPr>
          <w:rFonts w:ascii="PT Astra Serif" w:hAnsi="PT Astra Serif"/>
          <w:color w:val="000000"/>
          <w:sz w:val="24"/>
          <w:szCs w:val="24"/>
        </w:rPr>
        <w:t xml:space="preserve"> </w:t>
      </w:r>
    </w:p>
    <w:p w:rsidR="00222AC6" w:rsidRDefault="007A6C0A" w:rsidP="00222AC6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7A6C0A">
        <w:sym w:font="Symbol" w:char="F02D"/>
      </w:r>
      <w:r w:rsidRPr="00222AC6">
        <w:rPr>
          <w:rFonts w:ascii="PT Astra Serif" w:hAnsi="PT Astra Serif"/>
          <w:color w:val="000000"/>
          <w:sz w:val="24"/>
          <w:szCs w:val="24"/>
        </w:rPr>
        <w:t xml:space="preserve"> обеспечение сохранности имущества,</w:t>
      </w:r>
      <w:r w:rsidR="00222AC6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222AC6">
        <w:rPr>
          <w:rFonts w:ascii="PT Astra Serif" w:hAnsi="PT Astra Serif"/>
          <w:color w:val="000000"/>
          <w:sz w:val="24"/>
          <w:szCs w:val="24"/>
        </w:rPr>
        <w:t>использование по назначению;</w:t>
      </w:r>
      <w:r w:rsidR="00222AC6">
        <w:rPr>
          <w:rFonts w:ascii="PT Astra Serif" w:hAnsi="PT Astra Serif"/>
          <w:color w:val="000000"/>
          <w:sz w:val="24"/>
          <w:szCs w:val="24"/>
        </w:rPr>
        <w:t xml:space="preserve"> </w:t>
      </w:r>
    </w:p>
    <w:p w:rsidR="00222AC6" w:rsidRDefault="007A6C0A" w:rsidP="00222AC6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7A6C0A">
        <w:sym w:font="Symbol" w:char="F02D"/>
      </w:r>
      <w:r w:rsidRPr="00222AC6">
        <w:rPr>
          <w:rFonts w:ascii="PT Astra Serif" w:hAnsi="PT Astra Serif"/>
          <w:color w:val="000000"/>
          <w:sz w:val="24"/>
          <w:szCs w:val="24"/>
        </w:rPr>
        <w:t xml:space="preserve"> оценка законности деятельности объекта контроля по владению,</w:t>
      </w:r>
      <w:r w:rsidR="00817AC4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222AC6">
        <w:rPr>
          <w:rFonts w:ascii="PT Astra Serif" w:hAnsi="PT Astra Serif"/>
          <w:color w:val="000000"/>
          <w:sz w:val="24"/>
          <w:szCs w:val="24"/>
        </w:rPr>
        <w:t>пользованию и распоряжению имуществом;</w:t>
      </w:r>
      <w:r w:rsidR="00222AC6">
        <w:rPr>
          <w:rFonts w:ascii="PT Astra Serif" w:hAnsi="PT Astra Serif"/>
          <w:color w:val="000000"/>
          <w:sz w:val="24"/>
          <w:szCs w:val="24"/>
        </w:rPr>
        <w:t xml:space="preserve"> </w:t>
      </w:r>
    </w:p>
    <w:p w:rsidR="00222AC6" w:rsidRDefault="007A6C0A" w:rsidP="00222AC6">
      <w:pPr>
        <w:spacing w:after="0" w:line="240" w:lineRule="auto"/>
        <w:ind w:firstLine="567"/>
        <w:jc w:val="both"/>
        <w:rPr>
          <w:rStyle w:val="10"/>
          <w:rFonts w:ascii="PT Astra Serif" w:eastAsiaTheme="minorHAnsi" w:hAnsi="PT Astra Serif"/>
          <w:sz w:val="24"/>
          <w:szCs w:val="24"/>
        </w:rPr>
      </w:pPr>
      <w:r w:rsidRPr="007A6C0A">
        <w:lastRenderedPageBreak/>
        <w:sym w:font="Symbol" w:char="F02D"/>
      </w:r>
      <w:r w:rsidRPr="00222AC6">
        <w:rPr>
          <w:rFonts w:ascii="PT Astra Serif" w:hAnsi="PT Astra Serif"/>
          <w:color w:val="000000"/>
          <w:sz w:val="24"/>
          <w:szCs w:val="24"/>
        </w:rPr>
        <w:t xml:space="preserve"> оценка соблюдения порядка учета имущества (организации и</w:t>
      </w:r>
      <w:r w:rsidR="00222AC6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222AC6">
        <w:rPr>
          <w:rFonts w:ascii="PT Astra Serif" w:hAnsi="PT Astra Serif"/>
          <w:color w:val="000000"/>
          <w:sz w:val="24"/>
          <w:szCs w:val="24"/>
        </w:rPr>
        <w:t xml:space="preserve">состояния бухгалтерского учета и отчетности), в том числе </w:t>
      </w:r>
      <w:proofErr w:type="gramStart"/>
      <w:r w:rsidRPr="00222AC6">
        <w:rPr>
          <w:rFonts w:ascii="PT Astra Serif" w:hAnsi="PT Astra Serif"/>
          <w:color w:val="000000"/>
          <w:sz w:val="24"/>
          <w:szCs w:val="24"/>
        </w:rPr>
        <w:t>соблюдения</w:t>
      </w:r>
      <w:r w:rsidR="00222AC6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222AC6">
        <w:rPr>
          <w:rFonts w:ascii="PT Astra Serif" w:hAnsi="PT Astra Serif"/>
          <w:color w:val="000000"/>
          <w:sz w:val="24"/>
          <w:szCs w:val="24"/>
        </w:rPr>
        <w:t>порядка ведения реестра муниципальной собственности</w:t>
      </w:r>
      <w:proofErr w:type="gramEnd"/>
      <w:r w:rsidRPr="00222AC6">
        <w:rPr>
          <w:rFonts w:ascii="PT Astra Serif" w:hAnsi="PT Astra Serif"/>
          <w:color w:val="000000"/>
          <w:sz w:val="24"/>
          <w:szCs w:val="24"/>
        </w:rPr>
        <w:t xml:space="preserve"> и имущественной</w:t>
      </w:r>
      <w:r w:rsidR="00222AC6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222AC6">
        <w:rPr>
          <w:rFonts w:ascii="PT Astra Serif" w:hAnsi="PT Astra Serif"/>
          <w:color w:val="000000"/>
          <w:sz w:val="24"/>
          <w:szCs w:val="24"/>
        </w:rPr>
        <w:t>казны;</w:t>
      </w:r>
      <w:r w:rsidRPr="00222AC6">
        <w:rPr>
          <w:rStyle w:val="10"/>
          <w:rFonts w:ascii="PT Astra Serif" w:eastAsiaTheme="minorHAnsi" w:hAnsi="PT Astra Serif"/>
          <w:sz w:val="24"/>
          <w:szCs w:val="24"/>
        </w:rPr>
        <w:t xml:space="preserve"> </w:t>
      </w:r>
    </w:p>
    <w:p w:rsidR="00222AC6" w:rsidRDefault="007A6C0A" w:rsidP="00222AC6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7A6C0A">
        <w:sym w:font="Symbol" w:char="F02D"/>
      </w:r>
      <w:r w:rsidRPr="00222AC6">
        <w:rPr>
          <w:rFonts w:ascii="PT Astra Serif" w:hAnsi="PT Astra Serif"/>
          <w:color w:val="000000"/>
          <w:sz w:val="24"/>
          <w:szCs w:val="24"/>
        </w:rPr>
        <w:t xml:space="preserve"> оценка </w:t>
      </w:r>
      <w:proofErr w:type="gramStart"/>
      <w:r w:rsidRPr="00222AC6">
        <w:rPr>
          <w:rFonts w:ascii="PT Astra Serif" w:hAnsi="PT Astra Serif"/>
          <w:color w:val="000000"/>
          <w:sz w:val="24"/>
          <w:szCs w:val="24"/>
        </w:rPr>
        <w:t>соблюдения порядка регистрации права муниципальной</w:t>
      </w:r>
      <w:r w:rsidR="00222AC6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222AC6">
        <w:rPr>
          <w:rFonts w:ascii="PT Astra Serif" w:hAnsi="PT Astra Serif"/>
          <w:color w:val="000000"/>
          <w:sz w:val="24"/>
          <w:szCs w:val="24"/>
        </w:rPr>
        <w:t>собственности</w:t>
      </w:r>
      <w:proofErr w:type="gramEnd"/>
      <w:r w:rsidRPr="00222AC6">
        <w:rPr>
          <w:rFonts w:ascii="PT Astra Serif" w:hAnsi="PT Astra Serif"/>
          <w:color w:val="000000"/>
          <w:sz w:val="24"/>
          <w:szCs w:val="24"/>
        </w:rPr>
        <w:t xml:space="preserve"> на имущество;</w:t>
      </w:r>
      <w:r w:rsidR="00222AC6">
        <w:rPr>
          <w:rFonts w:ascii="PT Astra Serif" w:hAnsi="PT Astra Serif"/>
          <w:color w:val="000000"/>
          <w:sz w:val="24"/>
          <w:szCs w:val="24"/>
        </w:rPr>
        <w:t xml:space="preserve"> </w:t>
      </w:r>
    </w:p>
    <w:p w:rsidR="00222AC6" w:rsidRDefault="007A6C0A" w:rsidP="00222AC6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7A6C0A">
        <w:sym w:font="Symbol" w:char="F02D"/>
      </w:r>
      <w:r w:rsidRPr="00222AC6">
        <w:rPr>
          <w:rFonts w:ascii="PT Astra Serif" w:hAnsi="PT Astra Serif"/>
          <w:color w:val="000000"/>
          <w:sz w:val="24"/>
          <w:szCs w:val="24"/>
        </w:rPr>
        <w:t xml:space="preserve"> оценка соблюдения порядка оформления прав на имущество</w:t>
      </w:r>
      <w:r w:rsidR="00222AC6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222AC6">
        <w:rPr>
          <w:rFonts w:ascii="PT Astra Serif" w:hAnsi="PT Astra Serif"/>
          <w:color w:val="000000"/>
          <w:sz w:val="24"/>
          <w:szCs w:val="24"/>
        </w:rPr>
        <w:t>(хозяйственное</w:t>
      </w:r>
      <w:r w:rsidR="009767E0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222AC6">
        <w:rPr>
          <w:rFonts w:ascii="PT Astra Serif" w:hAnsi="PT Astra Serif"/>
          <w:color w:val="000000"/>
          <w:sz w:val="24"/>
          <w:szCs w:val="24"/>
        </w:rPr>
        <w:t>ведение, оперативное управление, постоянное (бессрочное)</w:t>
      </w:r>
      <w:r w:rsidR="00222AC6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222AC6">
        <w:rPr>
          <w:rFonts w:ascii="PT Astra Serif" w:hAnsi="PT Astra Serif"/>
          <w:color w:val="000000"/>
          <w:sz w:val="24"/>
          <w:szCs w:val="24"/>
        </w:rPr>
        <w:t>пользование</w:t>
      </w:r>
      <w:r w:rsidR="00222AC6">
        <w:rPr>
          <w:rFonts w:ascii="PT Astra Serif" w:hAnsi="PT Astra Serif"/>
          <w:color w:val="000000"/>
          <w:sz w:val="24"/>
          <w:szCs w:val="24"/>
        </w:rPr>
        <w:t xml:space="preserve">  </w:t>
      </w:r>
      <w:r w:rsidRPr="00222AC6">
        <w:rPr>
          <w:rFonts w:ascii="PT Astra Serif" w:hAnsi="PT Astra Serif"/>
          <w:color w:val="000000"/>
          <w:sz w:val="24"/>
          <w:szCs w:val="24"/>
        </w:rPr>
        <w:t>земельным</w:t>
      </w:r>
      <w:r w:rsidR="009767E0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222AC6">
        <w:rPr>
          <w:rFonts w:ascii="PT Astra Serif" w:hAnsi="PT Astra Serif"/>
          <w:color w:val="000000"/>
          <w:sz w:val="24"/>
          <w:szCs w:val="24"/>
        </w:rPr>
        <w:t>участком);</w:t>
      </w:r>
      <w:r w:rsidR="00222AC6">
        <w:rPr>
          <w:rFonts w:ascii="PT Astra Serif" w:hAnsi="PT Astra Serif"/>
          <w:color w:val="000000"/>
          <w:sz w:val="24"/>
          <w:szCs w:val="24"/>
        </w:rPr>
        <w:t xml:space="preserve"> </w:t>
      </w:r>
    </w:p>
    <w:p w:rsidR="00222AC6" w:rsidRDefault="007A6C0A" w:rsidP="00222AC6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7A6C0A">
        <w:sym w:font="Symbol" w:char="F02D"/>
      </w:r>
      <w:r w:rsidRPr="00222AC6">
        <w:rPr>
          <w:rFonts w:ascii="PT Astra Serif" w:hAnsi="PT Astra Serif"/>
          <w:color w:val="000000"/>
          <w:sz w:val="24"/>
          <w:szCs w:val="24"/>
        </w:rPr>
        <w:t xml:space="preserve"> оценка соблюдения процедуры передачи имущества в хозяйственное</w:t>
      </w:r>
      <w:r w:rsidR="00222AC6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222AC6">
        <w:rPr>
          <w:rFonts w:ascii="PT Astra Serif" w:hAnsi="PT Astra Serif"/>
          <w:color w:val="000000"/>
          <w:sz w:val="24"/>
          <w:szCs w:val="24"/>
        </w:rPr>
        <w:t>ведение (оперативное управление);</w:t>
      </w:r>
      <w:r w:rsidR="00222AC6">
        <w:rPr>
          <w:rFonts w:ascii="PT Astra Serif" w:hAnsi="PT Astra Serif"/>
          <w:color w:val="000000"/>
          <w:sz w:val="24"/>
          <w:szCs w:val="24"/>
        </w:rPr>
        <w:t xml:space="preserve"> </w:t>
      </w:r>
    </w:p>
    <w:p w:rsidR="009767E0" w:rsidRDefault="007A6C0A" w:rsidP="00222AC6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7A6C0A">
        <w:sym w:font="Symbol" w:char="F02D"/>
      </w:r>
      <w:r w:rsidRPr="00222AC6">
        <w:rPr>
          <w:rFonts w:ascii="PT Astra Serif" w:hAnsi="PT Astra Serif"/>
          <w:color w:val="000000"/>
          <w:sz w:val="24"/>
          <w:szCs w:val="24"/>
        </w:rPr>
        <w:t xml:space="preserve"> оценка установленного порядка передачи в доверительное</w:t>
      </w:r>
      <w:r w:rsidR="009767E0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222AC6">
        <w:rPr>
          <w:rFonts w:ascii="PT Astra Serif" w:hAnsi="PT Astra Serif"/>
          <w:color w:val="000000"/>
          <w:sz w:val="24"/>
          <w:szCs w:val="24"/>
        </w:rPr>
        <w:t>управление, в безвозмездное пользование, в аренду имущества (в том числе по</w:t>
      </w:r>
      <w:r w:rsidR="00222AC6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222AC6">
        <w:rPr>
          <w:rFonts w:ascii="PT Astra Serif" w:hAnsi="PT Astra Serif"/>
          <w:color w:val="000000"/>
          <w:sz w:val="24"/>
          <w:szCs w:val="24"/>
        </w:rPr>
        <w:t>результатам торгов), в</w:t>
      </w:r>
      <w:r w:rsidR="009767E0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222AC6">
        <w:rPr>
          <w:rFonts w:ascii="PT Astra Serif" w:hAnsi="PT Astra Serif"/>
          <w:color w:val="000000"/>
          <w:sz w:val="24"/>
          <w:szCs w:val="24"/>
        </w:rPr>
        <w:t>постоянное (бессрочное) пользование и безвозмездное</w:t>
      </w:r>
      <w:r w:rsidR="00222AC6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222AC6">
        <w:rPr>
          <w:rFonts w:ascii="PT Astra Serif" w:hAnsi="PT Astra Serif"/>
          <w:color w:val="000000"/>
          <w:sz w:val="24"/>
          <w:szCs w:val="24"/>
        </w:rPr>
        <w:t>срочное</w:t>
      </w:r>
      <w:r w:rsidR="00222AC6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222AC6">
        <w:rPr>
          <w:rFonts w:ascii="PT Astra Serif" w:hAnsi="PT Astra Serif"/>
          <w:color w:val="000000"/>
          <w:sz w:val="24"/>
          <w:szCs w:val="24"/>
        </w:rPr>
        <w:t>пользование земельными участками;</w:t>
      </w:r>
      <w:r w:rsidR="009767E0">
        <w:rPr>
          <w:rFonts w:ascii="PT Astra Serif" w:hAnsi="PT Astra Serif"/>
          <w:color w:val="000000"/>
          <w:sz w:val="24"/>
          <w:szCs w:val="24"/>
        </w:rPr>
        <w:t xml:space="preserve"> </w:t>
      </w:r>
    </w:p>
    <w:p w:rsidR="00222AC6" w:rsidRDefault="007A6C0A" w:rsidP="00222AC6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7A6C0A">
        <w:sym w:font="Symbol" w:char="F02D"/>
      </w:r>
      <w:r w:rsidRPr="00222AC6">
        <w:rPr>
          <w:rFonts w:ascii="PT Astra Serif" w:hAnsi="PT Astra Serif"/>
          <w:color w:val="000000"/>
          <w:sz w:val="24"/>
          <w:szCs w:val="24"/>
        </w:rPr>
        <w:t xml:space="preserve"> оценка организации и осуществления </w:t>
      </w:r>
      <w:proofErr w:type="gramStart"/>
      <w:r w:rsidRPr="00222AC6">
        <w:rPr>
          <w:rFonts w:ascii="PT Astra Serif" w:hAnsi="PT Astra Serif"/>
          <w:color w:val="000000"/>
          <w:sz w:val="24"/>
          <w:szCs w:val="24"/>
        </w:rPr>
        <w:t>контроля за</w:t>
      </w:r>
      <w:proofErr w:type="gramEnd"/>
      <w:r w:rsidRPr="00222AC6">
        <w:rPr>
          <w:rFonts w:ascii="PT Astra Serif" w:hAnsi="PT Astra Serif"/>
          <w:color w:val="000000"/>
          <w:sz w:val="24"/>
          <w:szCs w:val="24"/>
        </w:rPr>
        <w:t xml:space="preserve"> сохранностью и</w:t>
      </w:r>
      <w:r w:rsidR="00222AC6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222AC6">
        <w:rPr>
          <w:rFonts w:ascii="PT Astra Serif" w:hAnsi="PT Astra Serif"/>
          <w:color w:val="000000"/>
          <w:sz w:val="24"/>
          <w:szCs w:val="24"/>
        </w:rPr>
        <w:t>использованием</w:t>
      </w:r>
      <w:r w:rsidR="009767E0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222AC6">
        <w:rPr>
          <w:rFonts w:ascii="PT Astra Serif" w:hAnsi="PT Astra Serif"/>
          <w:color w:val="000000"/>
          <w:sz w:val="24"/>
          <w:szCs w:val="24"/>
        </w:rPr>
        <w:t>по назначению имущества;</w:t>
      </w:r>
      <w:r w:rsidR="009767E0">
        <w:rPr>
          <w:rFonts w:ascii="PT Astra Serif" w:hAnsi="PT Astra Serif"/>
          <w:color w:val="000000"/>
          <w:sz w:val="24"/>
          <w:szCs w:val="24"/>
        </w:rPr>
        <w:t xml:space="preserve"> </w:t>
      </w:r>
    </w:p>
    <w:p w:rsidR="00222AC6" w:rsidRDefault="007A6C0A" w:rsidP="00222AC6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7A6C0A">
        <w:sym w:font="Symbol" w:char="F02D"/>
      </w:r>
      <w:r w:rsidRPr="00222AC6">
        <w:rPr>
          <w:rFonts w:ascii="PT Astra Serif" w:hAnsi="PT Astra Serif"/>
          <w:color w:val="000000"/>
          <w:sz w:val="24"/>
          <w:szCs w:val="24"/>
        </w:rPr>
        <w:t xml:space="preserve"> оценка соблюдения порядка списания имущества;</w:t>
      </w:r>
      <w:r w:rsidR="009767E0">
        <w:rPr>
          <w:rFonts w:ascii="PT Astra Serif" w:hAnsi="PT Astra Serif"/>
          <w:color w:val="000000"/>
          <w:sz w:val="24"/>
          <w:szCs w:val="24"/>
        </w:rPr>
        <w:t xml:space="preserve"> </w:t>
      </w:r>
    </w:p>
    <w:p w:rsidR="00222AC6" w:rsidRDefault="007A6C0A" w:rsidP="00222AC6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7A6C0A">
        <w:sym w:font="Symbol" w:char="F02D"/>
      </w:r>
      <w:r w:rsidRPr="00222AC6">
        <w:rPr>
          <w:rFonts w:ascii="PT Astra Serif" w:hAnsi="PT Astra Serif"/>
          <w:color w:val="000000"/>
          <w:sz w:val="24"/>
          <w:szCs w:val="24"/>
        </w:rPr>
        <w:t xml:space="preserve"> оценка прогнозирования поступлений неналоговых доходов в бюджет</w:t>
      </w:r>
      <w:r w:rsidR="00222AC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D86364">
        <w:rPr>
          <w:rFonts w:ascii="PT Astra Serif" w:hAnsi="PT Astra Serif"/>
          <w:color w:val="000000"/>
          <w:sz w:val="24"/>
          <w:szCs w:val="24"/>
        </w:rPr>
        <w:t>Аркадакского муниципального района</w:t>
      </w:r>
      <w:r w:rsidRPr="00222AC6">
        <w:rPr>
          <w:rFonts w:ascii="PT Astra Serif" w:hAnsi="PT Astra Serif"/>
          <w:color w:val="000000"/>
          <w:sz w:val="24"/>
          <w:szCs w:val="24"/>
        </w:rPr>
        <w:t>, оценка исполнения бюджета по доходам, полученным от</w:t>
      </w:r>
      <w:r w:rsidR="00222AC6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222AC6">
        <w:rPr>
          <w:rFonts w:ascii="PT Astra Serif" w:hAnsi="PT Astra Serif"/>
          <w:color w:val="000000"/>
          <w:sz w:val="24"/>
          <w:szCs w:val="24"/>
        </w:rPr>
        <w:t>использования</w:t>
      </w:r>
      <w:r w:rsidR="009767E0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222AC6">
        <w:rPr>
          <w:rFonts w:ascii="PT Astra Serif" w:hAnsi="PT Astra Serif"/>
          <w:color w:val="000000"/>
          <w:sz w:val="24"/>
          <w:szCs w:val="24"/>
        </w:rPr>
        <w:t>имущества;</w:t>
      </w:r>
      <w:r w:rsidR="009767E0">
        <w:rPr>
          <w:rFonts w:ascii="PT Astra Serif" w:hAnsi="PT Astra Serif"/>
          <w:color w:val="000000"/>
          <w:sz w:val="24"/>
          <w:szCs w:val="24"/>
        </w:rPr>
        <w:t xml:space="preserve"> </w:t>
      </w:r>
    </w:p>
    <w:p w:rsidR="00222AC6" w:rsidRDefault="007A6C0A" w:rsidP="00222AC6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7A6C0A">
        <w:sym w:font="Symbol" w:char="F02D"/>
      </w:r>
      <w:r w:rsidRPr="00222AC6">
        <w:rPr>
          <w:rFonts w:ascii="PT Astra Serif" w:hAnsi="PT Astra Serif"/>
          <w:color w:val="000000"/>
          <w:sz w:val="24"/>
          <w:szCs w:val="24"/>
        </w:rPr>
        <w:t xml:space="preserve"> оценка полноты и своевременности поступлений в бюджет </w:t>
      </w:r>
      <w:r w:rsidR="00D86364">
        <w:rPr>
          <w:rFonts w:ascii="PT Astra Serif" w:hAnsi="PT Astra Serif"/>
          <w:color w:val="000000"/>
          <w:sz w:val="24"/>
          <w:szCs w:val="24"/>
        </w:rPr>
        <w:t>Аркадакского муниципального района</w:t>
      </w:r>
      <w:r w:rsidRPr="00222AC6">
        <w:rPr>
          <w:rFonts w:ascii="PT Astra Serif" w:hAnsi="PT Astra Serif"/>
          <w:color w:val="000000"/>
          <w:sz w:val="24"/>
          <w:szCs w:val="24"/>
        </w:rPr>
        <w:t xml:space="preserve"> доходов от использования имущества, а также от реализации</w:t>
      </w:r>
      <w:r w:rsidR="00222AC6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222AC6">
        <w:rPr>
          <w:rFonts w:ascii="PT Astra Serif" w:hAnsi="PT Astra Serif"/>
          <w:color w:val="000000"/>
          <w:sz w:val="24"/>
          <w:szCs w:val="24"/>
        </w:rPr>
        <w:t>муниципального имущества;</w:t>
      </w:r>
      <w:r w:rsidR="00222AC6">
        <w:rPr>
          <w:rFonts w:ascii="PT Astra Serif" w:hAnsi="PT Astra Serif"/>
          <w:color w:val="000000"/>
          <w:sz w:val="24"/>
          <w:szCs w:val="24"/>
        </w:rPr>
        <w:t xml:space="preserve"> </w:t>
      </w:r>
    </w:p>
    <w:p w:rsidR="00881FBD" w:rsidRDefault="007A6C0A" w:rsidP="00881FBD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7A6C0A">
        <w:sym w:font="Symbol" w:char="F02D"/>
      </w:r>
      <w:r w:rsidRPr="00222AC6">
        <w:rPr>
          <w:rFonts w:ascii="PT Astra Serif" w:hAnsi="PT Astra Serif"/>
          <w:color w:val="000000"/>
          <w:sz w:val="24"/>
          <w:szCs w:val="24"/>
        </w:rPr>
        <w:t xml:space="preserve"> оценка полноты поступлений в доход предприятий (учреждений)</w:t>
      </w:r>
      <w:r w:rsidR="00222AC6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222AC6">
        <w:rPr>
          <w:rFonts w:ascii="PT Astra Serif" w:hAnsi="PT Astra Serif"/>
          <w:color w:val="000000"/>
          <w:sz w:val="24"/>
          <w:szCs w:val="24"/>
        </w:rPr>
        <w:t>доходов от использования и реализации муниципального имущества;</w:t>
      </w:r>
      <w:r w:rsidR="00881FBD">
        <w:rPr>
          <w:rFonts w:ascii="PT Astra Serif" w:hAnsi="PT Astra Serif"/>
          <w:color w:val="000000"/>
          <w:sz w:val="24"/>
          <w:szCs w:val="24"/>
        </w:rPr>
        <w:t xml:space="preserve"> </w:t>
      </w:r>
    </w:p>
    <w:p w:rsidR="00881FBD" w:rsidRDefault="007A6C0A" w:rsidP="00881FBD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7A6C0A">
        <w:sym w:font="Symbol" w:char="F02D"/>
      </w:r>
      <w:r w:rsidRPr="00222AC6">
        <w:rPr>
          <w:rFonts w:ascii="PT Astra Serif" w:hAnsi="PT Astra Serif"/>
          <w:color w:val="000000"/>
          <w:sz w:val="24"/>
          <w:szCs w:val="24"/>
        </w:rPr>
        <w:t xml:space="preserve"> оценка соблюдения нормативных правовых актов по вопросам</w:t>
      </w:r>
      <w:r w:rsidR="00881FBD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222AC6">
        <w:rPr>
          <w:rFonts w:ascii="PT Astra Serif" w:hAnsi="PT Astra Serif"/>
          <w:color w:val="000000"/>
          <w:sz w:val="24"/>
          <w:szCs w:val="24"/>
        </w:rPr>
        <w:t>приватизации</w:t>
      </w:r>
      <w:r w:rsidR="009767E0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222AC6">
        <w:rPr>
          <w:rFonts w:ascii="PT Astra Serif" w:hAnsi="PT Astra Serif"/>
          <w:color w:val="000000"/>
          <w:sz w:val="24"/>
          <w:szCs w:val="24"/>
        </w:rPr>
        <w:t>имущества, а также соблюдения процедур и сроков проведения</w:t>
      </w:r>
      <w:r w:rsidR="009767E0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222AC6">
        <w:rPr>
          <w:rFonts w:ascii="PT Astra Serif" w:hAnsi="PT Astra Serif"/>
          <w:color w:val="000000"/>
          <w:sz w:val="24"/>
          <w:szCs w:val="24"/>
        </w:rPr>
        <w:t>приватизации;</w:t>
      </w:r>
      <w:r w:rsidR="00881FBD">
        <w:rPr>
          <w:rFonts w:ascii="PT Astra Serif" w:hAnsi="PT Astra Serif"/>
          <w:color w:val="000000"/>
          <w:sz w:val="24"/>
          <w:szCs w:val="24"/>
        </w:rPr>
        <w:t xml:space="preserve"> </w:t>
      </w:r>
    </w:p>
    <w:p w:rsidR="00881FBD" w:rsidRDefault="007A6C0A" w:rsidP="00881FBD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7A6C0A">
        <w:sym w:font="Symbol" w:char="F02D"/>
      </w:r>
      <w:r w:rsidRPr="00222AC6">
        <w:rPr>
          <w:rFonts w:ascii="PT Astra Serif" w:hAnsi="PT Astra Serif"/>
          <w:color w:val="000000"/>
          <w:sz w:val="24"/>
          <w:szCs w:val="24"/>
        </w:rPr>
        <w:t xml:space="preserve"> анализ правовой и материальной обеспеченности исполнения лицами,</w:t>
      </w:r>
      <w:r w:rsidR="00881FBD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222AC6">
        <w:rPr>
          <w:rFonts w:ascii="PT Astra Serif" w:hAnsi="PT Astra Serif"/>
          <w:color w:val="000000"/>
          <w:sz w:val="24"/>
          <w:szCs w:val="24"/>
        </w:rPr>
        <w:t>использующими муниципальное имущество;</w:t>
      </w:r>
      <w:r w:rsidR="00881FBD">
        <w:rPr>
          <w:rFonts w:ascii="PT Astra Serif" w:hAnsi="PT Astra Serif"/>
          <w:color w:val="000000"/>
          <w:sz w:val="24"/>
          <w:szCs w:val="24"/>
        </w:rPr>
        <w:t xml:space="preserve"> </w:t>
      </w:r>
    </w:p>
    <w:p w:rsidR="00881FBD" w:rsidRDefault="007A6C0A" w:rsidP="00881FBD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7A6C0A">
        <w:sym w:font="Symbol" w:char="F02D"/>
      </w:r>
      <w:r w:rsidRPr="00222AC6">
        <w:rPr>
          <w:rFonts w:ascii="PT Astra Serif" w:hAnsi="PT Astra Serif"/>
          <w:color w:val="000000"/>
          <w:sz w:val="24"/>
          <w:szCs w:val="24"/>
        </w:rPr>
        <w:t xml:space="preserve"> проверка полноты и своевременности начисления и перечисления</w:t>
      </w:r>
      <w:r w:rsidR="00881FBD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222AC6">
        <w:rPr>
          <w:rFonts w:ascii="PT Astra Serif" w:hAnsi="PT Astra Serif"/>
          <w:color w:val="000000"/>
          <w:sz w:val="24"/>
          <w:szCs w:val="24"/>
        </w:rPr>
        <w:t>денежных сре</w:t>
      </w:r>
      <w:proofErr w:type="gramStart"/>
      <w:r w:rsidRPr="00222AC6">
        <w:rPr>
          <w:rFonts w:ascii="PT Astra Serif" w:hAnsi="PT Astra Serif"/>
          <w:color w:val="000000"/>
          <w:sz w:val="24"/>
          <w:szCs w:val="24"/>
        </w:rPr>
        <w:t>дств в д</w:t>
      </w:r>
      <w:proofErr w:type="gramEnd"/>
      <w:r w:rsidRPr="00222AC6">
        <w:rPr>
          <w:rFonts w:ascii="PT Astra Serif" w:hAnsi="PT Astra Serif"/>
          <w:color w:val="000000"/>
          <w:sz w:val="24"/>
          <w:szCs w:val="24"/>
        </w:rPr>
        <w:t xml:space="preserve">оход бюджета </w:t>
      </w:r>
      <w:r w:rsidR="00F55173">
        <w:rPr>
          <w:rFonts w:ascii="PT Astra Serif" w:hAnsi="PT Astra Serif"/>
          <w:color w:val="000000"/>
          <w:sz w:val="24"/>
          <w:szCs w:val="24"/>
        </w:rPr>
        <w:t>Аркадакского муниципального района</w:t>
      </w:r>
      <w:r w:rsidRPr="00222AC6">
        <w:rPr>
          <w:rFonts w:ascii="PT Astra Serif" w:hAnsi="PT Astra Serif"/>
          <w:color w:val="000000"/>
          <w:sz w:val="24"/>
          <w:szCs w:val="24"/>
        </w:rPr>
        <w:t xml:space="preserve"> от использования</w:t>
      </w:r>
      <w:r w:rsidR="00881FBD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222AC6">
        <w:rPr>
          <w:rFonts w:ascii="PT Astra Serif" w:hAnsi="PT Astra Serif"/>
          <w:color w:val="000000"/>
          <w:sz w:val="24"/>
          <w:szCs w:val="24"/>
        </w:rPr>
        <w:t>муниципального имущества и от</w:t>
      </w:r>
      <w:r w:rsidR="009767E0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222AC6">
        <w:rPr>
          <w:rFonts w:ascii="PT Astra Serif" w:hAnsi="PT Astra Serif"/>
          <w:color w:val="000000"/>
          <w:sz w:val="24"/>
          <w:szCs w:val="24"/>
        </w:rPr>
        <w:t>продажи материальных и нематериальных</w:t>
      </w:r>
      <w:r w:rsidR="00881FBD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222AC6">
        <w:rPr>
          <w:rFonts w:ascii="PT Astra Serif" w:hAnsi="PT Astra Serif"/>
          <w:color w:val="000000"/>
          <w:sz w:val="24"/>
          <w:szCs w:val="24"/>
        </w:rPr>
        <w:t>активов;</w:t>
      </w:r>
      <w:r w:rsidR="00881FBD">
        <w:rPr>
          <w:rFonts w:ascii="PT Astra Serif" w:hAnsi="PT Astra Serif"/>
          <w:color w:val="000000"/>
          <w:sz w:val="24"/>
          <w:szCs w:val="24"/>
        </w:rPr>
        <w:t xml:space="preserve"> </w:t>
      </w:r>
    </w:p>
    <w:p w:rsidR="00881FBD" w:rsidRDefault="007A6C0A" w:rsidP="00881FBD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7A6C0A">
        <w:sym w:font="Symbol" w:char="F02D"/>
      </w:r>
      <w:r w:rsidRPr="00222AC6">
        <w:rPr>
          <w:rFonts w:ascii="PT Astra Serif" w:hAnsi="PT Astra Serif"/>
          <w:color w:val="000000"/>
          <w:sz w:val="24"/>
          <w:szCs w:val="24"/>
        </w:rPr>
        <w:t xml:space="preserve"> оценка экономического и социального эффекта в результате</w:t>
      </w:r>
      <w:r w:rsidR="00881FBD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222AC6">
        <w:rPr>
          <w:rFonts w:ascii="PT Astra Serif" w:hAnsi="PT Astra Serif"/>
          <w:color w:val="000000"/>
          <w:sz w:val="24"/>
          <w:szCs w:val="24"/>
        </w:rPr>
        <w:t>управления и распоряжения муниципальной собственностью;</w:t>
      </w:r>
      <w:r w:rsidR="009767E0">
        <w:rPr>
          <w:rFonts w:ascii="PT Astra Serif" w:hAnsi="PT Astra Serif"/>
          <w:color w:val="000000"/>
          <w:sz w:val="24"/>
          <w:szCs w:val="24"/>
        </w:rPr>
        <w:t xml:space="preserve"> </w:t>
      </w:r>
    </w:p>
    <w:p w:rsidR="00881FBD" w:rsidRDefault="007A6C0A" w:rsidP="00881FBD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7A6C0A">
        <w:sym w:font="Symbol" w:char="F02D"/>
      </w:r>
      <w:r w:rsidRPr="00222AC6">
        <w:rPr>
          <w:rFonts w:ascii="PT Astra Serif" w:hAnsi="PT Astra Serif"/>
          <w:color w:val="000000"/>
          <w:sz w:val="24"/>
          <w:szCs w:val="24"/>
        </w:rPr>
        <w:t xml:space="preserve"> анализ системы организации и осуществления внутреннего </w:t>
      </w:r>
      <w:proofErr w:type="gramStart"/>
      <w:r w:rsidRPr="00222AC6">
        <w:rPr>
          <w:rFonts w:ascii="PT Astra Serif" w:hAnsi="PT Astra Serif"/>
          <w:color w:val="000000"/>
          <w:sz w:val="24"/>
          <w:szCs w:val="24"/>
        </w:rPr>
        <w:t>контроля</w:t>
      </w:r>
      <w:r w:rsidR="00881FBD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222AC6">
        <w:rPr>
          <w:rFonts w:ascii="PT Astra Serif" w:hAnsi="PT Astra Serif"/>
          <w:color w:val="000000"/>
          <w:sz w:val="24"/>
          <w:szCs w:val="24"/>
        </w:rPr>
        <w:t>за</w:t>
      </w:r>
      <w:proofErr w:type="gramEnd"/>
      <w:r w:rsidRPr="00222AC6">
        <w:rPr>
          <w:rFonts w:ascii="PT Astra Serif" w:hAnsi="PT Astra Serif"/>
          <w:color w:val="000000"/>
          <w:sz w:val="24"/>
          <w:szCs w:val="24"/>
        </w:rPr>
        <w:t xml:space="preserve"> управлением и распоряжением имущества на объектах проверок;</w:t>
      </w:r>
      <w:r w:rsidR="00881FBD">
        <w:rPr>
          <w:rFonts w:ascii="PT Astra Serif" w:hAnsi="PT Astra Serif"/>
          <w:color w:val="000000"/>
          <w:sz w:val="24"/>
          <w:szCs w:val="24"/>
        </w:rPr>
        <w:t xml:space="preserve"> </w:t>
      </w:r>
    </w:p>
    <w:p w:rsidR="00881FBD" w:rsidRDefault="007A6C0A" w:rsidP="00881FBD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7A6C0A">
        <w:sym w:font="Symbol" w:char="F02D"/>
      </w:r>
      <w:r w:rsidRPr="00222AC6">
        <w:rPr>
          <w:rFonts w:ascii="PT Astra Serif" w:hAnsi="PT Astra Serif"/>
          <w:color w:val="000000"/>
          <w:sz w:val="24"/>
          <w:szCs w:val="24"/>
        </w:rPr>
        <w:t xml:space="preserve"> разработка рекомендаций и предложений по повышению</w:t>
      </w:r>
      <w:r w:rsidR="00881FBD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222AC6">
        <w:rPr>
          <w:rFonts w:ascii="PT Astra Serif" w:hAnsi="PT Astra Serif"/>
          <w:color w:val="000000"/>
          <w:sz w:val="24"/>
          <w:szCs w:val="24"/>
        </w:rPr>
        <w:t>эффективности управления и распоряжения муниципальным имуществом.</w:t>
      </w:r>
      <w:r w:rsidR="00881FBD">
        <w:rPr>
          <w:rFonts w:ascii="PT Astra Serif" w:hAnsi="PT Astra Serif"/>
          <w:color w:val="000000"/>
          <w:sz w:val="24"/>
          <w:szCs w:val="24"/>
        </w:rPr>
        <w:t xml:space="preserve"> </w:t>
      </w:r>
    </w:p>
    <w:p w:rsidR="009767E0" w:rsidRDefault="007A6C0A" w:rsidP="009767E0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222AC6">
        <w:rPr>
          <w:rFonts w:ascii="PT Astra Serif" w:hAnsi="PT Astra Serif"/>
          <w:color w:val="000000"/>
          <w:sz w:val="24"/>
          <w:szCs w:val="24"/>
        </w:rPr>
        <w:t>2.</w:t>
      </w:r>
      <w:r w:rsidR="009767E0">
        <w:rPr>
          <w:rFonts w:ascii="PT Astra Serif" w:hAnsi="PT Astra Serif"/>
          <w:color w:val="000000"/>
          <w:sz w:val="24"/>
          <w:szCs w:val="24"/>
        </w:rPr>
        <w:t>3</w:t>
      </w:r>
      <w:r w:rsidRPr="00222AC6">
        <w:rPr>
          <w:rFonts w:ascii="PT Astra Serif" w:hAnsi="PT Astra Serif"/>
          <w:color w:val="000000"/>
          <w:sz w:val="24"/>
          <w:szCs w:val="24"/>
        </w:rPr>
        <w:t xml:space="preserve">. </w:t>
      </w:r>
      <w:proofErr w:type="gramStart"/>
      <w:r w:rsidRPr="00222AC6">
        <w:rPr>
          <w:rFonts w:ascii="PT Astra Serif" w:hAnsi="PT Astra Serif"/>
          <w:color w:val="000000"/>
          <w:sz w:val="24"/>
          <w:szCs w:val="24"/>
        </w:rPr>
        <w:t>Предметом контроля за соблюдением установленного порядка</w:t>
      </w:r>
      <w:r w:rsidR="009767E0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222AC6">
        <w:rPr>
          <w:rFonts w:ascii="PT Astra Serif" w:hAnsi="PT Astra Serif"/>
          <w:color w:val="000000"/>
          <w:sz w:val="24"/>
          <w:szCs w:val="24"/>
        </w:rPr>
        <w:t>управления и распоряжения имуществом является деятельность объектов</w:t>
      </w:r>
      <w:r w:rsidR="009767E0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222AC6">
        <w:rPr>
          <w:rFonts w:ascii="PT Astra Serif" w:hAnsi="PT Astra Serif"/>
          <w:color w:val="000000"/>
          <w:sz w:val="24"/>
          <w:szCs w:val="24"/>
        </w:rPr>
        <w:t>контроля, связанная с управлением, распоряжением муниципальным</w:t>
      </w:r>
      <w:r w:rsidR="009767E0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222AC6">
        <w:rPr>
          <w:rFonts w:ascii="PT Astra Serif" w:hAnsi="PT Astra Serif"/>
          <w:color w:val="000000"/>
          <w:sz w:val="24"/>
          <w:szCs w:val="24"/>
        </w:rPr>
        <w:t>имуществом (движимым и недвижимым имуществом,</w:t>
      </w:r>
      <w:r w:rsidR="009767E0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222AC6">
        <w:rPr>
          <w:rFonts w:ascii="PT Astra Serif" w:hAnsi="PT Astra Serif"/>
          <w:color w:val="000000"/>
          <w:sz w:val="24"/>
          <w:szCs w:val="24"/>
        </w:rPr>
        <w:t>земельными участками, находящимися в муниципальной</w:t>
      </w:r>
      <w:r w:rsidR="009767E0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222AC6">
        <w:rPr>
          <w:rFonts w:ascii="PT Astra Serif" w:hAnsi="PT Astra Serif"/>
          <w:color w:val="000000"/>
          <w:sz w:val="24"/>
          <w:szCs w:val="24"/>
        </w:rPr>
        <w:t>собственности, а также деятельность объектов контроля по обеспечению</w:t>
      </w:r>
      <w:r w:rsidR="009767E0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222AC6">
        <w:rPr>
          <w:rFonts w:ascii="PT Astra Serif" w:hAnsi="PT Astra Serif"/>
          <w:color w:val="000000"/>
          <w:sz w:val="24"/>
          <w:szCs w:val="24"/>
        </w:rPr>
        <w:t>целевого и эффективного</w:t>
      </w:r>
      <w:r w:rsidR="009767E0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222AC6">
        <w:rPr>
          <w:rFonts w:ascii="PT Astra Serif" w:hAnsi="PT Astra Serif"/>
          <w:color w:val="000000"/>
          <w:sz w:val="24"/>
          <w:szCs w:val="24"/>
        </w:rPr>
        <w:t>использования имущества.</w:t>
      </w:r>
      <w:r w:rsidR="009767E0">
        <w:rPr>
          <w:rFonts w:ascii="PT Astra Serif" w:hAnsi="PT Astra Serif"/>
          <w:color w:val="000000"/>
          <w:sz w:val="24"/>
          <w:szCs w:val="24"/>
        </w:rPr>
        <w:t xml:space="preserve"> </w:t>
      </w:r>
      <w:proofErr w:type="gramEnd"/>
    </w:p>
    <w:p w:rsidR="007A6C0A" w:rsidRDefault="007A6C0A" w:rsidP="00976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7A6C0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Предметом проверки исполнения прогнозного плана (программы)</w:t>
      </w:r>
      <w:r w:rsidR="009767E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7A6C0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приватизации имущества является соблюдение администрацией </w:t>
      </w:r>
      <w:r w:rsidR="00F55173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Аркадакского муниципального района</w:t>
      </w:r>
      <w:r w:rsidRPr="007A6C0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нормативных правовых актов по</w:t>
      </w:r>
      <w:r w:rsidR="009767E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7A6C0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вопросам приватизации объектов,</w:t>
      </w:r>
      <w:r w:rsidR="009767E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7A6C0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предусмотренных прогнозным планом (программой) приватизации.</w:t>
      </w:r>
    </w:p>
    <w:p w:rsidR="009767E0" w:rsidRDefault="009767E0" w:rsidP="00976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2.4. Объектами мероприятия по </w:t>
      </w:r>
      <w:proofErr w:type="gramStart"/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контролю за</w:t>
      </w:r>
      <w:proofErr w:type="gramEnd"/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соблюдением установленного порядка управлением имуществом являются структурные</w:t>
      </w:r>
      <w:r w:rsidR="00F55173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подразделения администрации Аркадакского муниципального района</w:t>
      </w: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муниципальные учреждения (казенные, бюджетные, автономные), унитарные предприятия, а так </w:t>
      </w:r>
      <w:r w:rsidR="007A6C0A" w:rsidRPr="007A6C0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же иные лица, если они используют имущество,</w:t>
      </w: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="007A6C0A" w:rsidRPr="007A6C0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находящееся в</w:t>
      </w: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="007A6C0A" w:rsidRPr="007A6C0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муниципальной собственности.</w:t>
      </w: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</w:p>
    <w:p w:rsidR="009767E0" w:rsidRDefault="009767E0" w:rsidP="00976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lastRenderedPageBreak/>
        <w:t>2.5</w:t>
      </w:r>
      <w:r w:rsidR="007A6C0A" w:rsidRPr="007A6C0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 Контроль соблюдения установленного порядка управления и</w:t>
      </w: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="007A6C0A" w:rsidRPr="007A6C0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распоряжения имуществом, находящимся в муниципальной собственности,</w:t>
      </w: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="007A6C0A" w:rsidRPr="007A6C0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проводится на основании</w:t>
      </w: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="007A6C0A" w:rsidRPr="007A6C0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плана работы </w:t>
      </w:r>
      <w:r w:rsidR="00F55173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КСК</w:t>
      </w:r>
      <w:r w:rsidR="007A6C0A" w:rsidRPr="007A6C0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</w:p>
    <w:p w:rsidR="009767E0" w:rsidRDefault="007A6C0A" w:rsidP="00976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7A6C0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2.</w:t>
      </w:r>
      <w:r w:rsidR="009767E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6</w:t>
      </w:r>
      <w:r w:rsidRPr="007A6C0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 Контрольное (экспертно-аналитическое) мероприятие проводится на</w:t>
      </w:r>
      <w:r w:rsidR="009767E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7A6C0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основе информации и материалов, полученных по запросам, и (или)</w:t>
      </w:r>
      <w:r w:rsidR="009767E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7A6C0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непосредственно на объектах проверки в соответствии с программой</w:t>
      </w:r>
      <w:r w:rsidR="009767E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7A6C0A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контрольного (экспертно-аналитического) мероприятия.</w:t>
      </w:r>
      <w:r w:rsidR="009767E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</w:p>
    <w:p w:rsidR="009767E0" w:rsidRDefault="009767E0" w:rsidP="00976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9767E0" w:rsidRDefault="007A6C0A" w:rsidP="009767E0">
      <w:pPr>
        <w:pStyle w:val="ab"/>
        <w:numPr>
          <w:ilvl w:val="0"/>
          <w:numId w:val="1"/>
        </w:numPr>
        <w:spacing w:after="0" w:line="240" w:lineRule="auto"/>
        <w:jc w:val="center"/>
        <w:rPr>
          <w:rFonts w:ascii="PT Astra Serif" w:eastAsia="Times New Roman" w:hAnsi="PT Astra Serif"/>
          <w:b/>
          <w:bCs/>
          <w:color w:val="000000"/>
          <w:sz w:val="24"/>
          <w:szCs w:val="24"/>
          <w:lang w:eastAsia="ru-RU"/>
        </w:rPr>
      </w:pPr>
      <w:r w:rsidRPr="009767E0">
        <w:rPr>
          <w:rFonts w:ascii="PT Astra Serif" w:eastAsia="Times New Roman" w:hAnsi="PT Astra Serif"/>
          <w:b/>
          <w:bCs/>
          <w:color w:val="000000"/>
          <w:sz w:val="24"/>
          <w:szCs w:val="24"/>
          <w:lang w:eastAsia="ru-RU"/>
        </w:rPr>
        <w:t xml:space="preserve">Осуществление </w:t>
      </w:r>
      <w:proofErr w:type="gramStart"/>
      <w:r w:rsidRPr="009767E0">
        <w:rPr>
          <w:rFonts w:ascii="PT Astra Serif" w:eastAsia="Times New Roman" w:hAnsi="PT Astra Serif"/>
          <w:b/>
          <w:bCs/>
          <w:color w:val="000000"/>
          <w:sz w:val="24"/>
          <w:szCs w:val="24"/>
          <w:lang w:eastAsia="ru-RU"/>
        </w:rPr>
        <w:t>контроля за</w:t>
      </w:r>
      <w:proofErr w:type="gramEnd"/>
      <w:r w:rsidRPr="009767E0">
        <w:rPr>
          <w:rFonts w:ascii="PT Astra Serif" w:eastAsia="Times New Roman" w:hAnsi="PT Astra Serif"/>
          <w:b/>
          <w:bCs/>
          <w:color w:val="000000"/>
          <w:sz w:val="24"/>
          <w:szCs w:val="24"/>
          <w:lang w:eastAsia="ru-RU"/>
        </w:rPr>
        <w:t xml:space="preserve"> соблюдением установленного порядка</w:t>
      </w:r>
      <w:r w:rsidR="009767E0">
        <w:rPr>
          <w:rFonts w:ascii="PT Astra Serif" w:eastAsia="Times New Roman" w:hAnsi="PT Astra Serif"/>
          <w:b/>
          <w:bCs/>
          <w:color w:val="000000"/>
          <w:sz w:val="24"/>
          <w:szCs w:val="24"/>
          <w:lang w:eastAsia="ru-RU"/>
        </w:rPr>
        <w:t xml:space="preserve"> </w:t>
      </w:r>
      <w:r w:rsidRPr="009767E0">
        <w:rPr>
          <w:rFonts w:ascii="PT Astra Serif" w:eastAsia="Times New Roman" w:hAnsi="PT Astra Serif"/>
          <w:b/>
          <w:bCs/>
          <w:color w:val="000000"/>
          <w:sz w:val="24"/>
          <w:szCs w:val="24"/>
          <w:lang w:eastAsia="ru-RU"/>
        </w:rPr>
        <w:t>управления и распоряжения имуществом в рамках проведения</w:t>
      </w:r>
      <w:r w:rsidR="009767E0">
        <w:rPr>
          <w:rFonts w:ascii="PT Astra Serif" w:eastAsia="Times New Roman" w:hAnsi="PT Astra Serif"/>
          <w:b/>
          <w:bCs/>
          <w:color w:val="000000"/>
          <w:sz w:val="24"/>
          <w:szCs w:val="24"/>
          <w:lang w:eastAsia="ru-RU"/>
        </w:rPr>
        <w:t xml:space="preserve"> </w:t>
      </w:r>
      <w:r w:rsidRPr="009767E0">
        <w:rPr>
          <w:rFonts w:ascii="PT Astra Serif" w:eastAsia="Times New Roman" w:hAnsi="PT Astra Serif"/>
          <w:b/>
          <w:bCs/>
          <w:color w:val="000000"/>
          <w:sz w:val="24"/>
          <w:szCs w:val="24"/>
          <w:lang w:eastAsia="ru-RU"/>
        </w:rPr>
        <w:t>контрольных и экспертно-аналитических мероприятий</w:t>
      </w:r>
      <w:r w:rsidR="009767E0" w:rsidRPr="009767E0">
        <w:rPr>
          <w:rFonts w:ascii="PT Astra Serif" w:eastAsia="Times New Roman" w:hAnsi="PT Astra Serif"/>
          <w:b/>
          <w:bCs/>
          <w:color w:val="000000"/>
          <w:sz w:val="24"/>
          <w:szCs w:val="24"/>
          <w:lang w:eastAsia="ru-RU"/>
        </w:rPr>
        <w:t>.</w:t>
      </w:r>
    </w:p>
    <w:p w:rsidR="00E403C7" w:rsidRPr="009767E0" w:rsidRDefault="00E403C7" w:rsidP="00E403C7">
      <w:pPr>
        <w:pStyle w:val="ab"/>
        <w:spacing w:after="0" w:line="240" w:lineRule="auto"/>
        <w:ind w:left="432"/>
        <w:rPr>
          <w:rFonts w:ascii="PT Astra Serif" w:eastAsia="Times New Roman" w:hAnsi="PT Astra Serif"/>
          <w:b/>
          <w:bCs/>
          <w:color w:val="000000"/>
          <w:sz w:val="24"/>
          <w:szCs w:val="24"/>
          <w:lang w:eastAsia="ru-RU"/>
        </w:rPr>
      </w:pPr>
    </w:p>
    <w:p w:rsidR="009767E0" w:rsidRDefault="007A6C0A" w:rsidP="009767E0">
      <w:pPr>
        <w:spacing w:after="0" w:line="240" w:lineRule="auto"/>
        <w:ind w:firstLine="567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9767E0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3.1. Проведение контрольного (экспертно-аналитического) мероприятия</w:t>
      </w:r>
      <w:r w:rsidR="009767E0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 </w:t>
      </w:r>
      <w:r w:rsidRPr="009767E0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заключается в сборе и анализе фактических данных и информации на объектах</w:t>
      </w:r>
      <w:r w:rsidR="009767E0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</w:t>
      </w:r>
      <w:r w:rsidRPr="009767E0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проверки и полученных по запросам </w:t>
      </w:r>
      <w:r w:rsidR="00762914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КСК</w:t>
      </w:r>
      <w:r w:rsidRPr="009767E0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в целях</w:t>
      </w:r>
      <w:r w:rsidR="009767E0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</w:t>
      </w:r>
      <w:r w:rsidRPr="009767E0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формирования доказательств в соответствии с целями мероприятия.</w:t>
      </w:r>
      <w:r w:rsidR="009767E0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</w:t>
      </w:r>
      <w:r w:rsidRPr="009767E0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Доказательства представляют собой достаточные фактические данные и</w:t>
      </w:r>
      <w:r w:rsidR="009767E0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</w:t>
      </w:r>
      <w:r w:rsidRPr="009767E0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достоверную информацию, которые подтверждают наличие выявленных</w:t>
      </w:r>
      <w:r w:rsidRPr="009767E0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br/>
        <w:t>нарушений и недостатков при формировании и использовании</w:t>
      </w:r>
      <w:r w:rsidR="009767E0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</w:t>
      </w:r>
      <w:r w:rsidRPr="009767E0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муниципального имущества объектом контрольного (экспертно</w:t>
      </w:r>
      <w:r w:rsidR="009767E0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-</w:t>
      </w:r>
      <w:r w:rsidRPr="009767E0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аналитического) мероприятия, а также</w:t>
      </w:r>
      <w:r w:rsidR="009767E0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</w:t>
      </w:r>
      <w:r w:rsidRPr="009767E0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обосновывают выводы и предложения</w:t>
      </w:r>
      <w:r w:rsidR="009767E0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</w:t>
      </w:r>
      <w:r w:rsidRPr="009767E0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(рекомендации) по результатам контрольного (экспертно-аналитического)</w:t>
      </w:r>
      <w:r w:rsidR="009767E0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</w:t>
      </w:r>
      <w:r w:rsidRPr="009767E0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мероприятия.</w:t>
      </w:r>
      <w:r w:rsidR="009767E0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</w:t>
      </w:r>
    </w:p>
    <w:p w:rsidR="009767E0" w:rsidRDefault="007A6C0A" w:rsidP="009767E0">
      <w:pPr>
        <w:spacing w:after="0" w:line="240" w:lineRule="auto"/>
        <w:ind w:firstLine="567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9767E0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3.2. Информационной основой для проведения </w:t>
      </w:r>
      <w:proofErr w:type="gramStart"/>
      <w:r w:rsidRPr="009767E0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контроля за</w:t>
      </w:r>
      <w:proofErr w:type="gramEnd"/>
      <w:r w:rsidRPr="009767E0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соблюдением</w:t>
      </w:r>
      <w:r w:rsidR="009767E0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</w:t>
      </w:r>
      <w:r w:rsidRPr="009767E0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установленного порядка управления и распоряжения имуществом,</w:t>
      </w:r>
      <w:r w:rsidR="009767E0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</w:t>
      </w:r>
      <w:r w:rsidRPr="009767E0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находящимся в</w:t>
      </w:r>
      <w:r w:rsidR="009767E0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</w:t>
      </w:r>
      <w:r w:rsidRPr="009767E0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муниципальной собственности, являются:</w:t>
      </w:r>
      <w:r w:rsidR="009767E0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</w:t>
      </w:r>
    </w:p>
    <w:p w:rsidR="0040733F" w:rsidRDefault="007A6C0A" w:rsidP="009767E0">
      <w:pPr>
        <w:spacing w:after="0" w:line="240" w:lineRule="auto"/>
        <w:ind w:firstLine="567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7A6C0A">
        <w:rPr>
          <w:lang w:eastAsia="ru-RU"/>
        </w:rPr>
        <w:sym w:font="Symbol" w:char="F02D"/>
      </w:r>
      <w:r w:rsidRPr="009767E0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учредительные и иные документы, характеризующие организационно</w:t>
      </w:r>
      <w:r w:rsidR="0040733F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-</w:t>
      </w:r>
      <w:r w:rsidRPr="009767E0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правовую</w:t>
      </w:r>
      <w:r w:rsidR="0040733F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</w:t>
      </w:r>
      <w:r w:rsidRPr="009767E0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форму, форму собственности и структуру проверяемого объекта;</w:t>
      </w:r>
      <w:r w:rsidR="0040733F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</w:t>
      </w:r>
    </w:p>
    <w:p w:rsidR="0040733F" w:rsidRDefault="007A6C0A" w:rsidP="009767E0">
      <w:pPr>
        <w:spacing w:after="0" w:line="240" w:lineRule="auto"/>
        <w:ind w:firstLine="567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7A6C0A">
        <w:rPr>
          <w:lang w:eastAsia="ru-RU"/>
        </w:rPr>
        <w:sym w:font="Symbol" w:char="F02D"/>
      </w:r>
      <w:r w:rsidRPr="009767E0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экономическая, правовая и статическая информация о деятельности</w:t>
      </w:r>
      <w:r w:rsidR="0040733F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</w:t>
      </w:r>
      <w:r w:rsidRPr="009767E0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проверяемого объекта;</w:t>
      </w:r>
      <w:r w:rsidR="0040733F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</w:t>
      </w:r>
    </w:p>
    <w:p w:rsidR="0040733F" w:rsidRDefault="007A6C0A" w:rsidP="009767E0">
      <w:pPr>
        <w:spacing w:after="0" w:line="240" w:lineRule="auto"/>
        <w:ind w:firstLine="567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7A6C0A">
        <w:rPr>
          <w:lang w:eastAsia="ru-RU"/>
        </w:rPr>
        <w:sym w:font="Symbol" w:char="F02D"/>
      </w:r>
      <w:r w:rsidRPr="009767E0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регистры бухгалтерского учета, первичные и иные бухгалтерские,</w:t>
      </w:r>
      <w:r w:rsidR="0040733F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</w:t>
      </w:r>
      <w:r w:rsidRPr="009767E0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учетные и расчетно-денежные документы;</w:t>
      </w:r>
      <w:r w:rsidR="0040733F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</w:t>
      </w:r>
    </w:p>
    <w:p w:rsidR="0040733F" w:rsidRDefault="007A6C0A" w:rsidP="009767E0">
      <w:pPr>
        <w:spacing w:after="0" w:line="240" w:lineRule="auto"/>
        <w:ind w:firstLine="567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7A6C0A">
        <w:rPr>
          <w:lang w:eastAsia="ru-RU"/>
        </w:rPr>
        <w:sym w:font="Symbol" w:char="F02D"/>
      </w:r>
      <w:r w:rsidRPr="009767E0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бухгалтерская отчетность;</w:t>
      </w:r>
      <w:r w:rsidR="0040733F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</w:t>
      </w:r>
    </w:p>
    <w:p w:rsidR="0040733F" w:rsidRDefault="007A6C0A" w:rsidP="009767E0">
      <w:pPr>
        <w:spacing w:after="0" w:line="240" w:lineRule="auto"/>
        <w:ind w:firstLine="567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7A6C0A">
        <w:rPr>
          <w:lang w:eastAsia="ru-RU"/>
        </w:rPr>
        <w:sym w:font="Symbol" w:char="F02D"/>
      </w:r>
      <w:r w:rsidRPr="009767E0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исполнительно-распорядительная документация;</w:t>
      </w:r>
      <w:r w:rsidR="0040733F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</w:t>
      </w:r>
    </w:p>
    <w:p w:rsidR="0040733F" w:rsidRDefault="007A6C0A" w:rsidP="009767E0">
      <w:pPr>
        <w:spacing w:after="0" w:line="240" w:lineRule="auto"/>
        <w:ind w:firstLine="567"/>
        <w:jc w:val="both"/>
        <w:rPr>
          <w:rStyle w:val="10"/>
          <w:rFonts w:ascii="PT Astra Serif" w:eastAsiaTheme="minorHAnsi" w:hAnsi="PT Astra Serif"/>
          <w:sz w:val="24"/>
          <w:szCs w:val="24"/>
        </w:rPr>
      </w:pPr>
      <w:r w:rsidRPr="007A6C0A">
        <w:rPr>
          <w:lang w:eastAsia="ru-RU"/>
        </w:rPr>
        <w:sym w:font="Symbol" w:char="F02D"/>
      </w:r>
      <w:r w:rsidRPr="009767E0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сводная и аналитическая информация.</w:t>
      </w:r>
      <w:r w:rsidR="0040733F">
        <w:rPr>
          <w:rStyle w:val="10"/>
          <w:rFonts w:ascii="PT Astra Serif" w:eastAsiaTheme="minorHAnsi" w:hAnsi="PT Astra Serif"/>
          <w:sz w:val="24"/>
          <w:szCs w:val="24"/>
        </w:rPr>
        <w:t xml:space="preserve"> </w:t>
      </w:r>
    </w:p>
    <w:p w:rsidR="0040733F" w:rsidRDefault="007A6C0A" w:rsidP="009767E0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9767E0">
        <w:rPr>
          <w:rFonts w:ascii="PT Astra Serif" w:hAnsi="PT Astra Serif"/>
          <w:color w:val="000000"/>
          <w:sz w:val="24"/>
          <w:szCs w:val="24"/>
        </w:rPr>
        <w:t>3.3. При проведении контрольного (экспертно-аналитического)</w:t>
      </w:r>
      <w:r w:rsidR="0040733F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9767E0">
        <w:rPr>
          <w:rFonts w:ascii="PT Astra Serif" w:hAnsi="PT Astra Serif"/>
          <w:color w:val="000000"/>
          <w:sz w:val="24"/>
          <w:szCs w:val="24"/>
        </w:rPr>
        <w:t>мероприятия исследуются следующие вопросы:</w:t>
      </w:r>
      <w:r w:rsidR="0040733F">
        <w:rPr>
          <w:rFonts w:ascii="PT Astra Serif" w:hAnsi="PT Astra Serif"/>
          <w:color w:val="000000"/>
          <w:sz w:val="24"/>
          <w:szCs w:val="24"/>
        </w:rPr>
        <w:t xml:space="preserve"> </w:t>
      </w:r>
    </w:p>
    <w:p w:rsidR="0040733F" w:rsidRDefault="007A6C0A" w:rsidP="009767E0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9767E0">
        <w:rPr>
          <w:rFonts w:ascii="PT Astra Serif" w:hAnsi="PT Astra Serif"/>
          <w:color w:val="000000"/>
          <w:sz w:val="24"/>
          <w:szCs w:val="24"/>
        </w:rPr>
        <w:t>3.3.1. При проведении проверок структурных подразделений</w:t>
      </w:r>
      <w:r w:rsidR="0040733F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9767E0">
        <w:rPr>
          <w:rFonts w:ascii="PT Astra Serif" w:hAnsi="PT Astra Serif"/>
          <w:color w:val="000000"/>
          <w:sz w:val="24"/>
          <w:szCs w:val="24"/>
        </w:rPr>
        <w:t xml:space="preserve">администрации </w:t>
      </w:r>
      <w:r w:rsidR="0040733F">
        <w:rPr>
          <w:rFonts w:ascii="PT Astra Serif" w:hAnsi="PT Astra Serif"/>
          <w:color w:val="000000"/>
          <w:sz w:val="24"/>
          <w:szCs w:val="24"/>
        </w:rPr>
        <w:t>БМР</w:t>
      </w:r>
      <w:r w:rsidRPr="009767E0">
        <w:rPr>
          <w:rFonts w:ascii="PT Astra Serif" w:hAnsi="PT Astra Serif"/>
          <w:color w:val="000000"/>
          <w:sz w:val="24"/>
          <w:szCs w:val="24"/>
        </w:rPr>
        <w:t>,</w:t>
      </w:r>
      <w:r w:rsidR="0040733F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9767E0">
        <w:rPr>
          <w:rFonts w:ascii="PT Astra Serif" w:hAnsi="PT Astra Serif"/>
          <w:color w:val="000000"/>
          <w:sz w:val="24"/>
          <w:szCs w:val="24"/>
        </w:rPr>
        <w:t>осуществляющих полномочия в сфере</w:t>
      </w:r>
      <w:r w:rsidR="0040733F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9767E0">
        <w:rPr>
          <w:rFonts w:ascii="PT Astra Serif" w:hAnsi="PT Astra Serif"/>
          <w:color w:val="000000"/>
          <w:sz w:val="24"/>
          <w:szCs w:val="24"/>
        </w:rPr>
        <w:t>управления и распоряжения объектами</w:t>
      </w:r>
      <w:r w:rsidR="0040733F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9767E0">
        <w:rPr>
          <w:rFonts w:ascii="PT Astra Serif" w:hAnsi="PT Astra Serif"/>
          <w:color w:val="000000"/>
          <w:sz w:val="24"/>
          <w:szCs w:val="24"/>
        </w:rPr>
        <w:t xml:space="preserve"> муниципальной собственности:</w:t>
      </w:r>
      <w:r w:rsidR="0040733F">
        <w:rPr>
          <w:rFonts w:ascii="PT Astra Serif" w:hAnsi="PT Astra Serif"/>
          <w:color w:val="000000"/>
          <w:sz w:val="24"/>
          <w:szCs w:val="24"/>
        </w:rPr>
        <w:t xml:space="preserve"> </w:t>
      </w:r>
    </w:p>
    <w:p w:rsidR="0040733F" w:rsidRDefault="007A6C0A" w:rsidP="009767E0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7A6C0A">
        <w:sym w:font="Symbol" w:char="F02D"/>
      </w:r>
      <w:r w:rsidRPr="009767E0">
        <w:rPr>
          <w:rFonts w:ascii="PT Astra Serif" w:hAnsi="PT Astra Serif"/>
          <w:color w:val="000000"/>
          <w:sz w:val="24"/>
          <w:szCs w:val="24"/>
        </w:rPr>
        <w:t xml:space="preserve"> анализ нормативной базы в сфере формирования, управления и</w:t>
      </w:r>
      <w:r w:rsidR="0040733F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9767E0">
        <w:rPr>
          <w:rFonts w:ascii="PT Astra Serif" w:hAnsi="PT Astra Serif"/>
          <w:color w:val="000000"/>
          <w:sz w:val="24"/>
          <w:szCs w:val="24"/>
        </w:rPr>
        <w:t>распоряжения имуществом;</w:t>
      </w:r>
      <w:r w:rsidR="0040733F">
        <w:rPr>
          <w:rFonts w:ascii="PT Astra Serif" w:hAnsi="PT Astra Serif"/>
          <w:color w:val="000000"/>
          <w:sz w:val="24"/>
          <w:szCs w:val="24"/>
        </w:rPr>
        <w:t xml:space="preserve"> </w:t>
      </w:r>
    </w:p>
    <w:p w:rsidR="0040733F" w:rsidRDefault="007A6C0A" w:rsidP="009767E0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7A6C0A">
        <w:sym w:font="Symbol" w:char="F02D"/>
      </w:r>
      <w:r w:rsidR="00F64C54">
        <w:rPr>
          <w:rFonts w:ascii="PT Astra Serif" w:hAnsi="PT Astra Serif"/>
          <w:color w:val="000000"/>
          <w:sz w:val="24"/>
          <w:szCs w:val="24"/>
        </w:rPr>
        <w:t xml:space="preserve"> анализ исполнения бюджета Аркадакского муниципального района</w:t>
      </w:r>
      <w:r w:rsidRPr="009767E0">
        <w:rPr>
          <w:rFonts w:ascii="PT Astra Serif" w:hAnsi="PT Astra Serif"/>
          <w:color w:val="000000"/>
          <w:sz w:val="24"/>
          <w:szCs w:val="24"/>
        </w:rPr>
        <w:t xml:space="preserve"> по доходам,</w:t>
      </w:r>
      <w:r w:rsidR="0040733F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9767E0">
        <w:rPr>
          <w:rFonts w:ascii="PT Astra Serif" w:hAnsi="PT Astra Serif"/>
          <w:color w:val="000000"/>
          <w:sz w:val="24"/>
          <w:szCs w:val="24"/>
        </w:rPr>
        <w:t>полученным от использования и от реализации имущества;</w:t>
      </w:r>
      <w:r w:rsidR="0040733F">
        <w:rPr>
          <w:rFonts w:ascii="PT Astra Serif" w:hAnsi="PT Astra Serif"/>
          <w:color w:val="000000"/>
          <w:sz w:val="24"/>
          <w:szCs w:val="24"/>
        </w:rPr>
        <w:t xml:space="preserve"> </w:t>
      </w:r>
    </w:p>
    <w:p w:rsidR="0040733F" w:rsidRDefault="007A6C0A" w:rsidP="009767E0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7A6C0A">
        <w:sym w:font="Symbol" w:char="F02D"/>
      </w:r>
      <w:r w:rsidRPr="009767E0">
        <w:rPr>
          <w:rFonts w:ascii="PT Astra Serif" w:hAnsi="PT Astra Serif"/>
          <w:color w:val="000000"/>
          <w:sz w:val="24"/>
          <w:szCs w:val="24"/>
        </w:rPr>
        <w:t xml:space="preserve"> оценка качества прогнозирования поступлений неналоговых доходов</w:t>
      </w:r>
      <w:r w:rsidR="0040733F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F64C54">
        <w:rPr>
          <w:rFonts w:ascii="PT Astra Serif" w:hAnsi="PT Astra Serif"/>
          <w:color w:val="000000"/>
          <w:sz w:val="24"/>
          <w:szCs w:val="24"/>
        </w:rPr>
        <w:t>в бюджет Аркадакского муниципального района</w:t>
      </w:r>
      <w:r w:rsidRPr="009767E0">
        <w:rPr>
          <w:rFonts w:ascii="PT Astra Serif" w:hAnsi="PT Astra Serif"/>
          <w:color w:val="000000"/>
          <w:sz w:val="24"/>
          <w:szCs w:val="24"/>
        </w:rPr>
        <w:t xml:space="preserve"> по </w:t>
      </w:r>
      <w:proofErr w:type="spellStart"/>
      <w:r w:rsidRPr="009767E0">
        <w:rPr>
          <w:rFonts w:ascii="PT Astra Serif" w:hAnsi="PT Astra Serif"/>
          <w:color w:val="000000"/>
          <w:sz w:val="24"/>
          <w:szCs w:val="24"/>
        </w:rPr>
        <w:t>администрируемым</w:t>
      </w:r>
      <w:proofErr w:type="spellEnd"/>
      <w:r w:rsidRPr="009767E0">
        <w:rPr>
          <w:rFonts w:ascii="PT Astra Serif" w:hAnsi="PT Astra Serif"/>
          <w:color w:val="000000"/>
          <w:sz w:val="24"/>
          <w:szCs w:val="24"/>
        </w:rPr>
        <w:t xml:space="preserve"> источникам;</w:t>
      </w:r>
      <w:r w:rsidR="0040733F">
        <w:rPr>
          <w:rFonts w:ascii="PT Astra Serif" w:hAnsi="PT Astra Serif"/>
          <w:color w:val="000000"/>
          <w:sz w:val="24"/>
          <w:szCs w:val="24"/>
        </w:rPr>
        <w:t xml:space="preserve"> </w:t>
      </w:r>
    </w:p>
    <w:p w:rsidR="0040733F" w:rsidRDefault="007A6C0A" w:rsidP="009767E0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7A6C0A">
        <w:sym w:font="Symbol" w:char="F02D"/>
      </w:r>
      <w:r w:rsidRPr="009767E0">
        <w:rPr>
          <w:rFonts w:ascii="PT Astra Serif" w:hAnsi="PT Astra Serif"/>
          <w:color w:val="000000"/>
          <w:sz w:val="24"/>
          <w:szCs w:val="24"/>
        </w:rPr>
        <w:t xml:space="preserve"> анализ изменения состава и стоимости недвижимого имущества,</w:t>
      </w:r>
      <w:r w:rsidR="0040733F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9767E0">
        <w:rPr>
          <w:rFonts w:ascii="PT Astra Serif" w:hAnsi="PT Astra Serif"/>
          <w:color w:val="000000"/>
          <w:sz w:val="24"/>
          <w:szCs w:val="24"/>
        </w:rPr>
        <w:t>закрепленного за муниципальными учреждениями и унитарными</w:t>
      </w:r>
      <w:r w:rsidR="0040733F">
        <w:rPr>
          <w:rFonts w:ascii="PT Astra Serif" w:hAnsi="PT Astra Serif"/>
          <w:color w:val="000000"/>
          <w:sz w:val="24"/>
          <w:szCs w:val="24"/>
        </w:rPr>
        <w:t xml:space="preserve"> предприятиями, имущества казны</w:t>
      </w:r>
      <w:r w:rsidRPr="009767E0">
        <w:rPr>
          <w:rFonts w:ascii="PT Astra Serif" w:hAnsi="PT Astra Serif"/>
          <w:color w:val="000000"/>
          <w:sz w:val="24"/>
          <w:szCs w:val="24"/>
        </w:rPr>
        <w:t>;</w:t>
      </w:r>
    </w:p>
    <w:p w:rsidR="0040733F" w:rsidRDefault="007A6C0A" w:rsidP="009767E0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7A6C0A">
        <w:sym w:font="Symbol" w:char="F02D"/>
      </w:r>
      <w:r w:rsidRPr="009767E0">
        <w:rPr>
          <w:rFonts w:ascii="PT Astra Serif" w:hAnsi="PT Astra Serif"/>
          <w:color w:val="000000"/>
          <w:sz w:val="24"/>
          <w:szCs w:val="24"/>
        </w:rPr>
        <w:t xml:space="preserve"> проверка соблюдения порядка учета имущества;</w:t>
      </w:r>
      <w:r w:rsidR="0040733F">
        <w:rPr>
          <w:rFonts w:ascii="PT Astra Serif" w:hAnsi="PT Astra Serif"/>
          <w:color w:val="000000"/>
          <w:sz w:val="24"/>
          <w:szCs w:val="24"/>
        </w:rPr>
        <w:t xml:space="preserve"> </w:t>
      </w:r>
    </w:p>
    <w:p w:rsidR="0040733F" w:rsidRDefault="007A6C0A" w:rsidP="009767E0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7A6C0A">
        <w:sym w:font="Symbol" w:char="F02D"/>
      </w:r>
      <w:r w:rsidRPr="009767E0">
        <w:rPr>
          <w:rFonts w:ascii="PT Astra Serif" w:hAnsi="PT Astra Serif"/>
          <w:color w:val="000000"/>
          <w:sz w:val="24"/>
          <w:szCs w:val="24"/>
        </w:rPr>
        <w:t xml:space="preserve"> оценка работы по организации государственной регистрации и</w:t>
      </w:r>
      <w:r w:rsidR="0040733F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9767E0">
        <w:rPr>
          <w:rFonts w:ascii="PT Astra Serif" w:hAnsi="PT Astra Serif"/>
          <w:color w:val="000000"/>
          <w:sz w:val="24"/>
          <w:szCs w:val="24"/>
        </w:rPr>
        <w:t>постановки на учет имущества и земельных участков;</w:t>
      </w:r>
      <w:r w:rsidR="0040733F">
        <w:rPr>
          <w:rFonts w:ascii="PT Astra Serif" w:hAnsi="PT Astra Serif"/>
          <w:color w:val="000000"/>
          <w:sz w:val="24"/>
          <w:szCs w:val="24"/>
        </w:rPr>
        <w:t xml:space="preserve"> </w:t>
      </w:r>
    </w:p>
    <w:p w:rsidR="0040733F" w:rsidRDefault="007A6C0A" w:rsidP="009767E0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7A6C0A">
        <w:sym w:font="Symbol" w:char="F02D"/>
      </w:r>
      <w:r w:rsidRPr="009767E0">
        <w:rPr>
          <w:rFonts w:ascii="PT Astra Serif" w:hAnsi="PT Astra Serif"/>
          <w:color w:val="000000"/>
          <w:sz w:val="24"/>
          <w:szCs w:val="24"/>
        </w:rPr>
        <w:t xml:space="preserve"> проверка организации и ведения бухгалтерского учета имущества;</w:t>
      </w:r>
      <w:r w:rsidR="0040733F">
        <w:rPr>
          <w:rFonts w:ascii="PT Astra Serif" w:hAnsi="PT Astra Serif"/>
          <w:color w:val="000000"/>
          <w:sz w:val="24"/>
          <w:szCs w:val="24"/>
        </w:rPr>
        <w:t xml:space="preserve"> </w:t>
      </w:r>
    </w:p>
    <w:p w:rsidR="0040733F" w:rsidRDefault="007A6C0A" w:rsidP="009767E0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7A6C0A">
        <w:sym w:font="Symbol" w:char="F02D"/>
      </w:r>
      <w:r w:rsidRPr="009767E0">
        <w:rPr>
          <w:rFonts w:ascii="PT Astra Serif" w:hAnsi="PT Astra Serif"/>
          <w:color w:val="000000"/>
          <w:sz w:val="24"/>
          <w:szCs w:val="24"/>
        </w:rPr>
        <w:t xml:space="preserve"> проверка правильности начисления платежей, включая вопросы</w:t>
      </w:r>
      <w:r w:rsidR="0040733F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9767E0">
        <w:rPr>
          <w:rFonts w:ascii="PT Astra Serif" w:hAnsi="PT Astra Serif"/>
          <w:color w:val="000000"/>
          <w:sz w:val="24"/>
          <w:szCs w:val="24"/>
        </w:rPr>
        <w:t>предоставления льготных ставок арендной платы, полного или частичного</w:t>
      </w:r>
      <w:r w:rsidR="0040733F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9767E0">
        <w:rPr>
          <w:rFonts w:ascii="PT Astra Serif" w:hAnsi="PT Astra Serif"/>
          <w:color w:val="000000"/>
          <w:sz w:val="24"/>
          <w:szCs w:val="24"/>
        </w:rPr>
        <w:t>освобождения от платы за</w:t>
      </w:r>
      <w:r w:rsidR="0040733F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9767E0">
        <w:rPr>
          <w:rFonts w:ascii="PT Astra Serif" w:hAnsi="PT Astra Serif"/>
          <w:color w:val="000000"/>
          <w:sz w:val="24"/>
          <w:szCs w:val="24"/>
        </w:rPr>
        <w:t>пользование имуществом;</w:t>
      </w:r>
      <w:r w:rsidR="0040733F">
        <w:rPr>
          <w:rFonts w:ascii="PT Astra Serif" w:hAnsi="PT Astra Serif"/>
          <w:color w:val="000000"/>
          <w:sz w:val="24"/>
          <w:szCs w:val="24"/>
        </w:rPr>
        <w:t xml:space="preserve"> </w:t>
      </w:r>
    </w:p>
    <w:p w:rsidR="0040733F" w:rsidRDefault="007A6C0A" w:rsidP="009767E0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7A6C0A">
        <w:lastRenderedPageBreak/>
        <w:sym w:font="Symbol" w:char="F02D"/>
      </w:r>
      <w:r w:rsidRPr="009767E0">
        <w:rPr>
          <w:rFonts w:ascii="PT Astra Serif" w:hAnsi="PT Astra Serif"/>
          <w:color w:val="000000"/>
          <w:sz w:val="24"/>
          <w:szCs w:val="24"/>
        </w:rPr>
        <w:t xml:space="preserve"> проверка соблюдения порядка предоставления земельных участков с</w:t>
      </w:r>
      <w:r w:rsidR="0040733F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9767E0">
        <w:rPr>
          <w:rFonts w:ascii="PT Astra Serif" w:hAnsi="PT Astra Serif"/>
          <w:color w:val="000000"/>
          <w:sz w:val="24"/>
          <w:szCs w:val="24"/>
        </w:rPr>
        <w:t>проведением процедуры торгов и без проведения торгов в собственность</w:t>
      </w:r>
      <w:r w:rsidR="0040733F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9767E0">
        <w:rPr>
          <w:rFonts w:ascii="PT Astra Serif" w:hAnsi="PT Astra Serif"/>
          <w:color w:val="000000"/>
          <w:sz w:val="24"/>
          <w:szCs w:val="24"/>
        </w:rPr>
        <w:t>юридических и физических лиц бесплатно и за плату;</w:t>
      </w:r>
      <w:r w:rsidR="0040733F">
        <w:rPr>
          <w:rFonts w:ascii="PT Astra Serif" w:hAnsi="PT Astra Serif"/>
          <w:color w:val="000000"/>
          <w:sz w:val="24"/>
          <w:szCs w:val="24"/>
        </w:rPr>
        <w:t xml:space="preserve"> </w:t>
      </w:r>
    </w:p>
    <w:p w:rsidR="0040733F" w:rsidRDefault="007A6C0A" w:rsidP="009767E0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7A6C0A">
        <w:sym w:font="Symbol" w:char="F02D"/>
      </w:r>
      <w:r w:rsidRPr="009767E0">
        <w:rPr>
          <w:rFonts w:ascii="PT Astra Serif" w:hAnsi="PT Astra Serif"/>
          <w:color w:val="000000"/>
          <w:sz w:val="24"/>
          <w:szCs w:val="24"/>
        </w:rPr>
        <w:t xml:space="preserve"> анализ причин возникновения недоимки по платежам за земельные</w:t>
      </w:r>
      <w:r w:rsidR="0040733F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9767E0">
        <w:rPr>
          <w:rFonts w:ascii="PT Astra Serif" w:hAnsi="PT Astra Serif"/>
          <w:color w:val="000000"/>
          <w:sz w:val="24"/>
          <w:szCs w:val="24"/>
        </w:rPr>
        <w:t>участки и результаты претензионной работы;</w:t>
      </w:r>
      <w:r w:rsidR="0040733F">
        <w:rPr>
          <w:rFonts w:ascii="PT Astra Serif" w:hAnsi="PT Astra Serif"/>
          <w:color w:val="000000"/>
          <w:sz w:val="24"/>
          <w:szCs w:val="24"/>
        </w:rPr>
        <w:t xml:space="preserve"> </w:t>
      </w:r>
    </w:p>
    <w:p w:rsidR="0040733F" w:rsidRDefault="007A6C0A" w:rsidP="009767E0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7A6C0A">
        <w:sym w:font="Symbol" w:char="F02D"/>
      </w:r>
      <w:r w:rsidRPr="009767E0">
        <w:rPr>
          <w:rFonts w:ascii="PT Astra Serif" w:hAnsi="PT Astra Serif"/>
          <w:color w:val="000000"/>
          <w:sz w:val="24"/>
          <w:szCs w:val="24"/>
        </w:rPr>
        <w:t xml:space="preserve"> проверка соблюдения порядка предоставления земельных участков в</w:t>
      </w:r>
      <w:r w:rsidR="0040733F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9767E0">
        <w:rPr>
          <w:rFonts w:ascii="PT Astra Serif" w:hAnsi="PT Astra Serif"/>
          <w:color w:val="000000"/>
          <w:sz w:val="24"/>
          <w:szCs w:val="24"/>
        </w:rPr>
        <w:t>постоянное (бессрочное) и безвозмездное пользование юридическим лицам;</w:t>
      </w:r>
      <w:r w:rsidR="0040733F">
        <w:rPr>
          <w:rFonts w:ascii="PT Astra Serif" w:hAnsi="PT Astra Serif"/>
          <w:color w:val="000000"/>
          <w:sz w:val="24"/>
          <w:szCs w:val="24"/>
        </w:rPr>
        <w:t xml:space="preserve"> </w:t>
      </w:r>
    </w:p>
    <w:p w:rsidR="0040733F" w:rsidRDefault="007A6C0A" w:rsidP="009767E0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7A6C0A">
        <w:sym w:font="Symbol" w:char="F02D"/>
      </w:r>
      <w:r w:rsidRPr="009767E0">
        <w:rPr>
          <w:rFonts w:ascii="PT Astra Serif" w:hAnsi="PT Astra Serif"/>
          <w:color w:val="000000"/>
          <w:sz w:val="24"/>
          <w:szCs w:val="24"/>
        </w:rPr>
        <w:t xml:space="preserve"> проверка соблюдения порядка администрирования доходов,</w:t>
      </w:r>
      <w:r w:rsidR="0040733F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9767E0">
        <w:rPr>
          <w:rFonts w:ascii="PT Astra Serif" w:hAnsi="PT Astra Serif"/>
          <w:color w:val="000000"/>
          <w:sz w:val="24"/>
          <w:szCs w:val="24"/>
        </w:rPr>
        <w:t>получаемых в виде арендной платы за имущество, в том числе соблюдения</w:t>
      </w:r>
      <w:r w:rsidR="0040733F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9767E0">
        <w:rPr>
          <w:rFonts w:ascii="PT Astra Serif" w:hAnsi="PT Astra Serif"/>
          <w:color w:val="000000"/>
          <w:sz w:val="24"/>
          <w:szCs w:val="24"/>
        </w:rPr>
        <w:t>законодательства при предоставлении имущества в аренду, правильности</w:t>
      </w:r>
      <w:r w:rsidR="0040733F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9767E0">
        <w:rPr>
          <w:rFonts w:ascii="PT Astra Serif" w:hAnsi="PT Astra Serif"/>
          <w:color w:val="000000"/>
          <w:sz w:val="24"/>
          <w:szCs w:val="24"/>
        </w:rPr>
        <w:t>начисления, полноты и соблюдения сроков уплаты арендной платы, причин</w:t>
      </w:r>
      <w:r w:rsidR="0040733F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9767E0">
        <w:rPr>
          <w:rFonts w:ascii="PT Astra Serif" w:hAnsi="PT Astra Serif"/>
          <w:color w:val="000000"/>
          <w:sz w:val="24"/>
          <w:szCs w:val="24"/>
        </w:rPr>
        <w:t>возникновения недоимки по арендной плате и результатов претензионной</w:t>
      </w:r>
      <w:r w:rsidR="0040733F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9767E0">
        <w:rPr>
          <w:rFonts w:ascii="PT Astra Serif" w:hAnsi="PT Astra Serif"/>
          <w:color w:val="000000"/>
          <w:sz w:val="24"/>
          <w:szCs w:val="24"/>
        </w:rPr>
        <w:t>работы;</w:t>
      </w:r>
      <w:r w:rsidR="0040733F">
        <w:rPr>
          <w:rFonts w:ascii="PT Astra Serif" w:hAnsi="PT Astra Serif"/>
          <w:color w:val="000000"/>
          <w:sz w:val="24"/>
          <w:szCs w:val="24"/>
        </w:rPr>
        <w:t xml:space="preserve"> </w:t>
      </w:r>
    </w:p>
    <w:p w:rsidR="0040733F" w:rsidRDefault="007A6C0A" w:rsidP="009767E0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7A6C0A">
        <w:sym w:font="Symbol" w:char="F02D"/>
      </w:r>
      <w:r w:rsidRPr="009767E0">
        <w:rPr>
          <w:rFonts w:ascii="PT Astra Serif" w:hAnsi="PT Astra Serif"/>
          <w:color w:val="000000"/>
          <w:sz w:val="24"/>
          <w:szCs w:val="24"/>
        </w:rPr>
        <w:t xml:space="preserve"> проверка соблюдения порядка администрирования доходов от</w:t>
      </w:r>
      <w:r w:rsidR="0040733F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9767E0">
        <w:rPr>
          <w:rFonts w:ascii="PT Astra Serif" w:hAnsi="PT Astra Serif"/>
          <w:color w:val="000000"/>
          <w:sz w:val="24"/>
          <w:szCs w:val="24"/>
        </w:rPr>
        <w:t>перечисления части прибыли муниципальных унитарных предприятий,</w:t>
      </w:r>
      <w:r w:rsidR="0040733F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9767E0">
        <w:rPr>
          <w:rFonts w:ascii="PT Astra Serif" w:hAnsi="PT Astra Serif"/>
          <w:color w:val="000000"/>
          <w:sz w:val="24"/>
          <w:szCs w:val="24"/>
        </w:rPr>
        <w:t>остающейся после уплаты налогов и иных обязательных платежей, полноты и</w:t>
      </w:r>
      <w:r w:rsidR="0040733F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9767E0">
        <w:rPr>
          <w:rFonts w:ascii="PT Astra Serif" w:hAnsi="PT Astra Serif"/>
          <w:color w:val="000000"/>
          <w:sz w:val="24"/>
          <w:szCs w:val="24"/>
        </w:rPr>
        <w:t xml:space="preserve">своевременности перечисления платежей в бюджет </w:t>
      </w:r>
      <w:r w:rsidR="00A13C6F">
        <w:rPr>
          <w:rFonts w:ascii="PT Astra Serif" w:hAnsi="PT Astra Serif"/>
          <w:color w:val="000000"/>
          <w:sz w:val="24"/>
          <w:szCs w:val="24"/>
        </w:rPr>
        <w:t>Аркадакского муниципального района</w:t>
      </w:r>
      <w:r w:rsidRPr="009767E0">
        <w:rPr>
          <w:rFonts w:ascii="PT Astra Serif" w:hAnsi="PT Astra Serif"/>
          <w:color w:val="000000"/>
          <w:sz w:val="24"/>
          <w:szCs w:val="24"/>
        </w:rPr>
        <w:t>;</w:t>
      </w:r>
      <w:r w:rsidR="0040733F">
        <w:rPr>
          <w:rFonts w:ascii="PT Astra Serif" w:hAnsi="PT Astra Serif"/>
          <w:color w:val="000000"/>
          <w:sz w:val="24"/>
          <w:szCs w:val="24"/>
        </w:rPr>
        <w:t xml:space="preserve"> </w:t>
      </w:r>
    </w:p>
    <w:p w:rsidR="0040733F" w:rsidRDefault="007A6C0A" w:rsidP="009767E0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7A6C0A">
        <w:sym w:font="Symbol" w:char="F02D"/>
      </w:r>
      <w:r w:rsidRPr="009767E0">
        <w:rPr>
          <w:rFonts w:ascii="PT Astra Serif" w:hAnsi="PT Astra Serif"/>
          <w:color w:val="000000"/>
          <w:sz w:val="24"/>
          <w:szCs w:val="24"/>
        </w:rPr>
        <w:t xml:space="preserve"> проверка выполнения полномочий учредителя в отношении</w:t>
      </w:r>
      <w:r w:rsidR="0040733F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9767E0">
        <w:rPr>
          <w:rFonts w:ascii="PT Astra Serif" w:hAnsi="PT Astra Serif"/>
          <w:color w:val="000000"/>
          <w:sz w:val="24"/>
          <w:szCs w:val="24"/>
        </w:rPr>
        <w:t>муниципальных предприятий (учреждений), проверка соблюдения</w:t>
      </w:r>
      <w:r w:rsidR="0040733F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9767E0">
        <w:rPr>
          <w:rFonts w:ascii="PT Astra Serif" w:hAnsi="PT Astra Serif"/>
          <w:color w:val="000000"/>
          <w:sz w:val="24"/>
          <w:szCs w:val="24"/>
        </w:rPr>
        <w:t>нормативных правовых актов в части согласования планов финансово</w:t>
      </w:r>
      <w:r w:rsidR="0040733F">
        <w:rPr>
          <w:rFonts w:ascii="PT Astra Serif" w:hAnsi="PT Astra Serif"/>
          <w:color w:val="000000"/>
          <w:sz w:val="24"/>
          <w:szCs w:val="24"/>
        </w:rPr>
        <w:t>-</w:t>
      </w:r>
      <w:r w:rsidRPr="009767E0">
        <w:rPr>
          <w:rFonts w:ascii="PT Astra Serif" w:hAnsi="PT Astra Serif"/>
          <w:color w:val="000000"/>
          <w:sz w:val="24"/>
          <w:szCs w:val="24"/>
        </w:rPr>
        <w:t>хозяйственной деятельности и показателей</w:t>
      </w:r>
      <w:r w:rsidR="0040733F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9767E0">
        <w:rPr>
          <w:rFonts w:ascii="PT Astra Serif" w:hAnsi="PT Astra Serif"/>
          <w:color w:val="000000"/>
          <w:sz w:val="24"/>
          <w:szCs w:val="24"/>
        </w:rPr>
        <w:t>экономической эффективности</w:t>
      </w:r>
      <w:r w:rsidR="0040733F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9767E0">
        <w:rPr>
          <w:rFonts w:ascii="PT Astra Serif" w:hAnsi="PT Astra Serif"/>
          <w:color w:val="000000"/>
          <w:sz w:val="24"/>
          <w:szCs w:val="24"/>
        </w:rPr>
        <w:t xml:space="preserve">деятельности предприятий, а также осуществления </w:t>
      </w:r>
      <w:r w:rsidR="0040733F">
        <w:rPr>
          <w:rFonts w:ascii="PT Astra Serif" w:hAnsi="PT Astra Serif"/>
          <w:color w:val="000000"/>
          <w:sz w:val="24"/>
          <w:szCs w:val="24"/>
        </w:rPr>
        <w:t xml:space="preserve"> </w:t>
      </w:r>
      <w:proofErr w:type="gramStart"/>
      <w:r w:rsidR="0040733F">
        <w:rPr>
          <w:rFonts w:ascii="PT Astra Serif" w:hAnsi="PT Astra Serif"/>
          <w:color w:val="000000"/>
          <w:sz w:val="24"/>
          <w:szCs w:val="24"/>
        </w:rPr>
        <w:t>к</w:t>
      </w:r>
      <w:r w:rsidRPr="009767E0">
        <w:rPr>
          <w:rFonts w:ascii="PT Astra Serif" w:hAnsi="PT Astra Serif"/>
          <w:color w:val="000000"/>
          <w:sz w:val="24"/>
          <w:szCs w:val="24"/>
        </w:rPr>
        <w:t>онтроля за</w:t>
      </w:r>
      <w:proofErr w:type="gramEnd"/>
      <w:r w:rsidRPr="009767E0">
        <w:rPr>
          <w:rFonts w:ascii="PT Astra Serif" w:hAnsi="PT Astra Serif"/>
          <w:color w:val="000000"/>
          <w:sz w:val="24"/>
          <w:szCs w:val="24"/>
        </w:rPr>
        <w:t xml:space="preserve"> их</w:t>
      </w:r>
      <w:r w:rsidR="0040733F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9767E0">
        <w:rPr>
          <w:rFonts w:ascii="PT Astra Serif" w:hAnsi="PT Astra Serif"/>
          <w:color w:val="000000"/>
          <w:sz w:val="24"/>
          <w:szCs w:val="24"/>
        </w:rPr>
        <w:t>выполнением;</w:t>
      </w:r>
    </w:p>
    <w:p w:rsidR="0040733F" w:rsidRDefault="007A6C0A" w:rsidP="009767E0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7A6C0A">
        <w:sym w:font="Symbol" w:char="F02D"/>
      </w:r>
      <w:r w:rsidRPr="009767E0">
        <w:rPr>
          <w:rFonts w:ascii="PT Astra Serif" w:hAnsi="PT Astra Serif"/>
          <w:color w:val="000000"/>
          <w:sz w:val="24"/>
          <w:szCs w:val="24"/>
        </w:rPr>
        <w:t xml:space="preserve"> оценка правомерности и эффективности использования имущества, в</w:t>
      </w:r>
      <w:r w:rsidR="0040733F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9767E0">
        <w:rPr>
          <w:rFonts w:ascii="PT Astra Serif" w:hAnsi="PT Astra Serif"/>
          <w:color w:val="000000"/>
          <w:sz w:val="24"/>
          <w:szCs w:val="24"/>
        </w:rPr>
        <w:t>том числе определение фактического наличия и состояния имущества,</w:t>
      </w:r>
      <w:r w:rsidR="0040733F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9767E0">
        <w:rPr>
          <w:rFonts w:ascii="PT Astra Serif" w:hAnsi="PT Astra Serif"/>
          <w:color w:val="000000"/>
          <w:sz w:val="24"/>
          <w:szCs w:val="24"/>
        </w:rPr>
        <w:t>выявление излишнего, неиспользуемого или используемого не по назначению</w:t>
      </w:r>
      <w:r w:rsidR="0040733F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9767E0">
        <w:rPr>
          <w:rFonts w:ascii="PT Astra Serif" w:hAnsi="PT Astra Serif"/>
          <w:color w:val="000000"/>
          <w:sz w:val="24"/>
          <w:szCs w:val="24"/>
        </w:rPr>
        <w:t>имущества, выявление</w:t>
      </w:r>
      <w:r w:rsidR="0040733F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9767E0">
        <w:rPr>
          <w:rFonts w:ascii="PT Astra Serif" w:hAnsi="PT Astra Serif"/>
          <w:color w:val="000000"/>
          <w:sz w:val="24"/>
          <w:szCs w:val="24"/>
        </w:rPr>
        <w:t>несоответствия учетных данных об имуществе его</w:t>
      </w:r>
      <w:r w:rsidR="0040733F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9767E0">
        <w:rPr>
          <w:rFonts w:ascii="PT Astra Serif" w:hAnsi="PT Astra Serif"/>
          <w:color w:val="000000"/>
          <w:sz w:val="24"/>
          <w:szCs w:val="24"/>
        </w:rPr>
        <w:t>фактическим параметрам;</w:t>
      </w:r>
      <w:r w:rsidR="0040733F">
        <w:rPr>
          <w:rFonts w:ascii="PT Astra Serif" w:hAnsi="PT Astra Serif"/>
          <w:color w:val="000000"/>
          <w:sz w:val="24"/>
          <w:szCs w:val="24"/>
        </w:rPr>
        <w:t xml:space="preserve"> </w:t>
      </w:r>
    </w:p>
    <w:p w:rsidR="0040733F" w:rsidRDefault="007A6C0A" w:rsidP="009767E0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7A6C0A">
        <w:sym w:font="Symbol" w:char="F02D"/>
      </w:r>
      <w:r w:rsidRPr="009767E0">
        <w:rPr>
          <w:rFonts w:ascii="PT Astra Serif" w:hAnsi="PT Astra Serif"/>
          <w:color w:val="000000"/>
          <w:sz w:val="24"/>
          <w:szCs w:val="24"/>
        </w:rPr>
        <w:t xml:space="preserve"> проверка порядка дачи согласия на списание муниципального</w:t>
      </w:r>
      <w:r w:rsidR="0040733F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9767E0">
        <w:rPr>
          <w:rFonts w:ascii="PT Astra Serif" w:hAnsi="PT Astra Serif"/>
          <w:color w:val="000000"/>
          <w:sz w:val="24"/>
          <w:szCs w:val="24"/>
        </w:rPr>
        <w:t>имущества;</w:t>
      </w:r>
      <w:r w:rsidR="0040733F">
        <w:rPr>
          <w:rFonts w:ascii="PT Astra Serif" w:hAnsi="PT Astra Serif"/>
          <w:color w:val="000000"/>
          <w:sz w:val="24"/>
          <w:szCs w:val="24"/>
        </w:rPr>
        <w:t xml:space="preserve"> </w:t>
      </w:r>
    </w:p>
    <w:p w:rsidR="0040733F" w:rsidRDefault="007A6C0A" w:rsidP="009767E0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7A6C0A">
        <w:sym w:font="Symbol" w:char="F02D"/>
      </w:r>
      <w:r w:rsidRPr="009767E0">
        <w:rPr>
          <w:rFonts w:ascii="PT Astra Serif" w:hAnsi="PT Astra Serif"/>
          <w:color w:val="000000"/>
          <w:sz w:val="24"/>
          <w:szCs w:val="24"/>
        </w:rPr>
        <w:t xml:space="preserve"> проверка выполнения функций и полномочий учредителя</w:t>
      </w:r>
      <w:r w:rsidR="0040733F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9767E0">
        <w:rPr>
          <w:rFonts w:ascii="PT Astra Serif" w:hAnsi="PT Astra Serif"/>
          <w:color w:val="000000"/>
          <w:sz w:val="24"/>
          <w:szCs w:val="24"/>
        </w:rPr>
        <w:t>муниципального</w:t>
      </w:r>
      <w:r w:rsidR="00E403C7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9767E0">
        <w:rPr>
          <w:rFonts w:ascii="PT Astra Serif" w:hAnsi="PT Astra Serif"/>
          <w:color w:val="000000"/>
          <w:sz w:val="24"/>
          <w:szCs w:val="24"/>
        </w:rPr>
        <w:t>учреждения, в том числе в части утверждения перечней</w:t>
      </w:r>
      <w:r w:rsidR="0040733F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9767E0">
        <w:rPr>
          <w:rFonts w:ascii="PT Astra Serif" w:hAnsi="PT Astra Serif"/>
          <w:color w:val="000000"/>
          <w:sz w:val="24"/>
          <w:szCs w:val="24"/>
        </w:rPr>
        <w:t>особо ценного движимого имущества, согласования совершения</w:t>
      </w:r>
      <w:r w:rsidR="0040733F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9767E0">
        <w:rPr>
          <w:rFonts w:ascii="PT Astra Serif" w:hAnsi="PT Astra Serif"/>
          <w:color w:val="000000"/>
          <w:sz w:val="24"/>
          <w:szCs w:val="24"/>
        </w:rPr>
        <w:t>муниципальным учреждением крупных сделок, одобрения сделок, в</w:t>
      </w:r>
      <w:r w:rsidR="0040733F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9767E0">
        <w:rPr>
          <w:rFonts w:ascii="PT Astra Serif" w:hAnsi="PT Astra Serif"/>
          <w:color w:val="000000"/>
          <w:sz w:val="24"/>
          <w:szCs w:val="24"/>
        </w:rPr>
        <w:t>совершении которых имеется заинтересованность;</w:t>
      </w:r>
      <w:r w:rsidR="0040733F">
        <w:rPr>
          <w:rFonts w:ascii="PT Astra Serif" w:hAnsi="PT Astra Serif"/>
          <w:color w:val="000000"/>
          <w:sz w:val="24"/>
          <w:szCs w:val="24"/>
        </w:rPr>
        <w:t xml:space="preserve"> </w:t>
      </w:r>
    </w:p>
    <w:p w:rsidR="0040733F" w:rsidRDefault="007A6C0A" w:rsidP="009767E0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7A6C0A">
        <w:sym w:font="Symbol" w:char="F02D"/>
      </w:r>
      <w:r w:rsidRPr="009767E0">
        <w:rPr>
          <w:rFonts w:ascii="PT Astra Serif" w:hAnsi="PT Astra Serif"/>
          <w:color w:val="000000"/>
          <w:sz w:val="24"/>
          <w:szCs w:val="24"/>
        </w:rPr>
        <w:t xml:space="preserve"> проверка осуществления </w:t>
      </w:r>
      <w:proofErr w:type="gramStart"/>
      <w:r w:rsidRPr="009767E0">
        <w:rPr>
          <w:rFonts w:ascii="PT Astra Serif" w:hAnsi="PT Astra Serif"/>
          <w:color w:val="000000"/>
          <w:sz w:val="24"/>
          <w:szCs w:val="24"/>
        </w:rPr>
        <w:t>контроля за</w:t>
      </w:r>
      <w:proofErr w:type="gramEnd"/>
      <w:r w:rsidRPr="009767E0">
        <w:rPr>
          <w:rFonts w:ascii="PT Astra Serif" w:hAnsi="PT Astra Serif"/>
          <w:color w:val="000000"/>
          <w:sz w:val="24"/>
          <w:szCs w:val="24"/>
        </w:rPr>
        <w:t xml:space="preserve"> деятельностью учреждений в</w:t>
      </w:r>
      <w:r w:rsidR="0040733F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9767E0">
        <w:rPr>
          <w:rFonts w:ascii="PT Astra Serif" w:hAnsi="PT Astra Serif"/>
          <w:color w:val="000000"/>
          <w:sz w:val="24"/>
          <w:szCs w:val="24"/>
        </w:rPr>
        <w:t>части</w:t>
      </w:r>
      <w:r w:rsidR="0040733F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9767E0">
        <w:rPr>
          <w:rFonts w:ascii="PT Astra Serif" w:hAnsi="PT Astra Serif"/>
          <w:color w:val="000000"/>
          <w:sz w:val="24"/>
          <w:szCs w:val="24"/>
        </w:rPr>
        <w:t>использования недвижимого имущества.</w:t>
      </w:r>
      <w:r w:rsidR="0040733F">
        <w:rPr>
          <w:rFonts w:ascii="PT Astra Serif" w:hAnsi="PT Astra Serif"/>
          <w:color w:val="000000"/>
          <w:sz w:val="24"/>
          <w:szCs w:val="24"/>
        </w:rPr>
        <w:t xml:space="preserve"> </w:t>
      </w:r>
    </w:p>
    <w:p w:rsidR="0040733F" w:rsidRDefault="007A6C0A" w:rsidP="009767E0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9767E0">
        <w:rPr>
          <w:rFonts w:ascii="PT Astra Serif" w:hAnsi="PT Astra Serif"/>
          <w:color w:val="000000"/>
          <w:sz w:val="24"/>
          <w:szCs w:val="24"/>
        </w:rPr>
        <w:t>3.3.2. При проведении проверок муниципальных учреждений или</w:t>
      </w:r>
      <w:r w:rsidR="0040733F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9767E0">
        <w:rPr>
          <w:rFonts w:ascii="PT Astra Serif" w:hAnsi="PT Astra Serif"/>
          <w:color w:val="000000"/>
          <w:sz w:val="24"/>
          <w:szCs w:val="24"/>
        </w:rPr>
        <w:t>организаций, использующих муниципальное имущество:</w:t>
      </w:r>
      <w:r w:rsidR="0040733F">
        <w:rPr>
          <w:rFonts w:ascii="PT Astra Serif" w:hAnsi="PT Astra Serif"/>
          <w:color w:val="000000"/>
          <w:sz w:val="24"/>
          <w:szCs w:val="24"/>
        </w:rPr>
        <w:t xml:space="preserve"> </w:t>
      </w:r>
    </w:p>
    <w:p w:rsidR="0040733F" w:rsidRDefault="007A6C0A" w:rsidP="009767E0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7A6C0A">
        <w:sym w:font="Symbol" w:char="F02D"/>
      </w:r>
      <w:r w:rsidRPr="009767E0">
        <w:rPr>
          <w:rFonts w:ascii="PT Astra Serif" w:hAnsi="PT Astra Serif"/>
          <w:color w:val="000000"/>
          <w:sz w:val="24"/>
          <w:szCs w:val="24"/>
        </w:rPr>
        <w:t xml:space="preserve"> общие сведения о наличии имущества в муниципальном учреждении;</w:t>
      </w:r>
      <w:r w:rsidR="0040733F">
        <w:rPr>
          <w:rFonts w:ascii="PT Astra Serif" w:hAnsi="PT Astra Serif"/>
          <w:color w:val="000000"/>
          <w:sz w:val="24"/>
          <w:szCs w:val="24"/>
        </w:rPr>
        <w:t xml:space="preserve"> </w:t>
      </w:r>
    </w:p>
    <w:p w:rsidR="0040733F" w:rsidRDefault="007A6C0A" w:rsidP="009767E0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7A6C0A">
        <w:sym w:font="Symbol" w:char="F02D"/>
      </w:r>
      <w:r w:rsidRPr="009767E0">
        <w:rPr>
          <w:rFonts w:ascii="PT Astra Serif" w:hAnsi="PT Astra Serif"/>
          <w:color w:val="000000"/>
          <w:sz w:val="24"/>
          <w:szCs w:val="24"/>
        </w:rPr>
        <w:t xml:space="preserve"> проверка сведений, отраженных в реестре муниципальной</w:t>
      </w:r>
      <w:r w:rsidR="00E403C7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9767E0">
        <w:rPr>
          <w:rFonts w:ascii="PT Astra Serif" w:hAnsi="PT Astra Serif"/>
          <w:color w:val="000000"/>
          <w:sz w:val="24"/>
          <w:szCs w:val="24"/>
        </w:rPr>
        <w:t>собственности и на балансе учреждения;</w:t>
      </w:r>
      <w:r w:rsidR="0040733F">
        <w:rPr>
          <w:rFonts w:ascii="PT Astra Serif" w:hAnsi="PT Astra Serif"/>
          <w:color w:val="000000"/>
          <w:sz w:val="24"/>
          <w:szCs w:val="24"/>
        </w:rPr>
        <w:t xml:space="preserve"> </w:t>
      </w:r>
    </w:p>
    <w:p w:rsidR="0040733F" w:rsidRDefault="007A6C0A" w:rsidP="0040733F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7A6C0A">
        <w:sym w:font="Symbol" w:char="F02D"/>
      </w:r>
      <w:r w:rsidRPr="009767E0">
        <w:rPr>
          <w:rFonts w:ascii="PT Astra Serif" w:hAnsi="PT Astra Serif"/>
          <w:color w:val="000000"/>
          <w:sz w:val="24"/>
          <w:szCs w:val="24"/>
        </w:rPr>
        <w:t xml:space="preserve"> проверка соблюдения порядка передачи необходимых сведений для</w:t>
      </w:r>
      <w:r w:rsidR="0040733F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9767E0">
        <w:rPr>
          <w:rFonts w:ascii="PT Astra Serif" w:hAnsi="PT Astra Serif"/>
          <w:color w:val="000000"/>
          <w:sz w:val="24"/>
          <w:szCs w:val="24"/>
        </w:rPr>
        <w:t>учета в реестре муниципальной собственности;</w:t>
      </w:r>
      <w:r w:rsidR="0040733F">
        <w:rPr>
          <w:rFonts w:ascii="PT Astra Serif" w:hAnsi="PT Astra Serif"/>
          <w:color w:val="000000"/>
          <w:sz w:val="24"/>
          <w:szCs w:val="24"/>
        </w:rPr>
        <w:t xml:space="preserve"> </w:t>
      </w:r>
    </w:p>
    <w:p w:rsidR="0040733F" w:rsidRDefault="007A6C0A" w:rsidP="0040733F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7A6C0A">
        <w:sym w:font="Symbol" w:char="F02D"/>
      </w:r>
      <w:r w:rsidRPr="009767E0">
        <w:rPr>
          <w:rFonts w:ascii="PT Astra Serif" w:hAnsi="PT Astra Serif"/>
          <w:color w:val="000000"/>
          <w:sz w:val="24"/>
          <w:szCs w:val="24"/>
        </w:rPr>
        <w:t xml:space="preserve"> проверка обеспечения учета имущества, выявление несоответствия</w:t>
      </w:r>
      <w:r w:rsidR="0040733F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9767E0">
        <w:rPr>
          <w:rFonts w:ascii="PT Astra Serif" w:hAnsi="PT Astra Serif"/>
          <w:color w:val="000000"/>
          <w:sz w:val="24"/>
          <w:szCs w:val="24"/>
        </w:rPr>
        <w:t>учетных</w:t>
      </w:r>
      <w:r w:rsidR="00E403C7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9767E0">
        <w:rPr>
          <w:rFonts w:ascii="PT Astra Serif" w:hAnsi="PT Astra Serif"/>
          <w:color w:val="000000"/>
          <w:sz w:val="24"/>
          <w:szCs w:val="24"/>
        </w:rPr>
        <w:t>данных об имуществе его фактическим параметрам;</w:t>
      </w:r>
      <w:r w:rsidR="0040733F">
        <w:rPr>
          <w:rFonts w:ascii="PT Astra Serif" w:hAnsi="PT Astra Serif"/>
          <w:color w:val="000000"/>
          <w:sz w:val="24"/>
          <w:szCs w:val="24"/>
        </w:rPr>
        <w:t xml:space="preserve"> </w:t>
      </w:r>
    </w:p>
    <w:p w:rsidR="0040733F" w:rsidRDefault="007A6C0A" w:rsidP="0040733F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7A6C0A">
        <w:sym w:font="Symbol" w:char="F02D"/>
      </w:r>
      <w:r w:rsidRPr="009767E0">
        <w:rPr>
          <w:rFonts w:ascii="PT Astra Serif" w:hAnsi="PT Astra Serif"/>
          <w:color w:val="000000"/>
          <w:sz w:val="24"/>
          <w:szCs w:val="24"/>
        </w:rPr>
        <w:t xml:space="preserve"> проверка наличия правоустанавливающих документов;</w:t>
      </w:r>
      <w:r w:rsidR="0040733F">
        <w:rPr>
          <w:rFonts w:ascii="PT Astra Serif" w:hAnsi="PT Astra Serif"/>
          <w:color w:val="000000"/>
          <w:sz w:val="24"/>
          <w:szCs w:val="24"/>
        </w:rPr>
        <w:t xml:space="preserve"> </w:t>
      </w:r>
    </w:p>
    <w:p w:rsidR="0040733F" w:rsidRDefault="007A6C0A" w:rsidP="0040733F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7A6C0A">
        <w:sym w:font="Symbol" w:char="F02D"/>
      </w:r>
      <w:r w:rsidRPr="009767E0">
        <w:rPr>
          <w:rFonts w:ascii="PT Astra Serif" w:hAnsi="PT Astra Serif"/>
          <w:color w:val="000000"/>
          <w:sz w:val="24"/>
          <w:szCs w:val="24"/>
        </w:rPr>
        <w:t xml:space="preserve"> проверка обеспечения сохранности и эффективного использования</w:t>
      </w:r>
      <w:r w:rsidR="0040733F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9767E0">
        <w:rPr>
          <w:rFonts w:ascii="PT Astra Serif" w:hAnsi="PT Astra Serif"/>
          <w:color w:val="000000"/>
          <w:sz w:val="24"/>
          <w:szCs w:val="24"/>
        </w:rPr>
        <w:t>имущества, в том числе особо ценного движимого имущества, а также</w:t>
      </w:r>
      <w:r w:rsidR="0040733F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9767E0">
        <w:rPr>
          <w:rFonts w:ascii="PT Astra Serif" w:hAnsi="PT Astra Serif"/>
          <w:color w:val="000000"/>
          <w:sz w:val="24"/>
          <w:szCs w:val="24"/>
        </w:rPr>
        <w:t>проверка использования имущества по целевому назначению;</w:t>
      </w:r>
      <w:r w:rsidR="0040733F">
        <w:rPr>
          <w:rFonts w:ascii="PT Astra Serif" w:hAnsi="PT Astra Serif"/>
          <w:color w:val="000000"/>
          <w:sz w:val="24"/>
          <w:szCs w:val="24"/>
        </w:rPr>
        <w:t xml:space="preserve"> </w:t>
      </w:r>
    </w:p>
    <w:p w:rsidR="0040733F" w:rsidRDefault="007A6C0A" w:rsidP="0040733F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7A6C0A">
        <w:sym w:font="Symbol" w:char="F02D"/>
      </w:r>
      <w:r w:rsidRPr="009767E0">
        <w:rPr>
          <w:rFonts w:ascii="PT Astra Serif" w:hAnsi="PT Astra Serif"/>
          <w:color w:val="000000"/>
          <w:sz w:val="24"/>
          <w:szCs w:val="24"/>
        </w:rPr>
        <w:t xml:space="preserve"> выявление излишнего, неиспользуемого или используемого не по</w:t>
      </w:r>
      <w:r w:rsidR="00E403C7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9767E0">
        <w:rPr>
          <w:rFonts w:ascii="PT Astra Serif" w:hAnsi="PT Astra Serif"/>
          <w:color w:val="000000"/>
          <w:sz w:val="24"/>
          <w:szCs w:val="24"/>
        </w:rPr>
        <w:t>назначению имущества;</w:t>
      </w:r>
      <w:r w:rsidR="0040733F">
        <w:rPr>
          <w:rFonts w:ascii="PT Astra Serif" w:hAnsi="PT Astra Serif"/>
          <w:color w:val="000000"/>
          <w:sz w:val="24"/>
          <w:szCs w:val="24"/>
        </w:rPr>
        <w:t xml:space="preserve"> </w:t>
      </w:r>
    </w:p>
    <w:p w:rsidR="0040733F" w:rsidRDefault="007A6C0A" w:rsidP="0040733F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7A6C0A">
        <w:sym w:font="Symbol" w:char="F02D"/>
      </w:r>
      <w:r w:rsidRPr="009767E0">
        <w:rPr>
          <w:rFonts w:ascii="PT Astra Serif" w:hAnsi="PT Astra Serif"/>
          <w:color w:val="000000"/>
          <w:sz w:val="24"/>
          <w:szCs w:val="24"/>
        </w:rPr>
        <w:t xml:space="preserve"> </w:t>
      </w:r>
      <w:proofErr w:type="gramStart"/>
      <w:r w:rsidRPr="009767E0">
        <w:rPr>
          <w:rFonts w:ascii="PT Astra Serif" w:hAnsi="PT Astra Serif"/>
          <w:color w:val="000000"/>
          <w:sz w:val="24"/>
          <w:szCs w:val="24"/>
        </w:rPr>
        <w:t>проверка соблюдения порядка сдачи в аренду и безвозмездное</w:t>
      </w:r>
      <w:r w:rsidR="0040733F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9767E0">
        <w:rPr>
          <w:rFonts w:ascii="PT Astra Serif" w:hAnsi="PT Astra Serif"/>
          <w:color w:val="000000"/>
          <w:sz w:val="24"/>
          <w:szCs w:val="24"/>
        </w:rPr>
        <w:t>пользование недвижимого имущества (соблюдение требований о проведении</w:t>
      </w:r>
      <w:r w:rsidR="0040733F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9767E0">
        <w:rPr>
          <w:rFonts w:ascii="PT Astra Serif" w:hAnsi="PT Astra Serif"/>
          <w:color w:val="000000"/>
          <w:sz w:val="24"/>
          <w:szCs w:val="24"/>
        </w:rPr>
        <w:t>конкурсных процедур при заключении договоров, государственной</w:t>
      </w:r>
      <w:r w:rsidR="0040733F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9767E0">
        <w:rPr>
          <w:rFonts w:ascii="PT Astra Serif" w:hAnsi="PT Astra Serif"/>
          <w:color w:val="000000"/>
          <w:sz w:val="24"/>
          <w:szCs w:val="24"/>
        </w:rPr>
        <w:t>регистрации договоров аренды недвижимого</w:t>
      </w:r>
      <w:r w:rsidR="0040733F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9767E0">
        <w:rPr>
          <w:rFonts w:ascii="PT Astra Serif" w:hAnsi="PT Astra Serif"/>
          <w:color w:val="000000"/>
          <w:sz w:val="24"/>
          <w:szCs w:val="24"/>
        </w:rPr>
        <w:t>имущества, правильность</w:t>
      </w:r>
      <w:r w:rsidR="0040733F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9767E0">
        <w:rPr>
          <w:rFonts w:ascii="PT Astra Serif" w:hAnsi="PT Astra Serif"/>
          <w:color w:val="000000"/>
          <w:sz w:val="24"/>
          <w:szCs w:val="24"/>
        </w:rPr>
        <w:t>определения размера арендной платы, полнота и</w:t>
      </w:r>
      <w:r w:rsidR="0040733F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9767E0">
        <w:rPr>
          <w:rFonts w:ascii="PT Astra Serif" w:hAnsi="PT Astra Serif"/>
          <w:color w:val="000000"/>
          <w:sz w:val="24"/>
          <w:szCs w:val="24"/>
        </w:rPr>
        <w:t>своевременность ее внесения</w:t>
      </w:r>
      <w:r w:rsidR="0040733F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9767E0">
        <w:rPr>
          <w:rFonts w:ascii="PT Astra Serif" w:hAnsi="PT Astra Serif"/>
          <w:color w:val="000000"/>
          <w:sz w:val="24"/>
          <w:szCs w:val="24"/>
        </w:rPr>
        <w:t>арендатором, заключение договоров возмещения</w:t>
      </w:r>
      <w:r w:rsidR="0040733F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9767E0">
        <w:rPr>
          <w:rFonts w:ascii="PT Astra Serif" w:hAnsi="PT Astra Serif"/>
          <w:color w:val="000000"/>
          <w:sz w:val="24"/>
          <w:szCs w:val="24"/>
        </w:rPr>
        <w:lastRenderedPageBreak/>
        <w:t>коммунальных и</w:t>
      </w:r>
      <w:r w:rsidR="0040733F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9767E0">
        <w:rPr>
          <w:rFonts w:ascii="PT Astra Serif" w:hAnsi="PT Astra Serif"/>
          <w:color w:val="000000"/>
          <w:sz w:val="24"/>
          <w:szCs w:val="24"/>
        </w:rPr>
        <w:t>эксплуатационных расходов и осуществления платежей, возмещение взносов</w:t>
      </w:r>
      <w:r w:rsidR="0040733F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9767E0">
        <w:rPr>
          <w:rFonts w:ascii="PT Astra Serif" w:hAnsi="PT Astra Serif"/>
          <w:color w:val="000000"/>
          <w:sz w:val="24"/>
          <w:szCs w:val="24"/>
        </w:rPr>
        <w:t>на капитальный ремонт имущества);</w:t>
      </w:r>
      <w:r w:rsidR="0040733F">
        <w:rPr>
          <w:rFonts w:ascii="PT Astra Serif" w:hAnsi="PT Astra Serif"/>
          <w:color w:val="000000"/>
          <w:sz w:val="24"/>
          <w:szCs w:val="24"/>
        </w:rPr>
        <w:t xml:space="preserve"> </w:t>
      </w:r>
      <w:proofErr w:type="gramEnd"/>
    </w:p>
    <w:p w:rsidR="0040733F" w:rsidRDefault="007A6C0A" w:rsidP="0040733F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7A6C0A">
        <w:sym w:font="Symbol" w:char="F02D"/>
      </w:r>
      <w:r w:rsidRPr="009767E0">
        <w:rPr>
          <w:rFonts w:ascii="PT Astra Serif" w:hAnsi="PT Astra Serif"/>
          <w:color w:val="000000"/>
          <w:sz w:val="24"/>
          <w:szCs w:val="24"/>
        </w:rPr>
        <w:t xml:space="preserve"> проверка соблюдения порядка отчуждения имущества;</w:t>
      </w:r>
      <w:r w:rsidR="0040733F">
        <w:rPr>
          <w:rFonts w:ascii="PT Astra Serif" w:hAnsi="PT Astra Serif"/>
          <w:color w:val="000000"/>
          <w:sz w:val="24"/>
          <w:szCs w:val="24"/>
        </w:rPr>
        <w:t xml:space="preserve"> </w:t>
      </w:r>
    </w:p>
    <w:p w:rsidR="0040733F" w:rsidRDefault="007A6C0A" w:rsidP="0040733F">
      <w:pPr>
        <w:spacing w:after="0" w:line="240" w:lineRule="auto"/>
        <w:ind w:firstLine="567"/>
        <w:jc w:val="both"/>
        <w:rPr>
          <w:rStyle w:val="10"/>
          <w:rFonts w:ascii="PT Astra Serif" w:eastAsiaTheme="minorHAnsi" w:hAnsi="PT Astra Serif"/>
          <w:sz w:val="24"/>
          <w:szCs w:val="24"/>
        </w:rPr>
      </w:pPr>
      <w:r w:rsidRPr="007A6C0A">
        <w:sym w:font="Symbol" w:char="F02D"/>
      </w:r>
      <w:r w:rsidRPr="009767E0">
        <w:rPr>
          <w:rFonts w:ascii="PT Astra Serif" w:hAnsi="PT Astra Serif"/>
          <w:color w:val="000000"/>
          <w:sz w:val="24"/>
          <w:szCs w:val="24"/>
        </w:rPr>
        <w:t xml:space="preserve"> проверка установленного порядка списания имущества;</w:t>
      </w:r>
      <w:r w:rsidR="0040733F">
        <w:rPr>
          <w:rStyle w:val="10"/>
          <w:rFonts w:ascii="PT Astra Serif" w:eastAsiaTheme="minorHAnsi" w:hAnsi="PT Astra Serif"/>
          <w:sz w:val="24"/>
          <w:szCs w:val="24"/>
        </w:rPr>
        <w:t xml:space="preserve"> </w:t>
      </w:r>
    </w:p>
    <w:p w:rsidR="0040733F" w:rsidRDefault="007A6C0A" w:rsidP="0040733F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7A6C0A">
        <w:sym w:font="Symbol" w:char="F02D"/>
      </w:r>
      <w:r w:rsidRPr="009767E0">
        <w:rPr>
          <w:rFonts w:ascii="PT Astra Serif" w:hAnsi="PT Astra Serif"/>
          <w:color w:val="000000"/>
          <w:sz w:val="24"/>
          <w:szCs w:val="24"/>
        </w:rPr>
        <w:t xml:space="preserve"> проверка соблюдения учета и порядка утверждения перечней особо</w:t>
      </w:r>
      <w:r w:rsidR="0040733F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9767E0">
        <w:rPr>
          <w:rFonts w:ascii="PT Astra Serif" w:hAnsi="PT Astra Serif"/>
          <w:color w:val="000000"/>
          <w:sz w:val="24"/>
          <w:szCs w:val="24"/>
        </w:rPr>
        <w:t>ценного движимого имущества, согласования совершения крупных сделок,</w:t>
      </w:r>
      <w:r w:rsidR="0040733F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9767E0">
        <w:rPr>
          <w:rFonts w:ascii="PT Astra Serif" w:hAnsi="PT Astra Serif"/>
          <w:color w:val="000000"/>
          <w:sz w:val="24"/>
          <w:szCs w:val="24"/>
        </w:rPr>
        <w:t>одобрения сделок, в совершении которых имеется заинтересованность.</w:t>
      </w:r>
      <w:r w:rsidR="0040733F">
        <w:rPr>
          <w:rFonts w:ascii="PT Astra Serif" w:hAnsi="PT Astra Serif"/>
          <w:color w:val="000000"/>
          <w:sz w:val="24"/>
          <w:szCs w:val="24"/>
        </w:rPr>
        <w:t xml:space="preserve"> </w:t>
      </w:r>
    </w:p>
    <w:p w:rsidR="0040733F" w:rsidRDefault="007A6C0A" w:rsidP="0040733F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9767E0">
        <w:rPr>
          <w:rFonts w:ascii="PT Astra Serif" w:hAnsi="PT Astra Serif"/>
          <w:color w:val="000000"/>
          <w:sz w:val="24"/>
          <w:szCs w:val="24"/>
        </w:rPr>
        <w:t>3.3.3. При проведении проверки приватизации муниципального</w:t>
      </w:r>
      <w:r w:rsidR="0040733F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9767E0">
        <w:rPr>
          <w:rFonts w:ascii="PT Astra Serif" w:hAnsi="PT Astra Serif"/>
          <w:color w:val="000000"/>
          <w:sz w:val="24"/>
          <w:szCs w:val="24"/>
        </w:rPr>
        <w:t>имущества (оценка соблюдения законодательства при проведении продажи</w:t>
      </w:r>
      <w:r w:rsidR="0040733F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9767E0">
        <w:rPr>
          <w:rFonts w:ascii="PT Astra Serif" w:hAnsi="PT Astra Serif"/>
          <w:color w:val="000000"/>
          <w:sz w:val="24"/>
          <w:szCs w:val="24"/>
        </w:rPr>
        <w:t>муниципального имущества в соответствии с Прогнозным планом</w:t>
      </w:r>
      <w:r w:rsidR="0040733F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9767E0">
        <w:rPr>
          <w:rFonts w:ascii="PT Astra Serif" w:hAnsi="PT Astra Serif"/>
          <w:color w:val="000000"/>
          <w:sz w:val="24"/>
          <w:szCs w:val="24"/>
        </w:rPr>
        <w:t>(программой) приватизации):</w:t>
      </w:r>
      <w:r w:rsidR="0040733F">
        <w:rPr>
          <w:rFonts w:ascii="PT Astra Serif" w:hAnsi="PT Astra Serif"/>
          <w:color w:val="000000"/>
          <w:sz w:val="24"/>
          <w:szCs w:val="24"/>
        </w:rPr>
        <w:t xml:space="preserve"> </w:t>
      </w:r>
    </w:p>
    <w:p w:rsidR="0040733F" w:rsidRDefault="007A6C0A" w:rsidP="0040733F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7A6C0A">
        <w:sym w:font="Symbol" w:char="F02D"/>
      </w:r>
      <w:r w:rsidRPr="009767E0">
        <w:rPr>
          <w:rFonts w:ascii="PT Astra Serif" w:hAnsi="PT Astra Serif"/>
          <w:color w:val="000000"/>
          <w:sz w:val="24"/>
          <w:szCs w:val="24"/>
        </w:rPr>
        <w:t xml:space="preserve"> анализ нормативной базы в сфере приватизации имущества;</w:t>
      </w:r>
      <w:r w:rsidR="0040733F">
        <w:rPr>
          <w:rFonts w:ascii="PT Astra Serif" w:hAnsi="PT Astra Serif"/>
          <w:color w:val="000000"/>
          <w:sz w:val="24"/>
          <w:szCs w:val="24"/>
        </w:rPr>
        <w:t xml:space="preserve"> </w:t>
      </w:r>
    </w:p>
    <w:p w:rsidR="0040733F" w:rsidRDefault="007A6C0A" w:rsidP="0040733F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7A6C0A">
        <w:sym w:font="Symbol" w:char="F02D"/>
      </w:r>
      <w:r w:rsidRPr="009767E0">
        <w:rPr>
          <w:rFonts w:ascii="PT Astra Serif" w:hAnsi="PT Astra Serif"/>
          <w:color w:val="000000"/>
          <w:sz w:val="24"/>
          <w:szCs w:val="24"/>
        </w:rPr>
        <w:t xml:space="preserve"> проверка соблюдения порядка разработки Прогнозного плана</w:t>
      </w:r>
      <w:r w:rsidR="0040733F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9767E0">
        <w:rPr>
          <w:rFonts w:ascii="PT Astra Serif" w:hAnsi="PT Astra Serif"/>
          <w:color w:val="000000"/>
          <w:sz w:val="24"/>
          <w:szCs w:val="24"/>
        </w:rPr>
        <w:t>(программы) приватизации на очередной финансовый год;</w:t>
      </w:r>
      <w:r w:rsidR="0040733F">
        <w:rPr>
          <w:rFonts w:ascii="PT Astra Serif" w:hAnsi="PT Astra Serif"/>
          <w:color w:val="000000"/>
          <w:sz w:val="24"/>
          <w:szCs w:val="24"/>
        </w:rPr>
        <w:t xml:space="preserve"> </w:t>
      </w:r>
    </w:p>
    <w:p w:rsidR="0040733F" w:rsidRDefault="007A6C0A" w:rsidP="0040733F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7A6C0A">
        <w:sym w:font="Symbol" w:char="F02D"/>
      </w:r>
      <w:r w:rsidRPr="009767E0">
        <w:rPr>
          <w:rFonts w:ascii="PT Astra Serif" w:hAnsi="PT Astra Serif"/>
          <w:color w:val="000000"/>
          <w:sz w:val="24"/>
          <w:szCs w:val="24"/>
        </w:rPr>
        <w:t xml:space="preserve"> проверка соблюдения порядка проведения оценки, подлежащих</w:t>
      </w:r>
      <w:r w:rsidR="0040733F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9767E0">
        <w:rPr>
          <w:rFonts w:ascii="PT Astra Serif" w:hAnsi="PT Astra Serif"/>
          <w:color w:val="000000"/>
          <w:sz w:val="24"/>
          <w:szCs w:val="24"/>
        </w:rPr>
        <w:t>приватизации объектов (унитарных предприятий, акций акционерных</w:t>
      </w:r>
      <w:r w:rsidR="0040733F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9767E0">
        <w:rPr>
          <w:rFonts w:ascii="PT Astra Serif" w:hAnsi="PT Astra Serif"/>
          <w:color w:val="000000"/>
          <w:sz w:val="24"/>
          <w:szCs w:val="24"/>
        </w:rPr>
        <w:t>обществ, недвижимого и</w:t>
      </w:r>
      <w:r w:rsidR="0040733F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9767E0">
        <w:rPr>
          <w:rFonts w:ascii="PT Astra Serif" w:hAnsi="PT Astra Serif"/>
          <w:color w:val="000000"/>
          <w:sz w:val="24"/>
          <w:szCs w:val="24"/>
        </w:rPr>
        <w:t>движимого имущества);</w:t>
      </w:r>
      <w:r w:rsidR="0040733F">
        <w:rPr>
          <w:rFonts w:ascii="PT Astra Serif" w:hAnsi="PT Astra Serif"/>
          <w:color w:val="000000"/>
          <w:sz w:val="24"/>
          <w:szCs w:val="24"/>
        </w:rPr>
        <w:t xml:space="preserve"> </w:t>
      </w:r>
    </w:p>
    <w:p w:rsidR="0040733F" w:rsidRDefault="007A6C0A" w:rsidP="0040733F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7A6C0A">
        <w:sym w:font="Symbol" w:char="F02D"/>
      </w:r>
      <w:r w:rsidRPr="009767E0">
        <w:rPr>
          <w:rFonts w:ascii="PT Astra Serif" w:hAnsi="PT Astra Serif"/>
          <w:color w:val="000000"/>
          <w:sz w:val="24"/>
          <w:szCs w:val="24"/>
        </w:rPr>
        <w:t xml:space="preserve"> проверка соблюдения процедуры организации и проведения торгов по</w:t>
      </w:r>
      <w:r w:rsidR="0040733F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9767E0">
        <w:rPr>
          <w:rFonts w:ascii="PT Astra Serif" w:hAnsi="PT Astra Serif"/>
          <w:color w:val="000000"/>
          <w:sz w:val="24"/>
          <w:szCs w:val="24"/>
        </w:rPr>
        <w:t>продаже</w:t>
      </w:r>
      <w:r w:rsidR="0040733F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9767E0">
        <w:rPr>
          <w:rFonts w:ascii="PT Astra Serif" w:hAnsi="PT Astra Serif"/>
          <w:color w:val="000000"/>
          <w:sz w:val="24"/>
          <w:szCs w:val="24"/>
        </w:rPr>
        <w:t>приватизируемого имущества;</w:t>
      </w:r>
      <w:r w:rsidR="0040733F">
        <w:rPr>
          <w:rFonts w:ascii="PT Astra Serif" w:hAnsi="PT Astra Serif"/>
          <w:color w:val="000000"/>
          <w:sz w:val="24"/>
          <w:szCs w:val="24"/>
        </w:rPr>
        <w:t xml:space="preserve"> </w:t>
      </w:r>
    </w:p>
    <w:p w:rsidR="0040733F" w:rsidRDefault="007A6C0A" w:rsidP="0040733F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7A6C0A">
        <w:sym w:font="Symbol" w:char="F02D"/>
      </w:r>
      <w:r w:rsidRPr="009767E0">
        <w:rPr>
          <w:rFonts w:ascii="PT Astra Serif" w:hAnsi="PT Astra Serif"/>
          <w:color w:val="000000"/>
          <w:sz w:val="24"/>
          <w:szCs w:val="24"/>
        </w:rPr>
        <w:t xml:space="preserve"> проверка полноты и своевременности поступлений сре</w:t>
      </w:r>
      <w:proofErr w:type="gramStart"/>
      <w:r w:rsidRPr="009767E0">
        <w:rPr>
          <w:rFonts w:ascii="PT Astra Serif" w:hAnsi="PT Astra Serif"/>
          <w:color w:val="000000"/>
          <w:sz w:val="24"/>
          <w:szCs w:val="24"/>
        </w:rPr>
        <w:t>дств в б</w:t>
      </w:r>
      <w:proofErr w:type="gramEnd"/>
      <w:r w:rsidRPr="009767E0">
        <w:rPr>
          <w:rFonts w:ascii="PT Astra Serif" w:hAnsi="PT Astra Serif"/>
          <w:color w:val="000000"/>
          <w:sz w:val="24"/>
          <w:szCs w:val="24"/>
        </w:rPr>
        <w:t>юджет</w:t>
      </w:r>
      <w:r w:rsidR="00A13C6F">
        <w:rPr>
          <w:rFonts w:ascii="PT Astra Serif" w:hAnsi="PT Astra Serif"/>
          <w:color w:val="000000"/>
          <w:sz w:val="24"/>
          <w:szCs w:val="24"/>
        </w:rPr>
        <w:t xml:space="preserve"> Аркадакского муниципального района</w:t>
      </w:r>
      <w:r w:rsidRPr="009767E0">
        <w:rPr>
          <w:rFonts w:ascii="PT Astra Serif" w:hAnsi="PT Astra Serif"/>
          <w:color w:val="000000"/>
          <w:sz w:val="24"/>
          <w:szCs w:val="24"/>
        </w:rPr>
        <w:t xml:space="preserve"> от реализации приватизированного имущества, в том числе</w:t>
      </w:r>
      <w:r w:rsidR="0040733F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9767E0">
        <w:rPr>
          <w:rFonts w:ascii="PT Astra Serif" w:hAnsi="PT Astra Serif"/>
          <w:color w:val="000000"/>
          <w:sz w:val="24"/>
          <w:szCs w:val="24"/>
        </w:rPr>
        <w:t>задатков участников торгов,</w:t>
      </w:r>
      <w:r w:rsidR="0040733F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9767E0">
        <w:rPr>
          <w:rFonts w:ascii="PT Astra Serif" w:hAnsi="PT Astra Serif"/>
          <w:color w:val="000000"/>
          <w:sz w:val="24"/>
          <w:szCs w:val="24"/>
        </w:rPr>
        <w:t>проверка своевременности принятия мер к</w:t>
      </w:r>
      <w:r w:rsidR="0040733F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9767E0">
        <w:rPr>
          <w:rFonts w:ascii="PT Astra Serif" w:hAnsi="PT Astra Serif"/>
          <w:color w:val="000000"/>
          <w:sz w:val="24"/>
          <w:szCs w:val="24"/>
        </w:rPr>
        <w:t>неплательщикам;</w:t>
      </w:r>
      <w:r w:rsidR="0040733F">
        <w:rPr>
          <w:rFonts w:ascii="PT Astra Serif" w:hAnsi="PT Astra Serif"/>
          <w:color w:val="000000"/>
          <w:sz w:val="24"/>
          <w:szCs w:val="24"/>
        </w:rPr>
        <w:t xml:space="preserve"> </w:t>
      </w:r>
    </w:p>
    <w:p w:rsidR="0040733F" w:rsidRDefault="007A6C0A" w:rsidP="0040733F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7A6C0A">
        <w:sym w:font="Symbol" w:char="F02D"/>
      </w:r>
      <w:r w:rsidRPr="009767E0">
        <w:rPr>
          <w:rFonts w:ascii="PT Astra Serif" w:hAnsi="PT Astra Serif"/>
          <w:color w:val="000000"/>
          <w:sz w:val="24"/>
          <w:szCs w:val="24"/>
        </w:rPr>
        <w:t xml:space="preserve"> проверка использования средств бюджета </w:t>
      </w:r>
      <w:r w:rsidR="00A13C6F">
        <w:rPr>
          <w:rFonts w:ascii="PT Astra Serif" w:hAnsi="PT Astra Serif"/>
          <w:color w:val="000000"/>
          <w:sz w:val="24"/>
          <w:szCs w:val="24"/>
        </w:rPr>
        <w:t>Аркадакского муниципального района</w:t>
      </w:r>
      <w:r w:rsidRPr="009767E0">
        <w:rPr>
          <w:rFonts w:ascii="PT Astra Serif" w:hAnsi="PT Astra Serif"/>
          <w:color w:val="000000"/>
          <w:sz w:val="24"/>
          <w:szCs w:val="24"/>
        </w:rPr>
        <w:t xml:space="preserve"> на</w:t>
      </w:r>
      <w:r w:rsidR="0040733F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9767E0">
        <w:rPr>
          <w:rFonts w:ascii="PT Astra Serif" w:hAnsi="PT Astra Serif"/>
          <w:color w:val="000000"/>
          <w:sz w:val="24"/>
          <w:szCs w:val="24"/>
        </w:rPr>
        <w:t>проведение оценки объектов муниципального имущества, включенных в</w:t>
      </w:r>
      <w:r w:rsidR="0040733F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9767E0">
        <w:rPr>
          <w:rFonts w:ascii="PT Astra Serif" w:hAnsi="PT Astra Serif"/>
          <w:color w:val="000000"/>
          <w:sz w:val="24"/>
          <w:szCs w:val="24"/>
        </w:rPr>
        <w:t>Прогнозный план (программу) приватизации.</w:t>
      </w:r>
      <w:r w:rsidR="0040733F">
        <w:rPr>
          <w:rFonts w:ascii="PT Astra Serif" w:hAnsi="PT Astra Serif"/>
          <w:color w:val="000000"/>
          <w:sz w:val="24"/>
          <w:szCs w:val="24"/>
        </w:rPr>
        <w:t xml:space="preserve"> </w:t>
      </w:r>
    </w:p>
    <w:p w:rsidR="00E403C7" w:rsidRDefault="007A6C0A" w:rsidP="0040733F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9767E0">
        <w:rPr>
          <w:rFonts w:ascii="PT Astra Serif" w:hAnsi="PT Astra Serif"/>
          <w:color w:val="000000"/>
          <w:sz w:val="24"/>
          <w:szCs w:val="24"/>
        </w:rPr>
        <w:t>3.3.4. При проверке правомерности и эффективности использования</w:t>
      </w:r>
      <w:r w:rsidR="00E403C7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9767E0">
        <w:rPr>
          <w:rFonts w:ascii="PT Astra Serif" w:hAnsi="PT Astra Serif"/>
          <w:color w:val="000000"/>
          <w:sz w:val="24"/>
          <w:szCs w:val="24"/>
        </w:rPr>
        <w:t>имущества муниципальными унитарными предприятиями (далее –</w:t>
      </w:r>
      <w:r w:rsidR="00E403C7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9767E0">
        <w:rPr>
          <w:rFonts w:ascii="PT Astra Serif" w:hAnsi="PT Astra Serif"/>
          <w:color w:val="000000"/>
          <w:sz w:val="24"/>
          <w:szCs w:val="24"/>
        </w:rPr>
        <w:t>предприятие):</w:t>
      </w:r>
      <w:r w:rsidR="00E403C7">
        <w:rPr>
          <w:rFonts w:ascii="PT Astra Serif" w:hAnsi="PT Astra Serif"/>
          <w:color w:val="000000"/>
          <w:sz w:val="24"/>
          <w:szCs w:val="24"/>
        </w:rPr>
        <w:t xml:space="preserve"> </w:t>
      </w:r>
    </w:p>
    <w:p w:rsidR="00E403C7" w:rsidRDefault="007A6C0A" w:rsidP="0040733F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7A6C0A">
        <w:sym w:font="Symbol" w:char="F02D"/>
      </w:r>
      <w:r w:rsidRPr="009767E0">
        <w:rPr>
          <w:rFonts w:ascii="PT Astra Serif" w:hAnsi="PT Astra Serif"/>
          <w:color w:val="000000"/>
          <w:sz w:val="24"/>
          <w:szCs w:val="24"/>
        </w:rPr>
        <w:t xml:space="preserve"> анализ нормативной базы в сфере использования предприятием</w:t>
      </w:r>
      <w:r w:rsidR="00E403C7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9767E0">
        <w:rPr>
          <w:rFonts w:ascii="PT Astra Serif" w:hAnsi="PT Astra Serif"/>
          <w:color w:val="000000"/>
          <w:sz w:val="24"/>
          <w:szCs w:val="24"/>
        </w:rPr>
        <w:t>имущества;</w:t>
      </w:r>
      <w:r w:rsidR="00E403C7">
        <w:rPr>
          <w:rFonts w:ascii="PT Astra Serif" w:hAnsi="PT Astra Serif"/>
          <w:color w:val="000000"/>
          <w:sz w:val="24"/>
          <w:szCs w:val="24"/>
        </w:rPr>
        <w:t xml:space="preserve"> </w:t>
      </w:r>
    </w:p>
    <w:p w:rsidR="00E403C7" w:rsidRDefault="007A6C0A" w:rsidP="0040733F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7A6C0A">
        <w:sym w:font="Symbol" w:char="F02D"/>
      </w:r>
      <w:r w:rsidRPr="009767E0">
        <w:rPr>
          <w:rFonts w:ascii="PT Astra Serif" w:hAnsi="PT Astra Serif"/>
          <w:color w:val="000000"/>
          <w:sz w:val="24"/>
          <w:szCs w:val="24"/>
        </w:rPr>
        <w:t xml:space="preserve"> проверка соблюдения нормативных и иных правовых актов,</w:t>
      </w:r>
      <w:r w:rsidR="00E403C7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9767E0">
        <w:rPr>
          <w:rFonts w:ascii="PT Astra Serif" w:hAnsi="PT Astra Serif"/>
          <w:color w:val="000000"/>
          <w:sz w:val="24"/>
          <w:szCs w:val="24"/>
        </w:rPr>
        <w:t>регулирующих деятельность предприятия;</w:t>
      </w:r>
      <w:r w:rsidR="00E403C7">
        <w:rPr>
          <w:rFonts w:ascii="PT Astra Serif" w:hAnsi="PT Astra Serif"/>
          <w:color w:val="000000"/>
          <w:sz w:val="24"/>
          <w:szCs w:val="24"/>
        </w:rPr>
        <w:t xml:space="preserve"> </w:t>
      </w:r>
    </w:p>
    <w:p w:rsidR="00E403C7" w:rsidRDefault="007A6C0A" w:rsidP="0040733F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7A6C0A">
        <w:sym w:font="Symbol" w:char="F02D"/>
      </w:r>
      <w:r w:rsidRPr="009767E0">
        <w:rPr>
          <w:rFonts w:ascii="PT Astra Serif" w:hAnsi="PT Astra Serif"/>
          <w:color w:val="000000"/>
          <w:sz w:val="24"/>
          <w:szCs w:val="24"/>
        </w:rPr>
        <w:t xml:space="preserve"> общие сведения о наличии имущества у предприятия;</w:t>
      </w:r>
      <w:r w:rsidR="00E403C7">
        <w:rPr>
          <w:rFonts w:ascii="PT Astra Serif" w:hAnsi="PT Astra Serif"/>
          <w:color w:val="000000"/>
          <w:sz w:val="24"/>
          <w:szCs w:val="24"/>
        </w:rPr>
        <w:t xml:space="preserve"> </w:t>
      </w:r>
    </w:p>
    <w:p w:rsidR="00E403C7" w:rsidRDefault="007A6C0A" w:rsidP="0040733F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7A6C0A">
        <w:sym w:font="Symbol" w:char="F02D"/>
      </w:r>
      <w:r w:rsidRPr="009767E0">
        <w:rPr>
          <w:rFonts w:ascii="PT Astra Serif" w:hAnsi="PT Astra Serif"/>
          <w:color w:val="000000"/>
          <w:sz w:val="24"/>
          <w:szCs w:val="24"/>
        </w:rPr>
        <w:t xml:space="preserve"> проверка сведений, отраженных в реестре муниципальной</w:t>
      </w:r>
      <w:r w:rsidR="00E403C7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9767E0">
        <w:rPr>
          <w:rFonts w:ascii="PT Astra Serif" w:hAnsi="PT Astra Serif"/>
          <w:color w:val="000000"/>
          <w:sz w:val="24"/>
          <w:szCs w:val="24"/>
        </w:rPr>
        <w:t>собственности и на балансе предприятия;</w:t>
      </w:r>
      <w:r w:rsidR="00E403C7">
        <w:rPr>
          <w:rFonts w:ascii="PT Astra Serif" w:hAnsi="PT Astra Serif"/>
          <w:color w:val="000000"/>
          <w:sz w:val="24"/>
          <w:szCs w:val="24"/>
        </w:rPr>
        <w:t xml:space="preserve"> </w:t>
      </w:r>
    </w:p>
    <w:p w:rsidR="00E403C7" w:rsidRDefault="007A6C0A" w:rsidP="0040733F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7A6C0A">
        <w:sym w:font="Symbol" w:char="F02D"/>
      </w:r>
      <w:r w:rsidRPr="009767E0">
        <w:rPr>
          <w:rFonts w:ascii="PT Astra Serif" w:hAnsi="PT Astra Serif"/>
          <w:color w:val="000000"/>
          <w:sz w:val="24"/>
          <w:szCs w:val="24"/>
        </w:rPr>
        <w:t xml:space="preserve"> проверка наличия правоустанавливающих документов на</w:t>
      </w:r>
      <w:r w:rsidR="00E403C7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9767E0">
        <w:rPr>
          <w:rFonts w:ascii="PT Astra Serif" w:hAnsi="PT Astra Serif"/>
          <w:color w:val="000000"/>
          <w:sz w:val="24"/>
          <w:szCs w:val="24"/>
        </w:rPr>
        <w:t>муниципальное имущество;</w:t>
      </w:r>
      <w:r w:rsidR="00E403C7">
        <w:rPr>
          <w:rFonts w:ascii="PT Astra Serif" w:hAnsi="PT Astra Serif"/>
          <w:color w:val="000000"/>
          <w:sz w:val="24"/>
          <w:szCs w:val="24"/>
        </w:rPr>
        <w:t xml:space="preserve"> </w:t>
      </w:r>
    </w:p>
    <w:p w:rsidR="00E403C7" w:rsidRDefault="007A6C0A" w:rsidP="0040733F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7A6C0A">
        <w:sym w:font="Symbol" w:char="F02D"/>
      </w:r>
      <w:r w:rsidRPr="009767E0">
        <w:rPr>
          <w:rFonts w:ascii="PT Astra Serif" w:hAnsi="PT Astra Serif"/>
          <w:color w:val="000000"/>
          <w:sz w:val="24"/>
          <w:szCs w:val="24"/>
        </w:rPr>
        <w:t xml:space="preserve"> проверка обеспечения учета имущества, проверка правильности</w:t>
      </w:r>
      <w:r w:rsidR="00E403C7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9767E0">
        <w:rPr>
          <w:rFonts w:ascii="PT Astra Serif" w:hAnsi="PT Astra Serif"/>
          <w:color w:val="000000"/>
          <w:sz w:val="24"/>
          <w:szCs w:val="24"/>
        </w:rPr>
        <w:t>отнесения ценностей к основным средствам;</w:t>
      </w:r>
      <w:r w:rsidR="00E403C7">
        <w:rPr>
          <w:rFonts w:ascii="PT Astra Serif" w:hAnsi="PT Astra Serif"/>
          <w:color w:val="000000"/>
          <w:sz w:val="24"/>
          <w:szCs w:val="24"/>
        </w:rPr>
        <w:t xml:space="preserve"> </w:t>
      </w:r>
    </w:p>
    <w:p w:rsidR="00E403C7" w:rsidRDefault="007A6C0A" w:rsidP="0040733F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7A6C0A">
        <w:sym w:font="Symbol" w:char="F02D"/>
      </w:r>
      <w:r w:rsidRPr="009767E0">
        <w:rPr>
          <w:rFonts w:ascii="PT Astra Serif" w:hAnsi="PT Astra Serif"/>
          <w:color w:val="000000"/>
          <w:sz w:val="24"/>
          <w:szCs w:val="24"/>
        </w:rPr>
        <w:t xml:space="preserve"> проверка порядка ведения инвентарных карточек, актов приемки–</w:t>
      </w:r>
      <w:r w:rsidR="00E403C7">
        <w:rPr>
          <w:rFonts w:ascii="PT Astra Serif" w:hAnsi="PT Astra Serif"/>
          <w:color w:val="000000"/>
          <w:sz w:val="24"/>
          <w:szCs w:val="24"/>
        </w:rPr>
        <w:t xml:space="preserve"> </w:t>
      </w:r>
      <w:proofErr w:type="gramStart"/>
      <w:r w:rsidRPr="009767E0">
        <w:rPr>
          <w:rFonts w:ascii="PT Astra Serif" w:hAnsi="PT Astra Serif"/>
          <w:color w:val="000000"/>
          <w:sz w:val="24"/>
          <w:szCs w:val="24"/>
        </w:rPr>
        <w:t>пе</w:t>
      </w:r>
      <w:proofErr w:type="gramEnd"/>
      <w:r w:rsidRPr="009767E0">
        <w:rPr>
          <w:rFonts w:ascii="PT Astra Serif" w:hAnsi="PT Astra Serif"/>
          <w:color w:val="000000"/>
          <w:sz w:val="24"/>
          <w:szCs w:val="24"/>
        </w:rPr>
        <w:t>редачи, перемещения, ликвидации основных средств;</w:t>
      </w:r>
      <w:r w:rsidR="00E403C7">
        <w:rPr>
          <w:rFonts w:ascii="PT Astra Serif" w:hAnsi="PT Astra Serif"/>
          <w:color w:val="000000"/>
          <w:sz w:val="24"/>
          <w:szCs w:val="24"/>
        </w:rPr>
        <w:t xml:space="preserve"> </w:t>
      </w:r>
    </w:p>
    <w:p w:rsidR="00E403C7" w:rsidRDefault="007A6C0A" w:rsidP="0040733F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7A6C0A">
        <w:sym w:font="Symbol" w:char="F02D"/>
      </w:r>
      <w:r w:rsidRPr="009767E0">
        <w:rPr>
          <w:rFonts w:ascii="PT Astra Serif" w:hAnsi="PT Astra Serif"/>
          <w:color w:val="000000"/>
          <w:sz w:val="24"/>
          <w:szCs w:val="24"/>
        </w:rPr>
        <w:t xml:space="preserve"> проверка соблюдения порядка формирования и изменения уставного</w:t>
      </w:r>
      <w:r w:rsidR="00E403C7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9767E0">
        <w:rPr>
          <w:rFonts w:ascii="PT Astra Serif" w:hAnsi="PT Astra Serif"/>
          <w:color w:val="000000"/>
          <w:sz w:val="24"/>
          <w:szCs w:val="24"/>
        </w:rPr>
        <w:t>фонда предприятия;</w:t>
      </w:r>
      <w:r w:rsidR="00E403C7">
        <w:rPr>
          <w:rFonts w:ascii="PT Astra Serif" w:hAnsi="PT Astra Serif"/>
          <w:color w:val="000000"/>
          <w:sz w:val="24"/>
          <w:szCs w:val="24"/>
        </w:rPr>
        <w:t xml:space="preserve"> </w:t>
      </w:r>
    </w:p>
    <w:p w:rsidR="00E403C7" w:rsidRDefault="007A6C0A" w:rsidP="0040733F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7A6C0A">
        <w:sym w:font="Symbol" w:char="F02D"/>
      </w:r>
      <w:r w:rsidRPr="009767E0">
        <w:rPr>
          <w:rFonts w:ascii="PT Astra Serif" w:hAnsi="PT Astra Serif"/>
          <w:color w:val="000000"/>
          <w:sz w:val="24"/>
          <w:szCs w:val="24"/>
        </w:rPr>
        <w:t xml:space="preserve"> проверка целевого и эффективного использования муниципального</w:t>
      </w:r>
      <w:r w:rsidR="00E403C7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9767E0">
        <w:rPr>
          <w:rFonts w:ascii="PT Astra Serif" w:hAnsi="PT Astra Serif"/>
          <w:color w:val="000000"/>
          <w:sz w:val="24"/>
          <w:szCs w:val="24"/>
        </w:rPr>
        <w:t>имущества;</w:t>
      </w:r>
      <w:r w:rsidR="00E403C7">
        <w:rPr>
          <w:rFonts w:ascii="PT Astra Serif" w:hAnsi="PT Astra Serif"/>
          <w:color w:val="000000"/>
          <w:sz w:val="24"/>
          <w:szCs w:val="24"/>
        </w:rPr>
        <w:t xml:space="preserve"> </w:t>
      </w:r>
    </w:p>
    <w:p w:rsidR="00E403C7" w:rsidRDefault="007A6C0A" w:rsidP="0040733F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7A6C0A">
        <w:sym w:font="Symbol" w:char="F02D"/>
      </w:r>
      <w:r w:rsidRPr="009767E0">
        <w:rPr>
          <w:rFonts w:ascii="PT Astra Serif" w:hAnsi="PT Astra Serif"/>
          <w:color w:val="000000"/>
          <w:sz w:val="24"/>
          <w:szCs w:val="24"/>
        </w:rPr>
        <w:t xml:space="preserve"> выявление излишнего, неиспользуемого или используемого</w:t>
      </w:r>
      <w:r w:rsidR="00E403C7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9767E0">
        <w:rPr>
          <w:rFonts w:ascii="PT Astra Serif" w:hAnsi="PT Astra Serif"/>
          <w:color w:val="000000"/>
          <w:sz w:val="24"/>
          <w:szCs w:val="24"/>
        </w:rPr>
        <w:t>предприятием не по назначению имущества;</w:t>
      </w:r>
      <w:r w:rsidR="00E403C7">
        <w:rPr>
          <w:rFonts w:ascii="PT Astra Serif" w:hAnsi="PT Astra Serif"/>
          <w:color w:val="000000"/>
          <w:sz w:val="24"/>
          <w:szCs w:val="24"/>
        </w:rPr>
        <w:t xml:space="preserve"> </w:t>
      </w:r>
    </w:p>
    <w:p w:rsidR="00E403C7" w:rsidRDefault="007A6C0A" w:rsidP="0040733F">
      <w:pPr>
        <w:spacing w:after="0" w:line="240" w:lineRule="auto"/>
        <w:ind w:firstLine="567"/>
        <w:jc w:val="both"/>
        <w:rPr>
          <w:rStyle w:val="10"/>
          <w:rFonts w:ascii="PT Astra Serif" w:eastAsiaTheme="minorHAnsi" w:hAnsi="PT Astra Serif"/>
          <w:sz w:val="24"/>
          <w:szCs w:val="24"/>
        </w:rPr>
      </w:pPr>
      <w:r w:rsidRPr="007A6C0A">
        <w:sym w:font="Symbol" w:char="F02D"/>
      </w:r>
      <w:r w:rsidRPr="009767E0">
        <w:rPr>
          <w:rFonts w:ascii="PT Astra Serif" w:hAnsi="PT Astra Serif"/>
          <w:color w:val="000000"/>
          <w:sz w:val="24"/>
          <w:szCs w:val="24"/>
        </w:rPr>
        <w:t xml:space="preserve"> проверка соблюдения предприятием порядка списания имущества;</w:t>
      </w:r>
      <w:r w:rsidR="00E403C7">
        <w:rPr>
          <w:rStyle w:val="10"/>
          <w:rFonts w:ascii="PT Astra Serif" w:eastAsiaTheme="minorHAnsi" w:hAnsi="PT Astra Serif"/>
          <w:sz w:val="24"/>
          <w:szCs w:val="24"/>
        </w:rPr>
        <w:t xml:space="preserve"> </w:t>
      </w:r>
    </w:p>
    <w:p w:rsidR="00E403C7" w:rsidRDefault="007A6C0A" w:rsidP="0040733F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7A6C0A">
        <w:sym w:font="Symbol" w:char="F02D"/>
      </w:r>
      <w:r w:rsidRPr="009767E0">
        <w:rPr>
          <w:rFonts w:ascii="PT Astra Serif" w:hAnsi="PT Astra Serif"/>
          <w:color w:val="000000"/>
          <w:sz w:val="24"/>
          <w:szCs w:val="24"/>
        </w:rPr>
        <w:t xml:space="preserve"> анализ финансового состояния предприятия, выполнение им</w:t>
      </w:r>
      <w:r w:rsidR="00E403C7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9767E0">
        <w:rPr>
          <w:rFonts w:ascii="PT Astra Serif" w:hAnsi="PT Astra Serif"/>
          <w:color w:val="000000"/>
          <w:sz w:val="24"/>
          <w:szCs w:val="24"/>
        </w:rPr>
        <w:t>утвержденного плана финансово-хозяйственной деятельности и показателей</w:t>
      </w:r>
      <w:r w:rsidR="00E403C7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9767E0">
        <w:rPr>
          <w:rFonts w:ascii="PT Astra Serif" w:hAnsi="PT Astra Serif"/>
          <w:color w:val="000000"/>
          <w:sz w:val="24"/>
          <w:szCs w:val="24"/>
        </w:rPr>
        <w:t>экономической эффективности</w:t>
      </w:r>
      <w:r w:rsidR="00E403C7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9767E0">
        <w:rPr>
          <w:rFonts w:ascii="PT Astra Serif" w:hAnsi="PT Astra Serif"/>
          <w:color w:val="000000"/>
          <w:sz w:val="24"/>
          <w:szCs w:val="24"/>
        </w:rPr>
        <w:t>деятельности (выручки, чистой прибыли</w:t>
      </w:r>
      <w:r w:rsidR="00E403C7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9767E0">
        <w:rPr>
          <w:rFonts w:ascii="PT Astra Serif" w:hAnsi="PT Astra Serif"/>
          <w:color w:val="000000"/>
          <w:sz w:val="24"/>
          <w:szCs w:val="24"/>
        </w:rPr>
        <w:t>(убытка), среднемесячной заработной платы</w:t>
      </w:r>
      <w:r w:rsidR="00E403C7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9767E0">
        <w:rPr>
          <w:rFonts w:ascii="PT Astra Serif" w:hAnsi="PT Astra Serif"/>
          <w:color w:val="000000"/>
          <w:sz w:val="24"/>
          <w:szCs w:val="24"/>
        </w:rPr>
        <w:t xml:space="preserve"> работников, кредиторской и</w:t>
      </w:r>
      <w:r w:rsidR="00E403C7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9767E0">
        <w:rPr>
          <w:rFonts w:ascii="PT Astra Serif" w:hAnsi="PT Astra Serif"/>
          <w:color w:val="000000"/>
          <w:sz w:val="24"/>
          <w:szCs w:val="24"/>
        </w:rPr>
        <w:t>дебиторской задолженности), проверка законности и</w:t>
      </w:r>
      <w:r w:rsidR="00E403C7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9767E0">
        <w:rPr>
          <w:rFonts w:ascii="PT Astra Serif" w:hAnsi="PT Astra Serif"/>
          <w:color w:val="000000"/>
          <w:sz w:val="24"/>
          <w:szCs w:val="24"/>
        </w:rPr>
        <w:t>обоснованности затрат</w:t>
      </w:r>
      <w:r w:rsidR="00E403C7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9767E0">
        <w:rPr>
          <w:rFonts w:ascii="PT Astra Serif" w:hAnsi="PT Astra Serif"/>
          <w:color w:val="000000"/>
          <w:sz w:val="24"/>
          <w:szCs w:val="24"/>
        </w:rPr>
        <w:t>(выявление неэффективных и необоснованных затрат), анализ мер по</w:t>
      </w:r>
      <w:r w:rsidR="00E403C7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9767E0">
        <w:rPr>
          <w:rFonts w:ascii="PT Astra Serif" w:hAnsi="PT Astra Serif"/>
          <w:color w:val="000000"/>
          <w:sz w:val="24"/>
          <w:szCs w:val="24"/>
        </w:rPr>
        <w:t>повышению эффективности использования имущества;</w:t>
      </w:r>
      <w:r w:rsidR="00E403C7">
        <w:rPr>
          <w:rFonts w:ascii="PT Astra Serif" w:hAnsi="PT Astra Serif"/>
          <w:color w:val="000000"/>
          <w:sz w:val="24"/>
          <w:szCs w:val="24"/>
        </w:rPr>
        <w:t xml:space="preserve"> </w:t>
      </w:r>
    </w:p>
    <w:p w:rsidR="00E403C7" w:rsidRDefault="007A6C0A" w:rsidP="0040733F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7A6C0A">
        <w:sym w:font="Symbol" w:char="F02D"/>
      </w:r>
      <w:r w:rsidRPr="009767E0">
        <w:rPr>
          <w:rFonts w:ascii="PT Astra Serif" w:hAnsi="PT Astra Serif"/>
          <w:color w:val="000000"/>
          <w:sz w:val="24"/>
          <w:szCs w:val="24"/>
        </w:rPr>
        <w:t xml:space="preserve"> анализ договорной политики предприятия;</w:t>
      </w:r>
      <w:r w:rsidR="00E403C7">
        <w:rPr>
          <w:rFonts w:ascii="PT Astra Serif" w:hAnsi="PT Astra Serif"/>
          <w:color w:val="000000"/>
          <w:sz w:val="24"/>
          <w:szCs w:val="24"/>
        </w:rPr>
        <w:t xml:space="preserve"> </w:t>
      </w:r>
    </w:p>
    <w:p w:rsidR="00E403C7" w:rsidRDefault="007A6C0A" w:rsidP="0040733F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7A6C0A">
        <w:sym w:font="Symbol" w:char="F02D"/>
      </w:r>
      <w:r w:rsidRPr="009767E0">
        <w:rPr>
          <w:rFonts w:ascii="PT Astra Serif" w:hAnsi="PT Astra Serif"/>
          <w:color w:val="000000"/>
          <w:sz w:val="24"/>
          <w:szCs w:val="24"/>
        </w:rPr>
        <w:t xml:space="preserve"> проверка формирования доходов предприятия;</w:t>
      </w:r>
      <w:r w:rsidR="00E403C7">
        <w:rPr>
          <w:rFonts w:ascii="PT Astra Serif" w:hAnsi="PT Astra Serif"/>
          <w:color w:val="000000"/>
          <w:sz w:val="24"/>
          <w:szCs w:val="24"/>
        </w:rPr>
        <w:t xml:space="preserve"> </w:t>
      </w:r>
    </w:p>
    <w:p w:rsidR="00E403C7" w:rsidRDefault="007A6C0A" w:rsidP="0040733F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7A6C0A">
        <w:lastRenderedPageBreak/>
        <w:sym w:font="Symbol" w:char="F02D"/>
      </w:r>
      <w:r w:rsidRPr="009767E0">
        <w:rPr>
          <w:rFonts w:ascii="PT Astra Serif" w:hAnsi="PT Astra Serif"/>
          <w:color w:val="000000"/>
          <w:sz w:val="24"/>
          <w:szCs w:val="24"/>
        </w:rPr>
        <w:t xml:space="preserve"> проверка правильности исчисления части прибыли от использования</w:t>
      </w:r>
      <w:r w:rsidR="00E403C7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9767E0">
        <w:rPr>
          <w:rFonts w:ascii="PT Astra Serif" w:hAnsi="PT Astra Serif"/>
          <w:color w:val="000000"/>
          <w:sz w:val="24"/>
          <w:szCs w:val="24"/>
        </w:rPr>
        <w:t>имущества, остающейся у предприятия после уплаты налогов и иных</w:t>
      </w:r>
      <w:r w:rsidR="00E403C7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9767E0">
        <w:rPr>
          <w:rFonts w:ascii="PT Astra Serif" w:hAnsi="PT Astra Serif"/>
          <w:color w:val="000000"/>
          <w:sz w:val="24"/>
          <w:szCs w:val="24"/>
        </w:rPr>
        <w:t>обязательных платежей; в том числе соблюдения порядка и срока</w:t>
      </w:r>
      <w:r w:rsidR="00E403C7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9767E0">
        <w:rPr>
          <w:rFonts w:ascii="PT Astra Serif" w:hAnsi="PT Astra Serif"/>
          <w:color w:val="000000"/>
          <w:sz w:val="24"/>
          <w:szCs w:val="24"/>
        </w:rPr>
        <w:t xml:space="preserve">перечисления в бюджет </w:t>
      </w:r>
      <w:r w:rsidR="00A13C6F">
        <w:rPr>
          <w:rFonts w:ascii="PT Astra Serif" w:hAnsi="PT Astra Serif"/>
          <w:color w:val="000000"/>
          <w:sz w:val="24"/>
          <w:szCs w:val="24"/>
        </w:rPr>
        <w:t>Аркадакского муниципального района</w:t>
      </w:r>
      <w:r w:rsidRPr="009767E0">
        <w:rPr>
          <w:rFonts w:ascii="PT Astra Serif" w:hAnsi="PT Astra Serif"/>
          <w:color w:val="000000"/>
          <w:sz w:val="24"/>
          <w:szCs w:val="24"/>
        </w:rPr>
        <w:t>;</w:t>
      </w:r>
      <w:r w:rsidR="00E403C7">
        <w:rPr>
          <w:rFonts w:ascii="PT Astra Serif" w:hAnsi="PT Astra Serif"/>
          <w:color w:val="000000"/>
          <w:sz w:val="24"/>
          <w:szCs w:val="24"/>
        </w:rPr>
        <w:t xml:space="preserve"> </w:t>
      </w:r>
    </w:p>
    <w:p w:rsidR="00E403C7" w:rsidRDefault="007A6C0A" w:rsidP="0040733F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7A6C0A">
        <w:sym w:font="Symbol" w:char="F02D"/>
      </w:r>
      <w:r w:rsidRPr="009767E0">
        <w:rPr>
          <w:rFonts w:ascii="PT Astra Serif" w:hAnsi="PT Astra Serif"/>
          <w:color w:val="000000"/>
          <w:sz w:val="24"/>
          <w:szCs w:val="24"/>
        </w:rPr>
        <w:t xml:space="preserve"> проверка соблюдения порядка совершения сделок, в том числе</w:t>
      </w:r>
      <w:r w:rsidR="00E403C7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9767E0">
        <w:rPr>
          <w:rFonts w:ascii="PT Astra Serif" w:hAnsi="PT Astra Serif"/>
          <w:color w:val="000000"/>
          <w:sz w:val="24"/>
          <w:szCs w:val="24"/>
        </w:rPr>
        <w:t>крупных сделок или нескольких взаимосвязанных сделок, направленных на</w:t>
      </w:r>
      <w:r w:rsidR="00E403C7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9767E0">
        <w:rPr>
          <w:rFonts w:ascii="PT Astra Serif" w:hAnsi="PT Astra Serif"/>
          <w:color w:val="000000"/>
          <w:sz w:val="24"/>
          <w:szCs w:val="24"/>
        </w:rPr>
        <w:t>приобретение, отчуждение или</w:t>
      </w:r>
      <w:r w:rsidR="00E403C7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9767E0">
        <w:rPr>
          <w:rFonts w:ascii="PT Astra Serif" w:hAnsi="PT Astra Serif"/>
          <w:color w:val="000000"/>
          <w:sz w:val="24"/>
          <w:szCs w:val="24"/>
        </w:rPr>
        <w:t>возможность отчуждения имущества;</w:t>
      </w:r>
      <w:r w:rsidR="00E403C7">
        <w:rPr>
          <w:rFonts w:ascii="PT Astra Serif" w:hAnsi="PT Astra Serif"/>
          <w:color w:val="000000"/>
          <w:sz w:val="24"/>
          <w:szCs w:val="24"/>
        </w:rPr>
        <w:t xml:space="preserve"> </w:t>
      </w:r>
    </w:p>
    <w:p w:rsidR="00E403C7" w:rsidRDefault="007A6C0A" w:rsidP="0040733F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7A6C0A">
        <w:sym w:font="Symbol" w:char="F02D"/>
      </w:r>
      <w:r w:rsidRPr="009767E0">
        <w:rPr>
          <w:rFonts w:ascii="PT Astra Serif" w:hAnsi="PT Astra Serif"/>
          <w:color w:val="000000"/>
          <w:sz w:val="24"/>
          <w:szCs w:val="24"/>
        </w:rPr>
        <w:t xml:space="preserve"> проверка соблюдения предприятием порядка сдачи в аренду и</w:t>
      </w:r>
      <w:r w:rsidR="00E403C7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9767E0">
        <w:rPr>
          <w:rFonts w:ascii="PT Astra Serif" w:hAnsi="PT Astra Serif"/>
          <w:color w:val="000000"/>
          <w:sz w:val="24"/>
          <w:szCs w:val="24"/>
        </w:rPr>
        <w:t>безвозмездное пользование муниципального имущества;</w:t>
      </w:r>
      <w:r w:rsidR="00E403C7">
        <w:rPr>
          <w:rFonts w:ascii="PT Astra Serif" w:hAnsi="PT Astra Serif"/>
          <w:color w:val="000000"/>
          <w:sz w:val="24"/>
          <w:szCs w:val="24"/>
        </w:rPr>
        <w:t xml:space="preserve"> </w:t>
      </w:r>
    </w:p>
    <w:p w:rsidR="00E403C7" w:rsidRDefault="007A6C0A" w:rsidP="0040733F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7A6C0A">
        <w:sym w:font="Symbol" w:char="F02D"/>
      </w:r>
      <w:r w:rsidRPr="009767E0">
        <w:rPr>
          <w:rFonts w:ascii="PT Astra Serif" w:hAnsi="PT Astra Serif"/>
          <w:color w:val="000000"/>
          <w:sz w:val="24"/>
          <w:szCs w:val="24"/>
        </w:rPr>
        <w:t xml:space="preserve"> соблюдение предприятием законодательства при осуществлении</w:t>
      </w:r>
      <w:r w:rsidR="00E403C7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9767E0">
        <w:rPr>
          <w:rFonts w:ascii="PT Astra Serif" w:hAnsi="PT Astra Serif"/>
          <w:color w:val="000000"/>
          <w:sz w:val="24"/>
          <w:szCs w:val="24"/>
        </w:rPr>
        <w:t>закупок;</w:t>
      </w:r>
    </w:p>
    <w:p w:rsidR="007A6C0A" w:rsidRDefault="007A6C0A" w:rsidP="00E403C7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7A6C0A">
        <w:sym w:font="Symbol" w:char="F02D"/>
      </w:r>
      <w:r w:rsidRPr="009767E0">
        <w:rPr>
          <w:rFonts w:ascii="PT Astra Serif" w:hAnsi="PT Astra Serif"/>
          <w:color w:val="000000"/>
          <w:sz w:val="24"/>
          <w:szCs w:val="24"/>
        </w:rPr>
        <w:t xml:space="preserve"> проверка осуществлени</w:t>
      </w:r>
      <w:r w:rsidR="00A13C6F">
        <w:rPr>
          <w:rFonts w:ascii="PT Astra Serif" w:hAnsi="PT Astra Serif"/>
          <w:color w:val="000000"/>
          <w:sz w:val="24"/>
          <w:szCs w:val="24"/>
        </w:rPr>
        <w:t>я администрацией Аркадакского муниципального района</w:t>
      </w:r>
      <w:r w:rsidRPr="009767E0">
        <w:rPr>
          <w:rFonts w:ascii="PT Astra Serif" w:hAnsi="PT Astra Serif"/>
          <w:color w:val="000000"/>
          <w:sz w:val="24"/>
          <w:szCs w:val="24"/>
        </w:rPr>
        <w:t xml:space="preserve"> </w:t>
      </w:r>
      <w:proofErr w:type="gramStart"/>
      <w:r w:rsidRPr="009767E0">
        <w:rPr>
          <w:rFonts w:ascii="PT Astra Serif" w:hAnsi="PT Astra Serif"/>
          <w:color w:val="000000"/>
          <w:sz w:val="24"/>
          <w:szCs w:val="24"/>
        </w:rPr>
        <w:t>контроля</w:t>
      </w:r>
      <w:r w:rsidR="00E403C7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9767E0">
        <w:rPr>
          <w:rFonts w:ascii="PT Astra Serif" w:hAnsi="PT Astra Serif"/>
          <w:color w:val="000000"/>
          <w:sz w:val="24"/>
          <w:szCs w:val="24"/>
        </w:rPr>
        <w:t>за</w:t>
      </w:r>
      <w:proofErr w:type="gramEnd"/>
      <w:r w:rsidRPr="009767E0">
        <w:rPr>
          <w:rFonts w:ascii="PT Astra Serif" w:hAnsi="PT Astra Serif"/>
          <w:color w:val="000000"/>
          <w:sz w:val="24"/>
          <w:szCs w:val="24"/>
        </w:rPr>
        <w:t xml:space="preserve"> деятельностью предприятия.</w:t>
      </w:r>
      <w:r w:rsidR="00E403C7">
        <w:rPr>
          <w:rFonts w:ascii="PT Astra Serif" w:hAnsi="PT Astra Serif"/>
          <w:color w:val="000000"/>
          <w:sz w:val="24"/>
          <w:szCs w:val="24"/>
        </w:rPr>
        <w:t xml:space="preserve"> </w:t>
      </w:r>
    </w:p>
    <w:p w:rsidR="00E403C7" w:rsidRPr="007A6C0A" w:rsidRDefault="00E403C7" w:rsidP="00E403C7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3.4. Мероприятия по осуществлению </w:t>
      </w:r>
      <w:proofErr w:type="gramStart"/>
      <w:r>
        <w:rPr>
          <w:rFonts w:ascii="PT Astra Serif" w:hAnsi="PT Astra Serif"/>
          <w:color w:val="000000"/>
          <w:sz w:val="24"/>
          <w:szCs w:val="24"/>
        </w:rPr>
        <w:t>контроля за</w:t>
      </w:r>
      <w:proofErr w:type="gramEnd"/>
      <w:r>
        <w:rPr>
          <w:rFonts w:ascii="PT Astra Serif" w:hAnsi="PT Astra Serif"/>
          <w:color w:val="000000"/>
          <w:sz w:val="24"/>
          <w:szCs w:val="24"/>
        </w:rPr>
        <w:t xml:space="preserve"> соблюдением установленного порядка управления и распоряжения имуществом, находящ</w:t>
      </w:r>
      <w:r w:rsidR="00C3480A">
        <w:rPr>
          <w:rFonts w:ascii="PT Astra Serif" w:hAnsi="PT Astra Serif"/>
          <w:color w:val="000000"/>
          <w:sz w:val="24"/>
          <w:szCs w:val="24"/>
        </w:rPr>
        <w:t>и</w:t>
      </w:r>
      <w:r>
        <w:rPr>
          <w:rFonts w:ascii="PT Astra Serif" w:hAnsi="PT Astra Serif"/>
          <w:color w:val="000000"/>
          <w:sz w:val="24"/>
          <w:szCs w:val="24"/>
        </w:rPr>
        <w:t>мся в</w:t>
      </w:r>
      <w:r w:rsidR="00A13C6F">
        <w:rPr>
          <w:rFonts w:ascii="PT Astra Serif" w:hAnsi="PT Astra Serif"/>
          <w:color w:val="000000"/>
          <w:sz w:val="24"/>
          <w:szCs w:val="24"/>
        </w:rPr>
        <w:t xml:space="preserve"> муниципальной собственности Аркадакского муниципального района</w:t>
      </w:r>
      <w:r>
        <w:rPr>
          <w:rFonts w:ascii="PT Astra Serif" w:hAnsi="PT Astra Serif"/>
          <w:color w:val="000000"/>
          <w:sz w:val="24"/>
          <w:szCs w:val="24"/>
        </w:rPr>
        <w:t xml:space="preserve"> завершается подготовкой результатов, выводов и предложений (рекомендаций), которые оформляются в акте контрольного или экспертно–аналитического мероприятия. </w:t>
      </w:r>
    </w:p>
    <w:sectPr w:rsidR="00E403C7" w:rsidRPr="007A6C0A" w:rsidSect="00022D85">
      <w:footerReference w:type="default" r:id="rId10"/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27F" w:rsidRDefault="005A527F" w:rsidP="00CE52A3">
      <w:pPr>
        <w:spacing w:after="0" w:line="240" w:lineRule="auto"/>
      </w:pPr>
      <w:r>
        <w:separator/>
      </w:r>
    </w:p>
  </w:endnote>
  <w:endnote w:type="continuationSeparator" w:id="1">
    <w:p w:rsidR="005A527F" w:rsidRDefault="005A527F" w:rsidP="00CE5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3094876"/>
      <w:docPartObj>
        <w:docPartGallery w:val="Page Numbers (Bottom of Page)"/>
        <w:docPartUnique/>
      </w:docPartObj>
    </w:sdtPr>
    <w:sdtContent>
      <w:p w:rsidR="009767E0" w:rsidRDefault="002E0D38">
        <w:pPr>
          <w:pStyle w:val="a5"/>
          <w:jc w:val="right"/>
        </w:pPr>
        <w:fldSimple w:instr=" PAGE   \* MERGEFORMAT ">
          <w:r w:rsidR="00690970">
            <w:rPr>
              <w:noProof/>
            </w:rPr>
            <w:t>2</w:t>
          </w:r>
        </w:fldSimple>
      </w:p>
    </w:sdtContent>
  </w:sdt>
  <w:p w:rsidR="009767E0" w:rsidRDefault="009767E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27F" w:rsidRDefault="005A527F" w:rsidP="00CE52A3">
      <w:pPr>
        <w:spacing w:after="0" w:line="240" w:lineRule="auto"/>
      </w:pPr>
      <w:r>
        <w:separator/>
      </w:r>
    </w:p>
  </w:footnote>
  <w:footnote w:type="continuationSeparator" w:id="1">
    <w:p w:rsidR="005A527F" w:rsidRDefault="005A527F" w:rsidP="00CE52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4B82868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D5037BA"/>
    <w:multiLevelType w:val="multilevel"/>
    <w:tmpl w:val="1FC6301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4313D87"/>
    <w:multiLevelType w:val="hybridMultilevel"/>
    <w:tmpl w:val="318E757C"/>
    <w:lvl w:ilvl="0" w:tplc="2F02C380">
      <w:start w:val="1"/>
      <w:numFmt w:val="decimal"/>
      <w:lvlText w:val="2.%1."/>
      <w:lvlJc w:val="left"/>
      <w:pPr>
        <w:tabs>
          <w:tab w:val="num" w:pos="720"/>
        </w:tabs>
        <w:ind w:left="0" w:firstLine="720"/>
      </w:pPr>
      <w:rPr>
        <w:rFonts w:ascii="Times New Roman" w:hAnsi="Times New Roman" w:cs="Times New Roman" w:hint="default"/>
      </w:rPr>
    </w:lvl>
    <w:lvl w:ilvl="1" w:tplc="6BE21BCA">
      <w:start w:val="1"/>
      <w:numFmt w:val="decimal"/>
      <w:lvlText w:val="2.7.%2."/>
      <w:lvlJc w:val="left"/>
      <w:pPr>
        <w:tabs>
          <w:tab w:val="num" w:pos="720"/>
        </w:tabs>
        <w:ind w:left="0" w:firstLine="72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6E1AB9"/>
    <w:multiLevelType w:val="singleLevel"/>
    <w:tmpl w:val="85DCB8AA"/>
    <w:lvl w:ilvl="0">
      <w:start w:val="1"/>
      <w:numFmt w:val="decimal"/>
      <w:lvlText w:val="1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4">
    <w:nsid w:val="582600C7"/>
    <w:multiLevelType w:val="hybridMultilevel"/>
    <w:tmpl w:val="98020150"/>
    <w:lvl w:ilvl="0" w:tplc="CB78682A">
      <w:start w:val="1"/>
      <w:numFmt w:val="decimal"/>
      <w:lvlText w:val="3.%1."/>
      <w:lvlJc w:val="left"/>
      <w:pPr>
        <w:tabs>
          <w:tab w:val="num" w:pos="720"/>
        </w:tabs>
        <w:ind w:left="0" w:firstLine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2F00CD"/>
    <w:multiLevelType w:val="hybridMultilevel"/>
    <w:tmpl w:val="15AE0A82"/>
    <w:lvl w:ilvl="0" w:tplc="C84CC9DE">
      <w:start w:val="1"/>
      <w:numFmt w:val="decimal"/>
      <w:lvlText w:val="2.5.%1."/>
      <w:lvlJc w:val="left"/>
      <w:pPr>
        <w:tabs>
          <w:tab w:val="num" w:pos="720"/>
        </w:tabs>
        <w:ind w:left="0" w:firstLine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D418A7"/>
    <w:multiLevelType w:val="multilevel"/>
    <w:tmpl w:val="EA1853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76641BC4"/>
    <w:multiLevelType w:val="hybridMultilevel"/>
    <w:tmpl w:val="19A0512A"/>
    <w:lvl w:ilvl="0" w:tplc="3FAAB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Arial" w:hAnsi="Arial" w:hint="default"/>
        </w:rPr>
      </w:lvl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27D4"/>
    <w:rsid w:val="00022D85"/>
    <w:rsid w:val="000440DE"/>
    <w:rsid w:val="000570CC"/>
    <w:rsid w:val="0007630C"/>
    <w:rsid w:val="00094620"/>
    <w:rsid w:val="000A727E"/>
    <w:rsid w:val="000B17D9"/>
    <w:rsid w:val="000C5875"/>
    <w:rsid w:val="00116880"/>
    <w:rsid w:val="001228EB"/>
    <w:rsid w:val="001272C0"/>
    <w:rsid w:val="0013081E"/>
    <w:rsid w:val="001429A5"/>
    <w:rsid w:val="001725D3"/>
    <w:rsid w:val="001B4366"/>
    <w:rsid w:val="001D6025"/>
    <w:rsid w:val="001E1B81"/>
    <w:rsid w:val="001F1688"/>
    <w:rsid w:val="00222AC6"/>
    <w:rsid w:val="00222DFE"/>
    <w:rsid w:val="00230452"/>
    <w:rsid w:val="002345AD"/>
    <w:rsid w:val="00241492"/>
    <w:rsid w:val="00265840"/>
    <w:rsid w:val="002961A1"/>
    <w:rsid w:val="002A5EB6"/>
    <w:rsid w:val="002C46F1"/>
    <w:rsid w:val="002E0D38"/>
    <w:rsid w:val="002E5AB3"/>
    <w:rsid w:val="00301A5A"/>
    <w:rsid w:val="00305313"/>
    <w:rsid w:val="003139D5"/>
    <w:rsid w:val="003146DB"/>
    <w:rsid w:val="00320650"/>
    <w:rsid w:val="00322628"/>
    <w:rsid w:val="00334B5E"/>
    <w:rsid w:val="003556D7"/>
    <w:rsid w:val="00386E1B"/>
    <w:rsid w:val="003A292A"/>
    <w:rsid w:val="003A7C90"/>
    <w:rsid w:val="003B2DD6"/>
    <w:rsid w:val="003B6548"/>
    <w:rsid w:val="003F27D4"/>
    <w:rsid w:val="003F694B"/>
    <w:rsid w:val="0040733F"/>
    <w:rsid w:val="00417285"/>
    <w:rsid w:val="00424455"/>
    <w:rsid w:val="00460C1B"/>
    <w:rsid w:val="004912A5"/>
    <w:rsid w:val="00497139"/>
    <w:rsid w:val="004D24F4"/>
    <w:rsid w:val="004F14DC"/>
    <w:rsid w:val="00506DE1"/>
    <w:rsid w:val="00506F8B"/>
    <w:rsid w:val="00511F26"/>
    <w:rsid w:val="005707B2"/>
    <w:rsid w:val="00577D27"/>
    <w:rsid w:val="00580467"/>
    <w:rsid w:val="005A527F"/>
    <w:rsid w:val="005B0CB4"/>
    <w:rsid w:val="005C1D02"/>
    <w:rsid w:val="005D6892"/>
    <w:rsid w:val="00687396"/>
    <w:rsid w:val="00690970"/>
    <w:rsid w:val="006941FD"/>
    <w:rsid w:val="006B50C8"/>
    <w:rsid w:val="006C1E7B"/>
    <w:rsid w:val="006E6FA0"/>
    <w:rsid w:val="00702196"/>
    <w:rsid w:val="00762914"/>
    <w:rsid w:val="007634A2"/>
    <w:rsid w:val="007837E9"/>
    <w:rsid w:val="007A6C0A"/>
    <w:rsid w:val="007C607B"/>
    <w:rsid w:val="007D5197"/>
    <w:rsid w:val="00815D24"/>
    <w:rsid w:val="00817AC4"/>
    <w:rsid w:val="00827F5B"/>
    <w:rsid w:val="00866862"/>
    <w:rsid w:val="008722CE"/>
    <w:rsid w:val="00881FBD"/>
    <w:rsid w:val="00896D5E"/>
    <w:rsid w:val="008D0636"/>
    <w:rsid w:val="008D7EA5"/>
    <w:rsid w:val="008E1060"/>
    <w:rsid w:val="008E2D57"/>
    <w:rsid w:val="008F2713"/>
    <w:rsid w:val="008F64E4"/>
    <w:rsid w:val="008F7FB6"/>
    <w:rsid w:val="009767E0"/>
    <w:rsid w:val="009915F7"/>
    <w:rsid w:val="009A14AA"/>
    <w:rsid w:val="009C49D8"/>
    <w:rsid w:val="009D320D"/>
    <w:rsid w:val="009D6875"/>
    <w:rsid w:val="009E2EB4"/>
    <w:rsid w:val="009E5486"/>
    <w:rsid w:val="00A06E88"/>
    <w:rsid w:val="00A13C6F"/>
    <w:rsid w:val="00A46D66"/>
    <w:rsid w:val="00A708A2"/>
    <w:rsid w:val="00AA3C29"/>
    <w:rsid w:val="00B2426C"/>
    <w:rsid w:val="00B36194"/>
    <w:rsid w:val="00B516E9"/>
    <w:rsid w:val="00B61DF3"/>
    <w:rsid w:val="00BA2996"/>
    <w:rsid w:val="00BA6708"/>
    <w:rsid w:val="00BE1689"/>
    <w:rsid w:val="00BF1C6C"/>
    <w:rsid w:val="00C13F14"/>
    <w:rsid w:val="00C21847"/>
    <w:rsid w:val="00C30A6B"/>
    <w:rsid w:val="00C3480A"/>
    <w:rsid w:val="00C43F5F"/>
    <w:rsid w:val="00C51DA1"/>
    <w:rsid w:val="00C66AAF"/>
    <w:rsid w:val="00C97480"/>
    <w:rsid w:val="00CD5EBB"/>
    <w:rsid w:val="00CE52A3"/>
    <w:rsid w:val="00CF0FA6"/>
    <w:rsid w:val="00CF6290"/>
    <w:rsid w:val="00D051B1"/>
    <w:rsid w:val="00D35BE4"/>
    <w:rsid w:val="00D76E14"/>
    <w:rsid w:val="00D86364"/>
    <w:rsid w:val="00D94543"/>
    <w:rsid w:val="00D95C48"/>
    <w:rsid w:val="00DC4277"/>
    <w:rsid w:val="00DF50F0"/>
    <w:rsid w:val="00E23373"/>
    <w:rsid w:val="00E242A7"/>
    <w:rsid w:val="00E403C7"/>
    <w:rsid w:val="00E57E97"/>
    <w:rsid w:val="00E609FE"/>
    <w:rsid w:val="00E6249B"/>
    <w:rsid w:val="00E650D7"/>
    <w:rsid w:val="00EA73F3"/>
    <w:rsid w:val="00EC0E3F"/>
    <w:rsid w:val="00EC272A"/>
    <w:rsid w:val="00EC2D33"/>
    <w:rsid w:val="00EE431C"/>
    <w:rsid w:val="00EE545D"/>
    <w:rsid w:val="00EF1F67"/>
    <w:rsid w:val="00F03552"/>
    <w:rsid w:val="00F13F78"/>
    <w:rsid w:val="00F272A6"/>
    <w:rsid w:val="00F30A12"/>
    <w:rsid w:val="00F52CA6"/>
    <w:rsid w:val="00F55173"/>
    <w:rsid w:val="00F57136"/>
    <w:rsid w:val="00F64C54"/>
    <w:rsid w:val="00F85F98"/>
    <w:rsid w:val="00F86EDD"/>
    <w:rsid w:val="00FB377F"/>
    <w:rsid w:val="00FC7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1A1"/>
  </w:style>
  <w:style w:type="paragraph" w:styleId="1">
    <w:name w:val="heading 1"/>
    <w:basedOn w:val="a"/>
    <w:link w:val="10"/>
    <w:uiPriority w:val="9"/>
    <w:qFormat/>
    <w:rsid w:val="003F27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27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3F27D4"/>
  </w:style>
  <w:style w:type="paragraph" w:customStyle="1" w:styleId="7">
    <w:name w:val="7"/>
    <w:basedOn w:val="a"/>
    <w:rsid w:val="003F2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CE5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52A3"/>
  </w:style>
  <w:style w:type="paragraph" w:styleId="a5">
    <w:name w:val="footer"/>
    <w:basedOn w:val="a"/>
    <w:link w:val="a6"/>
    <w:uiPriority w:val="99"/>
    <w:unhideWhenUsed/>
    <w:rsid w:val="00CE5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52A3"/>
  </w:style>
  <w:style w:type="paragraph" w:styleId="a7">
    <w:name w:val="Body Text"/>
    <w:basedOn w:val="a"/>
    <w:link w:val="a8"/>
    <w:semiHidden/>
    <w:rsid w:val="002A5EB6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2A5EB6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A5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5EB6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8E106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rsid w:val="008E1060"/>
    <w:rPr>
      <w:rFonts w:ascii="PT Astra Serif" w:hAnsi="PT Astra Seri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E1060"/>
    <w:rPr>
      <w:rFonts w:ascii="PT Astra Serif" w:hAnsi="PT Astra Serif" w:hint="default"/>
      <w:b/>
      <w:bCs/>
      <w:i w:val="0"/>
      <w:iCs w:val="0"/>
      <w:color w:val="000000"/>
      <w:sz w:val="40"/>
      <w:szCs w:val="40"/>
    </w:rPr>
  </w:style>
  <w:style w:type="paragraph" w:styleId="2">
    <w:name w:val="Body Text Indent 2"/>
    <w:basedOn w:val="a"/>
    <w:link w:val="20"/>
    <w:uiPriority w:val="99"/>
    <w:semiHidden/>
    <w:unhideWhenUsed/>
    <w:rsid w:val="001B436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B4366"/>
  </w:style>
  <w:style w:type="paragraph" w:styleId="ac">
    <w:name w:val="Normal (Web)"/>
    <w:basedOn w:val="a"/>
    <w:unhideWhenUsed/>
    <w:rsid w:val="001B436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D35BE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e">
    <w:name w:val="Название Знак"/>
    <w:basedOn w:val="a0"/>
    <w:link w:val="ad"/>
    <w:rsid w:val="00D35B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8D06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rsid w:val="008D06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8D063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1">
    <w:name w:val="fontstyle31"/>
    <w:basedOn w:val="a0"/>
    <w:rsid w:val="007A6C0A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9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6914">
          <w:marLeft w:val="0"/>
          <w:marRight w:val="0"/>
          <w:marTop w:val="0"/>
          <w:marBottom w:val="4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0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9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6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1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D0272B-B4F7-49FA-A393-C88A9ACF6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934</TotalTime>
  <Pages>9</Pages>
  <Words>2910</Words>
  <Characters>16587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2023-01-24T05:41:00Z</cp:lastPrinted>
  <dcterms:created xsi:type="dcterms:W3CDTF">2023-01-23T04:46:00Z</dcterms:created>
  <dcterms:modified xsi:type="dcterms:W3CDTF">2024-03-11T06:49:00Z</dcterms:modified>
</cp:coreProperties>
</file>