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40" w:rsidRDefault="00D12E40" w:rsidP="00D12E40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D12E40" w:rsidRDefault="00D12E40" w:rsidP="00D12E40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12E40" w:rsidRPr="00BF4CCD" w:rsidRDefault="00D12E40" w:rsidP="00D12E40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</w:p>
    <w:p w:rsidR="00D12E40" w:rsidRDefault="00D12E40" w:rsidP="00D12E40">
      <w:pPr>
        <w:pStyle w:val="a4"/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                        </w:t>
      </w:r>
    </w:p>
    <w:p w:rsidR="00D12E40" w:rsidRPr="00244BC2" w:rsidRDefault="00D12E40" w:rsidP="00D12E40">
      <w:pPr>
        <w:pStyle w:val="a4"/>
        <w:spacing w:line="252" w:lineRule="auto"/>
        <w:jc w:val="center"/>
        <w:rPr>
          <w:rFonts w:ascii="Times New Roman" w:hAnsi="Times New Roman" w:cs="Times New Roman"/>
          <w:b/>
          <w:spacing w:val="24"/>
          <w:sz w:val="24"/>
        </w:rPr>
      </w:pPr>
      <w:r w:rsidRPr="00244BC2">
        <w:rPr>
          <w:rFonts w:ascii="Times New Roman" w:hAnsi="Times New Roman" w:cs="Times New Roman"/>
          <w:b/>
          <w:spacing w:val="24"/>
          <w:sz w:val="24"/>
        </w:rPr>
        <w:t>АДМИНИСТРАЦИЯ</w:t>
      </w:r>
    </w:p>
    <w:p w:rsidR="00D12E40" w:rsidRPr="00244BC2" w:rsidRDefault="00D12E40" w:rsidP="00D12E40">
      <w:pPr>
        <w:pStyle w:val="a4"/>
        <w:spacing w:line="252" w:lineRule="auto"/>
        <w:jc w:val="center"/>
        <w:rPr>
          <w:rFonts w:ascii="Times New Roman" w:hAnsi="Times New Roman" w:cs="Times New Roman"/>
          <w:b/>
          <w:spacing w:val="24"/>
          <w:sz w:val="24"/>
        </w:rPr>
      </w:pPr>
      <w:r w:rsidRPr="00244BC2">
        <w:rPr>
          <w:rFonts w:ascii="Times New Roman" w:hAnsi="Times New Roman" w:cs="Times New Roman"/>
          <w:b/>
          <w:spacing w:val="24"/>
          <w:sz w:val="24"/>
        </w:rPr>
        <w:t xml:space="preserve"> МУНИЦИПАЛЬНОГО ОБРАЗОВАНИЯ </w:t>
      </w:r>
      <w:r w:rsidRPr="00244BC2">
        <w:rPr>
          <w:rFonts w:ascii="Times New Roman" w:hAnsi="Times New Roman" w:cs="Times New Roman"/>
          <w:b/>
          <w:spacing w:val="24"/>
          <w:sz w:val="24"/>
        </w:rPr>
        <w:br/>
        <w:t xml:space="preserve">АРКАДАКСКОГО МУНИЦИПАЛЬНОГО РАЙОНА </w:t>
      </w:r>
    </w:p>
    <w:p w:rsidR="00D12E40" w:rsidRPr="00244BC2" w:rsidRDefault="00D12E40" w:rsidP="00D12E40">
      <w:pPr>
        <w:pStyle w:val="a4"/>
        <w:spacing w:line="252" w:lineRule="auto"/>
        <w:jc w:val="center"/>
        <w:rPr>
          <w:rFonts w:ascii="Times New Roman" w:hAnsi="Times New Roman" w:cs="Times New Roman"/>
          <w:b/>
          <w:spacing w:val="24"/>
          <w:sz w:val="24"/>
        </w:rPr>
      </w:pPr>
      <w:r w:rsidRPr="00244BC2">
        <w:rPr>
          <w:rFonts w:ascii="Times New Roman" w:hAnsi="Times New Roman" w:cs="Times New Roman"/>
          <w:b/>
          <w:spacing w:val="24"/>
          <w:sz w:val="24"/>
        </w:rPr>
        <w:t>САРАТОВСКОЙ ОБЛАСТИ</w:t>
      </w:r>
    </w:p>
    <w:p w:rsidR="00D12E40" w:rsidRPr="00244BC2" w:rsidRDefault="00D12E40" w:rsidP="00D12E40">
      <w:pPr>
        <w:tabs>
          <w:tab w:val="left" w:pos="4678"/>
        </w:tabs>
        <w:rPr>
          <w:rFonts w:ascii="Times New Roman" w:hAnsi="Times New Roman"/>
          <w:spacing w:val="110"/>
          <w:sz w:val="30"/>
        </w:rPr>
      </w:pPr>
      <w:r>
        <w:rPr>
          <w:rFonts w:ascii="Times New Roman" w:hAnsi="Times New Roman"/>
          <w:b/>
          <w:spacing w:val="110"/>
          <w:sz w:val="30"/>
        </w:rPr>
        <w:t xml:space="preserve">              </w:t>
      </w:r>
      <w:r w:rsidRPr="00244BC2">
        <w:rPr>
          <w:rFonts w:ascii="Times New Roman" w:hAnsi="Times New Roman"/>
          <w:b/>
          <w:spacing w:val="110"/>
          <w:sz w:val="30"/>
        </w:rPr>
        <w:t>ПОСТАНОВЛЕНИЕ</w:t>
      </w:r>
    </w:p>
    <w:p w:rsidR="000E7C1F" w:rsidRPr="00244BC2" w:rsidRDefault="000E7C1F" w:rsidP="000E7C1F">
      <w:pPr>
        <w:framePr w:w="5019" w:h="589" w:hSpace="180" w:wrap="auto" w:vAnchor="page" w:hAnchor="page" w:x="1274" w:y="4333"/>
        <w:tabs>
          <w:tab w:val="left" w:pos="1985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1D6516" wp14:editId="4CBBEF42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9525" t="11430" r="5715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Ms1&#10;bRh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0D690E4" wp14:editId="22815378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5715" t="13335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" o:allowincell="f" strokeweight=".5pt"/>
            </w:pict>
          </mc:Fallback>
        </mc:AlternateContent>
      </w:r>
      <w:r>
        <w:rPr>
          <w:rFonts w:ascii="Times New Roman" w:hAnsi="Times New Roman"/>
        </w:rPr>
        <w:t xml:space="preserve">     </w:t>
      </w:r>
      <w:r w:rsidRPr="00244BC2">
        <w:rPr>
          <w:rFonts w:ascii="Times New Roman" w:hAnsi="Times New Roman"/>
        </w:rPr>
        <w:t xml:space="preserve">от </w:t>
      </w:r>
      <w:r w:rsidR="007E768A">
        <w:rPr>
          <w:rFonts w:ascii="Times New Roman" w:hAnsi="Times New Roman"/>
        </w:rPr>
        <w:t>20.11.2023</w:t>
      </w:r>
      <w:r w:rsidRPr="00244BC2">
        <w:rPr>
          <w:rFonts w:ascii="Times New Roman" w:hAnsi="Times New Roman"/>
        </w:rPr>
        <w:t xml:space="preserve">             №</w:t>
      </w:r>
      <w:r>
        <w:rPr>
          <w:rFonts w:ascii="Times New Roman" w:hAnsi="Times New Roman"/>
        </w:rPr>
        <w:t xml:space="preserve">  </w:t>
      </w:r>
      <w:r w:rsidR="007E768A">
        <w:rPr>
          <w:rFonts w:ascii="Times New Roman" w:hAnsi="Times New Roman"/>
        </w:rPr>
        <w:t>764</w:t>
      </w:r>
    </w:p>
    <w:p w:rsidR="000E7C1F" w:rsidRPr="00244BC2" w:rsidRDefault="000E7C1F" w:rsidP="000E7C1F">
      <w:pPr>
        <w:framePr w:w="5019" w:h="589" w:hSpace="180" w:wrap="auto" w:vAnchor="page" w:hAnchor="page" w:x="1274" w:y="4333"/>
        <w:tabs>
          <w:tab w:val="left" w:pos="1985"/>
        </w:tabs>
        <w:rPr>
          <w:rFonts w:ascii="Times New Roman" w:hAnsi="Times New Roman"/>
        </w:rPr>
      </w:pPr>
      <w:r w:rsidRPr="00244BC2">
        <w:rPr>
          <w:rFonts w:ascii="Times New Roman" w:hAnsi="Times New Roman"/>
        </w:rPr>
        <w:t xml:space="preserve">                                                                  г</w:t>
      </w:r>
      <w:proofErr w:type="gramStart"/>
      <w:r w:rsidRPr="00244BC2">
        <w:rPr>
          <w:rFonts w:ascii="Times New Roman" w:hAnsi="Times New Roman"/>
        </w:rPr>
        <w:t>.А</w:t>
      </w:r>
      <w:proofErr w:type="gramEnd"/>
      <w:r w:rsidRPr="00244BC2">
        <w:rPr>
          <w:rFonts w:ascii="Times New Roman" w:hAnsi="Times New Roman"/>
        </w:rPr>
        <w:t>ркадак</w:t>
      </w:r>
    </w:p>
    <w:p w:rsidR="00D12E40" w:rsidRDefault="00D12E40" w:rsidP="00D12E40">
      <w:pPr>
        <w:pStyle w:val="2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D12E40" w:rsidRDefault="00D12E40" w:rsidP="00D12E40">
      <w:pPr>
        <w:pStyle w:val="2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0E7C1F" w:rsidRPr="000E7C1F" w:rsidRDefault="000E7C1F" w:rsidP="000E7C1F">
      <w:pPr>
        <w:rPr>
          <w:lang w:eastAsia="en-US"/>
        </w:rPr>
      </w:pP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постановление 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муниципального  образования 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Аркадакского муниципального района 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>от 16.02.2015 г. №2</w:t>
      </w:r>
      <w:r>
        <w:rPr>
          <w:rFonts w:ascii="Times New Roman" w:hAnsi="Times New Roman" w:cs="Times New Roman"/>
          <w:color w:val="auto"/>
          <w:sz w:val="28"/>
          <w:szCs w:val="28"/>
        </w:rPr>
        <w:t>51</w:t>
      </w: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  «Об утверждении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административного регламента 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</w:p>
    <w:p w:rsidR="00D12E40" w:rsidRPr="00052F3E" w:rsidRDefault="00D12E40" w:rsidP="00D12E4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"Выдача </w:t>
      </w:r>
      <w:r>
        <w:rPr>
          <w:rFonts w:ascii="Times New Roman" w:hAnsi="Times New Roman" w:cs="Times New Roman"/>
          <w:color w:val="auto"/>
          <w:sz w:val="28"/>
          <w:szCs w:val="28"/>
        </w:rPr>
        <w:t>разрешения на ввод объекта в эксплуатацию</w:t>
      </w:r>
      <w:r w:rsidRPr="00052F3E">
        <w:rPr>
          <w:rFonts w:ascii="Times New Roman" w:hAnsi="Times New Roman" w:cs="Times New Roman"/>
          <w:color w:val="auto"/>
          <w:sz w:val="28"/>
          <w:szCs w:val="28"/>
        </w:rPr>
        <w:t xml:space="preserve"> "</w:t>
      </w:r>
    </w:p>
    <w:p w:rsidR="00D12E40" w:rsidRPr="00052F3E" w:rsidRDefault="00D12E40" w:rsidP="00D12E40">
      <w:pPr>
        <w:rPr>
          <w:sz w:val="27"/>
          <w:szCs w:val="27"/>
          <w:lang w:eastAsia="en-US"/>
        </w:rPr>
      </w:pPr>
    </w:p>
    <w:p w:rsidR="00D12E40" w:rsidRPr="000E7C1F" w:rsidRDefault="00D12E40" w:rsidP="00D12E40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0E7C1F">
        <w:rPr>
          <w:sz w:val="28"/>
          <w:szCs w:val="28"/>
        </w:rPr>
        <w:t xml:space="preserve">          </w:t>
      </w:r>
      <w:proofErr w:type="gramStart"/>
      <w:r w:rsidRPr="000E7C1F">
        <w:rPr>
          <w:sz w:val="28"/>
          <w:szCs w:val="28"/>
        </w:rPr>
        <w:t xml:space="preserve">В соответствии  с </w:t>
      </w:r>
      <w:hyperlink r:id="rId5" w:anchor="7D20K3" w:history="1">
        <w:r w:rsidRPr="000E7C1F">
          <w:rPr>
            <w:rStyle w:val="a3"/>
            <w:color w:val="auto"/>
            <w:sz w:val="28"/>
            <w:szCs w:val="28"/>
            <w:u w:val="none"/>
          </w:rPr>
          <w:t>Федеральным законом от 27 июля 2010 года N 210-ФЗ "Об организации предоставления государственных и муниципальных услуг"</w:t>
        </w:r>
      </w:hyperlink>
      <w:r w:rsidRPr="000E7C1F">
        <w:rPr>
          <w:sz w:val="28"/>
          <w:szCs w:val="28"/>
        </w:rPr>
        <w:t xml:space="preserve">, </w:t>
      </w:r>
      <w:hyperlink r:id="rId6" w:anchor="7D20K3" w:history="1">
        <w:r w:rsidRPr="000E7C1F">
          <w:rPr>
            <w:rStyle w:val="a3"/>
            <w:color w:val="auto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0E7C1F">
        <w:rPr>
          <w:sz w:val="28"/>
          <w:szCs w:val="28"/>
        </w:rPr>
        <w:t xml:space="preserve">, </w:t>
      </w:r>
      <w:hyperlink r:id="rId7" w:anchor="64U0IK" w:history="1">
        <w:r w:rsidRPr="000E7C1F">
          <w:rPr>
            <w:rStyle w:val="a3"/>
            <w:color w:val="auto"/>
            <w:sz w:val="28"/>
            <w:szCs w:val="28"/>
            <w:u w:val="none"/>
          </w:rPr>
          <w:t>Градостроительным кодексом Российской Федерации</w:t>
        </w:r>
      </w:hyperlink>
      <w:r w:rsidRPr="000E7C1F">
        <w:rPr>
          <w:sz w:val="28"/>
          <w:szCs w:val="28"/>
        </w:rPr>
        <w:t xml:space="preserve"> руководствуясь </w:t>
      </w:r>
      <w:hyperlink r:id="rId8" w:history="1">
        <w:r w:rsidRPr="000E7C1F">
          <w:rPr>
            <w:rStyle w:val="a3"/>
            <w:color w:val="auto"/>
            <w:sz w:val="28"/>
            <w:szCs w:val="28"/>
            <w:u w:val="none"/>
          </w:rPr>
          <w:t>Уставом Аркадакского муниципального района</w:t>
        </w:r>
      </w:hyperlink>
      <w:r w:rsidRPr="000E7C1F">
        <w:rPr>
          <w:sz w:val="28"/>
          <w:szCs w:val="28"/>
        </w:rPr>
        <w:t xml:space="preserve"> администрация муниципального образования  Аркадакского муниципального района ПОСТАНОВЛЯЕТ: </w:t>
      </w:r>
      <w:proofErr w:type="gramEnd"/>
    </w:p>
    <w:p w:rsidR="00D12E40" w:rsidRPr="000E7C1F" w:rsidRDefault="00D12E40" w:rsidP="00191EB9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E7C1F">
        <w:rPr>
          <w:sz w:val="28"/>
          <w:szCs w:val="28"/>
        </w:rPr>
        <w:t xml:space="preserve">       </w:t>
      </w:r>
      <w:r w:rsidRPr="000E7C1F">
        <w:rPr>
          <w:b w:val="0"/>
          <w:color w:val="auto"/>
          <w:sz w:val="28"/>
          <w:szCs w:val="28"/>
        </w:rPr>
        <w:t>1.</w:t>
      </w:r>
      <w:r w:rsidRPr="000E7C1F">
        <w:rPr>
          <w:rFonts w:ascii="Times New Roman" w:hAnsi="Times New Roman"/>
          <w:b w:val="0"/>
          <w:color w:val="auto"/>
          <w:sz w:val="28"/>
          <w:szCs w:val="28"/>
        </w:rPr>
        <w:t xml:space="preserve"> В приложение к постановлению администрации муниципального образования Аркадакского муниципального района  № 251 от 16.02.2015 года «</w:t>
      </w:r>
      <w:r w:rsidRPr="000E7C1F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административного регламента предоставления муниципальной услуги "</w:t>
      </w:r>
      <w:r w:rsidRPr="000E7C1F">
        <w:rPr>
          <w:rFonts w:ascii="Times New Roman" w:hAnsi="Times New Roman" w:cs="Times New Roman"/>
          <w:sz w:val="28"/>
          <w:szCs w:val="28"/>
        </w:rPr>
        <w:t xml:space="preserve"> </w:t>
      </w:r>
      <w:r w:rsidRPr="000E7C1F">
        <w:rPr>
          <w:rFonts w:ascii="Times New Roman" w:hAnsi="Times New Roman" w:cs="Times New Roman"/>
          <w:b w:val="0"/>
          <w:color w:val="auto"/>
          <w:sz w:val="28"/>
          <w:szCs w:val="28"/>
        </w:rPr>
        <w:t>Выдача разрешения на ввод объекта в эксплуатацию», внести следующие изменения</w:t>
      </w:r>
      <w:r w:rsidRPr="000E7C1F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191EB9" w:rsidRPr="000E7C1F" w:rsidRDefault="00D12E40" w:rsidP="00191EB9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7C1F">
        <w:rPr>
          <w:rFonts w:ascii="Times New Roman" w:hAnsi="Times New Roman"/>
          <w:sz w:val="28"/>
          <w:szCs w:val="28"/>
        </w:rPr>
        <w:t xml:space="preserve">- </w:t>
      </w:r>
      <w:r w:rsidR="00191EB9" w:rsidRPr="000E7C1F">
        <w:rPr>
          <w:rFonts w:ascii="Times New Roman" w:hAnsi="Times New Roman"/>
          <w:sz w:val="28"/>
          <w:szCs w:val="28"/>
        </w:rPr>
        <w:t xml:space="preserve"> признать утратившим силу подпункт (г) пункта 2.8, подпункт (д) пункта 2.9  </w:t>
      </w:r>
      <w:r w:rsidR="00191EB9" w:rsidRPr="000E7C1F">
        <w:rPr>
          <w:rFonts w:ascii="Times New Roman" w:hAnsi="Times New Roman"/>
          <w:color w:val="000000" w:themeColor="text1"/>
          <w:sz w:val="28"/>
          <w:szCs w:val="28"/>
        </w:rPr>
        <w:t xml:space="preserve">Раздела II. </w:t>
      </w:r>
      <w:r w:rsidR="00191EB9" w:rsidRPr="000E7C1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 xml:space="preserve">Стандарт предоставления </w:t>
      </w:r>
      <w:r w:rsidR="00191EB9" w:rsidRPr="000E7C1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муниципальной </w:t>
      </w:r>
      <w:r w:rsidR="00191EB9" w:rsidRPr="000E7C1F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услуги.</w:t>
      </w:r>
    </w:p>
    <w:p w:rsidR="00D12E40" w:rsidRPr="000E7C1F" w:rsidRDefault="00D12E40" w:rsidP="00D12E40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0E7C1F">
        <w:rPr>
          <w:sz w:val="28"/>
          <w:szCs w:val="28"/>
        </w:rPr>
        <w:t xml:space="preserve">     2. </w:t>
      </w:r>
      <w:proofErr w:type="gramStart"/>
      <w:r w:rsidRPr="000E7C1F">
        <w:rPr>
          <w:sz w:val="28"/>
          <w:szCs w:val="28"/>
        </w:rPr>
        <w:t xml:space="preserve">Разместить </w:t>
      </w:r>
      <w:r w:rsidR="00191EB9" w:rsidRPr="000E7C1F">
        <w:rPr>
          <w:sz w:val="28"/>
          <w:szCs w:val="28"/>
        </w:rPr>
        <w:t>изменения</w:t>
      </w:r>
      <w:proofErr w:type="gramEnd"/>
      <w:r w:rsidR="00191EB9" w:rsidRPr="000E7C1F">
        <w:rPr>
          <w:sz w:val="28"/>
          <w:szCs w:val="28"/>
        </w:rPr>
        <w:t xml:space="preserve"> в </w:t>
      </w:r>
      <w:r w:rsidRPr="000E7C1F">
        <w:rPr>
          <w:sz w:val="28"/>
          <w:szCs w:val="28"/>
        </w:rPr>
        <w:t xml:space="preserve">административный регламент на официальном сайте администрации муниципального образования  Аркадакского муниципального района </w:t>
      </w:r>
    </w:p>
    <w:p w:rsidR="00D12E40" w:rsidRPr="000E7C1F" w:rsidRDefault="00D12E40" w:rsidP="00D12E40">
      <w:pPr>
        <w:tabs>
          <w:tab w:val="left" w:pos="4678"/>
        </w:tabs>
        <w:jc w:val="both"/>
        <w:rPr>
          <w:rFonts w:ascii="Times New Roman" w:hAnsi="Times New Roman"/>
          <w:sz w:val="28"/>
          <w:szCs w:val="28"/>
        </w:rPr>
      </w:pPr>
      <w:r w:rsidRPr="000E7C1F">
        <w:rPr>
          <w:rFonts w:ascii="Times New Roman" w:hAnsi="Times New Roman"/>
          <w:sz w:val="28"/>
          <w:szCs w:val="28"/>
        </w:rPr>
        <w:t xml:space="preserve">     3. </w:t>
      </w:r>
      <w:proofErr w:type="gramStart"/>
      <w:r w:rsidRPr="000E7C1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7C1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D12E40" w:rsidRPr="000E7C1F" w:rsidRDefault="00D12E40" w:rsidP="00D12E40">
      <w:pPr>
        <w:tabs>
          <w:tab w:val="left" w:pos="4678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D12E40" w:rsidRPr="000E7C1F" w:rsidRDefault="00D12E40" w:rsidP="00D12E40">
      <w:pPr>
        <w:tabs>
          <w:tab w:val="left" w:pos="4678"/>
        </w:tabs>
        <w:jc w:val="both"/>
        <w:rPr>
          <w:rFonts w:ascii="Times New Roman" w:hAnsi="Times New Roman"/>
          <w:b/>
          <w:sz w:val="28"/>
          <w:szCs w:val="28"/>
        </w:rPr>
      </w:pPr>
      <w:r w:rsidRPr="000E7C1F">
        <w:rPr>
          <w:rFonts w:ascii="Times New Roman" w:hAnsi="Times New Roman"/>
          <w:b/>
          <w:sz w:val="28"/>
          <w:szCs w:val="28"/>
        </w:rPr>
        <w:t xml:space="preserve">Глава Аркадакского  </w:t>
      </w:r>
    </w:p>
    <w:p w:rsidR="00D12E40" w:rsidRPr="000E7C1F" w:rsidRDefault="00D12E40" w:rsidP="00D12E40">
      <w:pPr>
        <w:tabs>
          <w:tab w:val="left" w:pos="4678"/>
        </w:tabs>
        <w:jc w:val="both"/>
        <w:rPr>
          <w:rFonts w:ascii="Times New Roman" w:hAnsi="Times New Roman"/>
          <w:b/>
          <w:sz w:val="28"/>
          <w:szCs w:val="28"/>
        </w:rPr>
      </w:pPr>
      <w:r w:rsidRPr="000E7C1F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0E7C1F">
        <w:rPr>
          <w:rFonts w:ascii="Times New Roman" w:hAnsi="Times New Roman"/>
          <w:b/>
          <w:sz w:val="28"/>
          <w:szCs w:val="28"/>
        </w:rPr>
        <w:tab/>
        <w:t xml:space="preserve">                                     </w:t>
      </w:r>
      <w:proofErr w:type="spellStart"/>
      <w:r w:rsidRPr="000E7C1F">
        <w:rPr>
          <w:rFonts w:ascii="Times New Roman" w:hAnsi="Times New Roman"/>
          <w:b/>
          <w:sz w:val="28"/>
          <w:szCs w:val="28"/>
        </w:rPr>
        <w:t>Н</w:t>
      </w:r>
      <w:bookmarkStart w:id="0" w:name="_GoBack"/>
      <w:r w:rsidRPr="000E7C1F">
        <w:rPr>
          <w:rFonts w:ascii="Times New Roman" w:hAnsi="Times New Roman"/>
          <w:b/>
          <w:sz w:val="28"/>
          <w:szCs w:val="28"/>
        </w:rPr>
        <w:t>.</w:t>
      </w:r>
      <w:bookmarkEnd w:id="0"/>
      <w:r w:rsidRPr="000E7C1F">
        <w:rPr>
          <w:rFonts w:ascii="Times New Roman" w:hAnsi="Times New Roman"/>
          <w:b/>
          <w:sz w:val="28"/>
          <w:szCs w:val="28"/>
        </w:rPr>
        <w:t>Н.Луньков</w:t>
      </w:r>
      <w:proofErr w:type="spellEnd"/>
      <w:r w:rsidRPr="000E7C1F"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D12E40" w:rsidRPr="000E7C1F" w:rsidRDefault="00D12E40" w:rsidP="00D12E40">
      <w:pPr>
        <w:tabs>
          <w:tab w:val="left" w:pos="4678"/>
        </w:tabs>
        <w:jc w:val="center"/>
        <w:rPr>
          <w:rFonts w:ascii="Times New Roman" w:hAnsi="Times New Roman"/>
          <w:sz w:val="28"/>
          <w:szCs w:val="28"/>
        </w:rPr>
      </w:pPr>
      <w:r w:rsidRPr="000E7C1F">
        <w:rPr>
          <w:rFonts w:ascii="Times New Roman" w:hAnsi="Times New Roman"/>
          <w:sz w:val="28"/>
          <w:szCs w:val="28"/>
        </w:rPr>
        <w:lastRenderedPageBreak/>
        <w:t xml:space="preserve">             </w:t>
      </w:r>
    </w:p>
    <w:p w:rsidR="00D12E40" w:rsidRDefault="00D12E40" w:rsidP="00D12E40">
      <w:pPr>
        <w:tabs>
          <w:tab w:val="left" w:pos="467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12E40" w:rsidRDefault="00D12E40" w:rsidP="00D12E40">
      <w:pPr>
        <w:tabs>
          <w:tab w:val="left" w:pos="467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D12E40" w:rsidRDefault="00D12E40" w:rsidP="00D12E40">
      <w:pPr>
        <w:tabs>
          <w:tab w:val="left" w:pos="4678"/>
        </w:tabs>
        <w:jc w:val="center"/>
        <w:rPr>
          <w:rFonts w:ascii="Times New Roman" w:hAnsi="Times New Roman"/>
          <w:sz w:val="24"/>
          <w:szCs w:val="24"/>
        </w:rPr>
      </w:pPr>
    </w:p>
    <w:p w:rsidR="00D12E40" w:rsidRDefault="00D12E40" w:rsidP="00D12E40">
      <w:pPr>
        <w:tabs>
          <w:tab w:val="left" w:pos="4678"/>
        </w:tabs>
        <w:jc w:val="center"/>
        <w:rPr>
          <w:rFonts w:ascii="Times New Roman" w:hAnsi="Times New Roman"/>
          <w:sz w:val="24"/>
          <w:szCs w:val="24"/>
        </w:rPr>
      </w:pPr>
    </w:p>
    <w:p w:rsidR="00796C91" w:rsidRDefault="00796C91"/>
    <w:sectPr w:rsidR="00796C91" w:rsidSect="000E7C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12"/>
    <w:rsid w:val="000E7C1F"/>
    <w:rsid w:val="00191EB9"/>
    <w:rsid w:val="00796C91"/>
    <w:rsid w:val="007E768A"/>
    <w:rsid w:val="00901067"/>
    <w:rsid w:val="00D12E40"/>
    <w:rsid w:val="00F9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2E4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E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D12E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rsid w:val="00D12E40"/>
    <w:rPr>
      <w:rFonts w:ascii="Times New Roman" w:hAnsi="Times New Roman"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D12E40"/>
    <w:pPr>
      <w:tabs>
        <w:tab w:val="center" w:pos="4677"/>
        <w:tab w:val="right" w:pos="9355"/>
      </w:tabs>
    </w:pPr>
    <w:rPr>
      <w:rFonts w:cs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12E40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2E4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2E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D12E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rsid w:val="00D12E40"/>
    <w:rPr>
      <w:rFonts w:ascii="Times New Roman" w:hAnsi="Times New Roman"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D12E40"/>
    <w:pPr>
      <w:tabs>
        <w:tab w:val="center" w:pos="4677"/>
        <w:tab w:val="right" w:pos="9355"/>
      </w:tabs>
    </w:pPr>
    <w:rPr>
      <w:rFonts w:cs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12E40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48235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9193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90222801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2023-11-20T09:54:00Z</cp:lastPrinted>
  <dcterms:created xsi:type="dcterms:W3CDTF">2023-11-21T09:05:00Z</dcterms:created>
  <dcterms:modified xsi:type="dcterms:W3CDTF">2023-11-21T09:05:00Z</dcterms:modified>
</cp:coreProperties>
</file>