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2A37C" w14:textId="6B9E382E" w:rsidR="00227184" w:rsidRDefault="00227184" w:rsidP="0020176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</w:p>
    <w:p w14:paraId="1A05B9E6" w14:textId="5C2C4CA1" w:rsidR="002401B6" w:rsidRDefault="002401B6" w:rsidP="0022718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</w:p>
    <w:p w14:paraId="2C59F01B" w14:textId="77777777" w:rsidR="002401B6" w:rsidRDefault="002401B6" w:rsidP="0022718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</w:p>
    <w:p w14:paraId="6299590D" w14:textId="77777777" w:rsidR="002401B6" w:rsidRDefault="00227184" w:rsidP="002401B6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 xml:space="preserve">АДМИНИСТРАЦИЯ </w:t>
      </w:r>
    </w:p>
    <w:p w14:paraId="48846790" w14:textId="2FFA3292" w:rsidR="00227184" w:rsidRPr="00227184" w:rsidRDefault="00227184" w:rsidP="002401B6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1A85E73E" w14:textId="46F10426" w:rsidR="00227184" w:rsidRPr="00227184" w:rsidRDefault="00227184" w:rsidP="002401B6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АРКАДАКСКОГО МУНИЦИПАЛЬНОГО РАЙОНА</w:t>
      </w:r>
    </w:p>
    <w:p w14:paraId="1E04E687" w14:textId="77777777" w:rsidR="00227184" w:rsidRPr="00227184" w:rsidRDefault="00227184" w:rsidP="002401B6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САРАТОВСКОЙ ОБЛАСТИ</w:t>
      </w:r>
    </w:p>
    <w:p w14:paraId="3D0C9AF1" w14:textId="17AE9378" w:rsidR="00227184" w:rsidRPr="00227184" w:rsidRDefault="00227184" w:rsidP="0022718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</w:p>
    <w:p w14:paraId="27A0D77C" w14:textId="77777777" w:rsidR="00227184" w:rsidRPr="00227184" w:rsidRDefault="00227184" w:rsidP="0022718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proofErr w:type="gramStart"/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П</w:t>
      </w:r>
      <w:proofErr w:type="gramEnd"/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 xml:space="preserve"> О С Т А Н О В Л Е Н И Е</w:t>
      </w:r>
    </w:p>
    <w:p w14:paraId="607771E8" w14:textId="2738FFF2" w:rsidR="00227184" w:rsidRPr="00227184" w:rsidRDefault="00227184" w:rsidP="0022718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</w:p>
    <w:p w14:paraId="6159C485" w14:textId="1BF3A01F" w:rsidR="00227184" w:rsidRPr="00227184" w:rsidRDefault="00227184" w:rsidP="0022718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От 27.03.2024      № 137</w:t>
      </w:r>
    </w:p>
    <w:p w14:paraId="4BD50A17" w14:textId="203362A3" w:rsidR="00227184" w:rsidRPr="00227184" w:rsidRDefault="00227184" w:rsidP="0022718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г. Аркадак</w:t>
      </w:r>
    </w:p>
    <w:p w14:paraId="5A7B9BD8" w14:textId="77777777" w:rsidR="00227184" w:rsidRDefault="00227184" w:rsidP="0022718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</w:p>
    <w:p w14:paraId="5D2C3E6A" w14:textId="48BBDBBB" w:rsidR="00227184" w:rsidRPr="00227184" w:rsidRDefault="00227184" w:rsidP="0022718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Об утверждении Порядка расчета</w:t>
      </w:r>
    </w:p>
    <w:p w14:paraId="056351A3" w14:textId="77777777" w:rsidR="00227184" w:rsidRPr="00227184" w:rsidRDefault="00227184" w:rsidP="0022718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и возврата сумм инициативных платежей,</w:t>
      </w:r>
    </w:p>
    <w:p w14:paraId="4E3F879F" w14:textId="77777777" w:rsidR="00227184" w:rsidRPr="00227184" w:rsidRDefault="00227184" w:rsidP="0022718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подлежащих возврату лицам (в том числе организациям),</w:t>
      </w:r>
    </w:p>
    <w:p w14:paraId="7642BB72" w14:textId="77777777" w:rsidR="00227184" w:rsidRPr="00227184" w:rsidRDefault="00227184" w:rsidP="0022718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proofErr w:type="gramStart"/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осуществившим</w:t>
      </w:r>
      <w:proofErr w:type="gramEnd"/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 xml:space="preserve"> их перечисление в бюджет </w:t>
      </w:r>
    </w:p>
    <w:p w14:paraId="791DF8B3" w14:textId="7EBFCE69" w:rsidR="00227184" w:rsidRPr="00227184" w:rsidRDefault="00227184" w:rsidP="0022718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муниципального образования город Аркадак Аркадакского муниципаль</w:t>
      </w:r>
      <w:r w:rsidR="00597DE7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ного района Саратовской области</w:t>
      </w:r>
    </w:p>
    <w:p w14:paraId="0DDAE7A3" w14:textId="77777777" w:rsidR="00227184" w:rsidRPr="00227184" w:rsidRDefault="00227184" w:rsidP="0022718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21F50E64" w14:textId="77777777" w:rsidR="00227184" w:rsidRPr="00227184" w:rsidRDefault="00227184" w:rsidP="00227184">
      <w:pPr>
        <w:shd w:val="clear" w:color="auto" w:fill="FFFFFF"/>
        <w:spacing w:after="15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  <w:t xml:space="preserve">В соответствии со статьей 26.1 Федерального закона от 06.10.2003 № 131-ФЗ «Об общих принципах организации местного самоуправления в Российской Федерации», администрация МО Аркадакского муниципального района  </w:t>
      </w:r>
    </w:p>
    <w:p w14:paraId="5135D251" w14:textId="32224131" w:rsidR="00227184" w:rsidRPr="00227184" w:rsidRDefault="00227184" w:rsidP="00227184">
      <w:pPr>
        <w:shd w:val="clear" w:color="auto" w:fill="FFFFFF"/>
        <w:spacing w:after="15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Постановляет:</w:t>
      </w:r>
    </w:p>
    <w:p w14:paraId="18D24BEA" w14:textId="77777777" w:rsidR="00227184" w:rsidRPr="00227184" w:rsidRDefault="00227184" w:rsidP="00227184">
      <w:pPr>
        <w:shd w:val="clear" w:color="auto" w:fill="FFFFFF"/>
        <w:spacing w:after="15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1.</w:t>
      </w: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город Аркадак Аркадакского муниципального района Саратовской области, согласно приложению к настоящему решению.</w:t>
      </w:r>
    </w:p>
    <w:p w14:paraId="56B7055B" w14:textId="77777777" w:rsidR="00227184" w:rsidRPr="00227184" w:rsidRDefault="00227184" w:rsidP="00227184">
      <w:pPr>
        <w:shd w:val="clear" w:color="auto" w:fill="FFFFFF"/>
        <w:spacing w:after="15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2.</w:t>
      </w: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  <w:t xml:space="preserve">Настоящее постановление размещается на официальном сайте администрации в сети Интернет. </w:t>
      </w:r>
    </w:p>
    <w:p w14:paraId="46555A7C" w14:textId="672BCB7E" w:rsidR="00227184" w:rsidRPr="00227184" w:rsidRDefault="00227184" w:rsidP="00227184">
      <w:pPr>
        <w:shd w:val="clear" w:color="auto" w:fill="FFFFFF"/>
        <w:spacing w:after="15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3.</w:t>
      </w: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proofErr w:type="gramStart"/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Контроль за</w:t>
      </w:r>
      <w:proofErr w:type="gramEnd"/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исполнением настоящего постановления возложить на председателя комитета - заместителя главы администрации МО Аркадакского муниципального района по вопросам экономики – </w:t>
      </w:r>
      <w:proofErr w:type="spellStart"/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Бойкову</w:t>
      </w:r>
      <w:proofErr w:type="spellEnd"/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С.А.</w:t>
      </w:r>
    </w:p>
    <w:p w14:paraId="537D2C80" w14:textId="77777777" w:rsidR="00227184" w:rsidRPr="00227184" w:rsidRDefault="00227184" w:rsidP="00227184">
      <w:pPr>
        <w:shd w:val="clear" w:color="auto" w:fill="FFFFFF"/>
        <w:spacing w:after="15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4. Настоящее постановление вступает в силу с момента подписания.</w:t>
      </w:r>
    </w:p>
    <w:p w14:paraId="015A1329" w14:textId="77777777" w:rsidR="00227184" w:rsidRPr="00227184" w:rsidRDefault="00227184" w:rsidP="00227184">
      <w:pPr>
        <w:shd w:val="clear" w:color="auto" w:fill="FFFFFF"/>
        <w:spacing w:after="15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79DC776" w14:textId="77777777" w:rsidR="00227184" w:rsidRPr="00227184" w:rsidRDefault="00227184" w:rsidP="00227184">
      <w:pPr>
        <w:shd w:val="clear" w:color="auto" w:fill="FFFFFF"/>
        <w:spacing w:after="15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 xml:space="preserve"> Глава </w:t>
      </w:r>
      <w:proofErr w:type="spellStart"/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Акадакского</w:t>
      </w:r>
      <w:proofErr w:type="spellEnd"/>
    </w:p>
    <w:p w14:paraId="2CFF5B99" w14:textId="7AF9E337" w:rsidR="00227184" w:rsidRDefault="00227184" w:rsidP="00227184">
      <w:pPr>
        <w:shd w:val="clear" w:color="auto" w:fill="FFFFFF"/>
        <w:spacing w:after="15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 xml:space="preserve"> муниципального района                                                Н. Н. </w:t>
      </w:r>
      <w:proofErr w:type="spellStart"/>
      <w:r w:rsidRPr="00227184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  <w:t>Луньков</w:t>
      </w:r>
      <w:proofErr w:type="spellEnd"/>
    </w:p>
    <w:p w14:paraId="43617881" w14:textId="77777777" w:rsidR="00227184" w:rsidRPr="00227184" w:rsidRDefault="00227184" w:rsidP="0022718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  <w:lang w:eastAsia="ru-RU"/>
          <w14:ligatures w14:val="none"/>
        </w:rPr>
      </w:pPr>
    </w:p>
    <w:p w14:paraId="5E81CC5B" w14:textId="77777777" w:rsidR="00201769" w:rsidRPr="003A299A" w:rsidRDefault="00201769" w:rsidP="0020176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Приложение</w:t>
      </w:r>
    </w:p>
    <w:p w14:paraId="34899D52" w14:textId="227FAFA1" w:rsidR="00201769" w:rsidRPr="003A299A" w:rsidRDefault="00201769" w:rsidP="0020176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к </w:t>
      </w:r>
      <w:r w:rsidR="00125982"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постановлению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E651999" w14:textId="4D03C2A9" w:rsidR="00201769" w:rsidRPr="003A299A" w:rsidRDefault="00201769" w:rsidP="0020176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№ </w:t>
      </w:r>
      <w:r w:rsid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137</w:t>
      </w:r>
      <w:r w:rsidR="00651F09"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     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от </w:t>
      </w:r>
      <w:r w:rsidR="0022718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27.03.2024</w:t>
      </w:r>
    </w:p>
    <w:p w14:paraId="2793CF03" w14:textId="77777777" w:rsidR="00201769" w:rsidRPr="003A299A" w:rsidRDefault="00201769" w:rsidP="002017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ПОРЯДОК</w:t>
      </w:r>
    </w:p>
    <w:p w14:paraId="7FAB5230" w14:textId="718AB577" w:rsidR="00651F09" w:rsidRPr="003A299A" w:rsidRDefault="00201769" w:rsidP="002017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расчета и возврата сумм инициативных платежей, подлежащих возврату лицам </w:t>
      </w:r>
      <w:r w:rsidR="00651F09"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   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(в </w:t>
      </w:r>
      <w:r w:rsidR="00651F09"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том </w:t>
      </w:r>
      <w:r w:rsidR="00651F09"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числе </w:t>
      </w:r>
      <w:r w:rsidR="00651F09"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 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организациям),</w:t>
      </w:r>
      <w:r w:rsidR="00651F09"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="00651F09"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осуществившим </w:t>
      </w:r>
      <w:r w:rsidR="00651F09"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 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их </w:t>
      </w:r>
      <w:r w:rsidR="00651F09"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  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перечисление</w:t>
      </w:r>
      <w:r w:rsidR="00651F09"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  в  бюджет МО город Аркадак</w:t>
      </w:r>
      <w:r w:rsidR="00944EF5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="00944EF5" w:rsidRPr="00944EF5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Аркадакского муниципального района Саратовской области.</w:t>
      </w:r>
    </w:p>
    <w:p w14:paraId="0EECD591" w14:textId="77777777" w:rsidR="00201769" w:rsidRPr="003A299A" w:rsidRDefault="00201769" w:rsidP="002017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Инициативными платежами являются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местный бюджет в целях реализации конкретных инициативных проектов.</w:t>
      </w:r>
    </w:p>
    <w:p w14:paraId="2EC9DF90" w14:textId="77777777" w:rsidR="00201769" w:rsidRPr="003A299A" w:rsidRDefault="00201769" w:rsidP="002017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случае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</w:t>
      </w:r>
    </w:p>
    <w:p w14:paraId="11926085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Размер инициативного платежа, подлежащего возврату, в указанном случае равен сумме внесенного лицом инициативного платежа.</w:t>
      </w:r>
    </w:p>
    <w:p w14:paraId="378D938D" w14:textId="77777777" w:rsidR="00201769" w:rsidRPr="003A299A" w:rsidRDefault="00201769" w:rsidP="0020176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14:paraId="4D625BC4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Размер инициативного платежа, подлежащего возврату внесшему его лицу, в указанном случае рассчитывается по формуле:</w:t>
      </w:r>
    </w:p>
    <w:p w14:paraId="51675C59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 </w:t>
      </w:r>
    </w:p>
    <w:p w14:paraId="054E9CA0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proofErr w:type="spellStart"/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В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л</w:t>
      </w:r>
      <w:proofErr w:type="spellEnd"/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 = (∑И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о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 – ∑</w:t>
      </w:r>
      <w:proofErr w:type="spellStart"/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фак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т</w:t>
      </w:r>
      <w:proofErr w:type="spellEnd"/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) х И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л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/∑И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о</w:t>
      </w:r>
    </w:p>
    <w:p w14:paraId="33DB54E2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где:</w:t>
      </w:r>
    </w:p>
    <w:p w14:paraId="005422C5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proofErr w:type="spellStart"/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В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л</w:t>
      </w:r>
      <w:proofErr w:type="spellEnd"/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- размер инициативного платежа, подлежащего возврату внесшему его лицу;</w:t>
      </w:r>
    </w:p>
    <w:p w14:paraId="36C689AD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∑И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о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 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общая сумма инициативных платежей, поступившая в местный бюджет в целях реализации конкретного инициативного проекта;</w:t>
      </w:r>
    </w:p>
    <w:p w14:paraId="799C8ED5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∑</w:t>
      </w:r>
      <w:proofErr w:type="spellStart"/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фак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т</w:t>
      </w:r>
      <w:proofErr w:type="spellEnd"/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- сумма инициативных платежей, фактически израсходованная на реализацию конкретного инициативного проекта;</w:t>
      </w:r>
    </w:p>
    <w:p w14:paraId="06207991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lastRenderedPageBreak/>
        <w:t>И</w:t>
      </w: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л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 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размер инициативного платежа, внесенного в местный бюджет конкретным лицом.</w:t>
      </w:r>
    </w:p>
    <w:p w14:paraId="26E470A4" w14:textId="0B57C969" w:rsidR="00201769" w:rsidRPr="003A299A" w:rsidRDefault="00201769" w:rsidP="002017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095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Уведомление о возврате инициативных платежей (по форме согласно приложению 1 к настоящему Порядку) опубликовывается администрацией </w:t>
      </w:r>
      <w:bookmarkStart w:id="1" w:name="_Hlk162510253"/>
      <w:r w:rsidR="00AE2BA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Аркадакского 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муниципального </w:t>
      </w:r>
      <w:r w:rsidR="00AE2BA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района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bookmarkEnd w:id="1"/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порядке, предусмотренном для официального опубликования (обнародования) муниципальных правовых актов, а также размещается на официальном сайте администрации в сети Интернет в течение 10 рабочих дней с момента появления оснований для возврата инициативных платежей.</w:t>
      </w:r>
    </w:p>
    <w:p w14:paraId="24C20990" w14:textId="1F81C316" w:rsidR="00201769" w:rsidRPr="003A299A" w:rsidRDefault="00201769" w:rsidP="002017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095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Для осуществления возврата денежных средств лицо, внесшее инициативный платеж, представляет в администрацию муниципального образования</w:t>
      </w:r>
      <w:r w:rsidR="003A299A"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город Аркадак </w:t>
      </w:r>
      <w:r w:rsidR="00944EF5" w:rsidRPr="00944EF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Аркадакского муниципального района Саратовской области</w:t>
      </w:r>
      <w:r w:rsidR="00944EF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заявление о возврате денежных средств, внесенных в качестве инициативного платежа (по форме согласно приложению 2 к настоящему Порядку).</w:t>
      </w:r>
    </w:p>
    <w:p w14:paraId="42F5A5D0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 заявлению о возврате денежных средств, внесенных в качестве инициативного платежа, прилагаются:</w:t>
      </w:r>
    </w:p>
    <w:p w14:paraId="64E707DC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копия документа, удостоверяющего личность (с предъявлением подлинника);</w:t>
      </w:r>
    </w:p>
    <w:p w14:paraId="0E2560F6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документ, подтверждающий полномочия (в случае, если с заявлением обращается представитель лица, внесшего инициативный платеж);</w:t>
      </w:r>
    </w:p>
    <w:p w14:paraId="4B056F45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копии платежных документов, подтверждающих внесение инициативных платежей (с предъявлением подлинника);</w:t>
      </w:r>
    </w:p>
    <w:p w14:paraId="2A8A82DC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сведения о банковских реквизитах счета, на который следует осуществить возврат инициативного платежа.</w:t>
      </w:r>
    </w:p>
    <w:p w14:paraId="1ECAEEC4" w14:textId="783452B9" w:rsidR="00201769" w:rsidRPr="003A299A" w:rsidRDefault="00201769" w:rsidP="0020176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Возврат денежных средств, внесенных в качестве инициативного платежа, осуществляется администрацией муниципального образования </w:t>
      </w:r>
      <w:r w:rsidR="00944EF5" w:rsidRPr="00944EF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Аркадакского муниципального района 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течение 10 рабочих дней со дня поступления заявления о возврате.</w:t>
      </w:r>
    </w:p>
    <w:p w14:paraId="6A369B8F" w14:textId="77777777" w:rsidR="00201769" w:rsidRPr="003A299A" w:rsidRDefault="00201769" w:rsidP="0020176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Заявление о возврате денежных средств, внесенных в качестве инициативного платежа, может быть подано в течение трех лет со дня внесения инициативного платежа.</w:t>
      </w:r>
    </w:p>
    <w:p w14:paraId="1AF68044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012FEB6A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54EE4EF2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18ED7EA5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244FAE5B" w14:textId="77777777" w:rsidR="00227184" w:rsidRDefault="00227184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74273616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4BFAAC4B" w14:textId="4A5418E5" w:rsidR="00201769" w:rsidRP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П</w:t>
      </w:r>
      <w:r w:rsidR="00201769"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риложение № 1</w:t>
      </w:r>
    </w:p>
    <w:p w14:paraId="6AB08FF0" w14:textId="6091C0BC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к Порядку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bookmarkStart w:id="2" w:name="_Hlk162510349"/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  <w:r w:rsidR="00AE2BA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город Аркадак</w:t>
      </w:r>
      <w:r w:rsidR="00944EF5" w:rsidRPr="00944EF5">
        <w:t xml:space="preserve"> </w:t>
      </w:r>
      <w:r w:rsidR="00944EF5" w:rsidRPr="00944EF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Аркадакского муниципального района Саратовской области.</w:t>
      </w:r>
    </w:p>
    <w:bookmarkEnd w:id="2"/>
    <w:p w14:paraId="128ECA19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Форма</w:t>
      </w:r>
    </w:p>
    <w:p w14:paraId="0AEBE7BE" w14:textId="77777777" w:rsidR="00201769" w:rsidRPr="003A299A" w:rsidRDefault="00201769" w:rsidP="00201769">
      <w:pPr>
        <w:shd w:val="clear" w:color="auto" w:fill="FFFFFF"/>
        <w:spacing w:before="150" w:after="150" w:line="30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 </w:t>
      </w:r>
    </w:p>
    <w:p w14:paraId="17262284" w14:textId="77777777" w:rsidR="00201769" w:rsidRPr="003A299A" w:rsidRDefault="00201769" w:rsidP="002017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УВЕДОМЛЕНИЕ</w:t>
      </w:r>
    </w:p>
    <w:p w14:paraId="2D06E82A" w14:textId="77777777" w:rsidR="00201769" w:rsidRPr="003A299A" w:rsidRDefault="00201769" w:rsidP="002017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 возврате инициативных платежей</w:t>
      </w:r>
    </w:p>
    <w:p w14:paraId="7D054E4C" w14:textId="77777777" w:rsidR="00201769" w:rsidRPr="003A299A" w:rsidRDefault="00201769" w:rsidP="002017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от _____________№ _____</w:t>
      </w:r>
    </w:p>
    <w:p w14:paraId="4F99BEE8" w14:textId="12B6E100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В соответствии с Порядком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3A299A"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муниципального образования  город Аркадак 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, </w:t>
      </w:r>
      <w:r w:rsidR="003A299A"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администрация муниципального образования увед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омляет, о возможности обратиться с заявлением о возврате денежных средств, внесенных в качестве инициативного платежа на реализацию инициативного проекта ______________________________________________</w:t>
      </w:r>
    </w:p>
    <w:p w14:paraId="583DA984" w14:textId="46F08408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__________________________________________________________________,</w:t>
      </w:r>
    </w:p>
    <w:p w14:paraId="509D019F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(наименование инициативного проекта)</w:t>
      </w:r>
    </w:p>
    <w:p w14:paraId="32541458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связи с __________________________________________________________</w:t>
      </w:r>
    </w:p>
    <w:p w14:paraId="5E9D36CE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_________________________________________________________________,</w:t>
      </w:r>
    </w:p>
    <w:p w14:paraId="504C5793" w14:textId="77777777" w:rsidR="00201769" w:rsidRPr="003A299A" w:rsidRDefault="00201769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(причина возврата инициативных платежей: проект не реализован либо наличие остатка инициативных платежей по итогам реализации проекта)</w:t>
      </w:r>
    </w:p>
    <w:p w14:paraId="6896EC3F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57BD03A4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33B53532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6286D16E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264759BA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24AD741D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61DD121A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688979FF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703EA6B5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24EFD1DD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1FE08E2F" w14:textId="77777777" w:rsidR="00227184" w:rsidRDefault="00227184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452DA7D9" w14:textId="77777777" w:rsidR="003A299A" w:rsidRDefault="003A299A" w:rsidP="002017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1BC87AF8" w14:textId="77777777" w:rsidR="00201769" w:rsidRPr="003A299A" w:rsidRDefault="00201769" w:rsidP="00944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Приложение 2</w:t>
      </w:r>
    </w:p>
    <w:p w14:paraId="75224A64" w14:textId="587E3C52" w:rsidR="00201769" w:rsidRPr="003A299A" w:rsidRDefault="00201769" w:rsidP="00944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к Порядку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944EF5" w:rsidRPr="00944EF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муниципального образования город Аркадак Аркадакского муниципального района Саратовской области.</w:t>
      </w:r>
    </w:p>
    <w:p w14:paraId="3F8CD76A" w14:textId="77777777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Форма</w:t>
      </w:r>
    </w:p>
    <w:p w14:paraId="7FCEF3AB" w14:textId="77777777" w:rsidR="00EC764C" w:rsidRDefault="00201769" w:rsidP="00B909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Главе </w:t>
      </w:r>
      <w:r w:rsidR="003A299A"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Аркадакского муниципального </w:t>
      </w:r>
    </w:p>
    <w:p w14:paraId="328E10FF" w14:textId="7A6E2A16" w:rsidR="00201769" w:rsidRPr="003A299A" w:rsidRDefault="003A299A" w:rsidP="00B909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района</w:t>
      </w:r>
      <w:r w:rsidR="00201769"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__________________________</w:t>
      </w:r>
    </w:p>
    <w:p w14:paraId="0F2EC7C1" w14:textId="77777777" w:rsidR="00201769" w:rsidRPr="003A299A" w:rsidRDefault="00201769" w:rsidP="00B909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________________________________</w:t>
      </w:r>
    </w:p>
    <w:p w14:paraId="10B1E4AC" w14:textId="77777777" w:rsidR="00201769" w:rsidRPr="003A299A" w:rsidRDefault="00201769" w:rsidP="00B909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________________________________</w:t>
      </w:r>
    </w:p>
    <w:p w14:paraId="09715C0A" w14:textId="77777777" w:rsidR="00B9096A" w:rsidRDefault="00EC764C" w:rsidP="00B9096A">
      <w:pPr>
        <w:shd w:val="clear" w:color="auto" w:fill="FFFFFF"/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ab/>
      </w:r>
      <w:r w:rsidR="00B9096A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 xml:space="preserve">   </w:t>
      </w:r>
      <w:r w:rsidR="00201769" w:rsidRPr="00EC764C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 xml:space="preserve">(Ф.И.О. либо наименование) </w:t>
      </w:r>
      <w:proofErr w:type="spellStart"/>
      <w:r w:rsidR="00201769" w:rsidRPr="00EC764C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>лица</w:t>
      </w:r>
      <w:proofErr w:type="gramStart"/>
      <w:r w:rsidR="00201769" w:rsidRPr="00EC764C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>,в</w:t>
      </w:r>
      <w:proofErr w:type="gramEnd"/>
      <w:r w:rsidR="00201769" w:rsidRPr="00EC764C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>несшего</w:t>
      </w:r>
      <w:proofErr w:type="spellEnd"/>
      <w:r w:rsidR="00201769" w:rsidRPr="00EC764C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 xml:space="preserve"> </w:t>
      </w:r>
    </w:p>
    <w:p w14:paraId="3DA58B12" w14:textId="5CE4979D" w:rsidR="00201769" w:rsidRPr="00EC764C" w:rsidRDefault="00201769" w:rsidP="00B9096A">
      <w:pPr>
        <w:shd w:val="clear" w:color="auto" w:fill="FFFFFF"/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</w:pPr>
      <w:r w:rsidRPr="00EC764C">
        <w:rPr>
          <w:rFonts w:ascii="Times New Roman" w:eastAsia="Times New Roman" w:hAnsi="Times New Roman" w:cs="Times New Roman"/>
          <w:color w:val="333333"/>
          <w:kern w:val="0"/>
          <w:sz w:val="18"/>
          <w:szCs w:val="18"/>
          <w:lang w:eastAsia="ru-RU"/>
          <w14:ligatures w14:val="none"/>
        </w:rPr>
        <w:t>инициативный платеж, почтовый адрес)</w:t>
      </w:r>
    </w:p>
    <w:p w14:paraId="6D36E2DE" w14:textId="77777777" w:rsidR="00B9096A" w:rsidRDefault="00B9096A" w:rsidP="00B90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2D50889" w14:textId="3D2FC8CB" w:rsidR="00201769" w:rsidRPr="003A299A" w:rsidRDefault="00201769" w:rsidP="00B90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ЗАЯВЛЕНИЕ</w:t>
      </w:r>
    </w:p>
    <w:p w14:paraId="11B51ED4" w14:textId="77777777" w:rsidR="00201769" w:rsidRPr="003A299A" w:rsidRDefault="00201769" w:rsidP="00B90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 возврате денежных средств, внесенных в качестве инициативного платежа</w:t>
      </w:r>
    </w:p>
    <w:p w14:paraId="6C6C6130" w14:textId="67052428" w:rsidR="00201769" w:rsidRPr="003A299A" w:rsidRDefault="00201769" w:rsidP="00B9096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На основании уведомления администрации</w:t>
      </w:r>
      <w:r w:rsidR="003A299A"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муниципального образования город Аркадак Аркадакского муниципального 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района Саратовской области от __________ г. № ______ о возврате инициативных платежей, прошу вернуть денежные средства, внесенные в качестве инициативного платежа, на реализацию инициативного проекта ________________________________</w:t>
      </w:r>
    </w:p>
    <w:p w14:paraId="14D954CB" w14:textId="77777777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_______________________________________________________________,</w:t>
      </w:r>
    </w:p>
    <w:p w14:paraId="7096A804" w14:textId="77777777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(наименование инициативного проекта)</w:t>
      </w:r>
    </w:p>
    <w:p w14:paraId="68BD42C7" w14:textId="22BACB1B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связи с ______________________________________________________ __________________________________________________________________</w:t>
      </w:r>
      <w:r w:rsidR="00EC764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(причина возврата инициативных платежей: проект не реализован либо наличие остатка инициативных платежей по итогам реализации проекта)</w:t>
      </w:r>
    </w:p>
    <w:p w14:paraId="3FB7C06F" w14:textId="77777777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 заявлению прилагаю:</w:t>
      </w:r>
    </w:p>
    <w:p w14:paraId="075E2AA2" w14:textId="77777777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копию документа, удостоверяющего личность (с предъявлением подлинника) на ____ л. в 1 экз.</w:t>
      </w:r>
    </w:p>
    <w:p w14:paraId="42964731" w14:textId="77777777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документ, подтверждающий полномочия (в случае, если с заявлением обращается представитель лица, внесшего инициативный платеж) на ____ л. в 1 экз.;</w:t>
      </w:r>
    </w:p>
    <w:p w14:paraId="1A360170" w14:textId="77777777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копии платежных документов, подтверждающих внесение инициативных платежей (с предъявлением подлинника) на ____ л. в 1 экз.</w:t>
      </w:r>
    </w:p>
    <w:p w14:paraId="24E1E8FA" w14:textId="77777777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сведения о банковских реквизитах счета, на который следует осуществить возврат инициативного платежа на ____ л. в 1 экз.</w:t>
      </w:r>
    </w:p>
    <w:p w14:paraId="2BF49C28" w14:textId="77777777" w:rsidR="00B9096A" w:rsidRDefault="00B9096A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09B376A5" w14:textId="64E1227A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944EF5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«__» __________20___г. 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  ________________         _______________</w:t>
      </w:r>
    </w:p>
    <w:p w14:paraId="44DB57C8" w14:textId="44518D82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                                          </w:t>
      </w:r>
      <w:r w:rsidR="00EC764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   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        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(подпись)                             (расшифровка подписи)</w:t>
      </w:r>
    </w:p>
    <w:p w14:paraId="50386F34" w14:textId="77777777" w:rsidR="00944EF5" w:rsidRDefault="00944EF5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2DC36435" w14:textId="5E0A67AE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Заявление принято «____» ______________20 __ г.</w:t>
      </w:r>
    </w:p>
    <w:p w14:paraId="4D3C1C60" w14:textId="161964E5" w:rsidR="00944EF5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944EF5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Должностное лицо,</w:t>
      </w:r>
      <w:r w:rsidR="00944EF5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944EF5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ответственное</w:t>
      </w:r>
    </w:p>
    <w:p w14:paraId="4EC1FE25" w14:textId="67406CBF" w:rsidR="00201769" w:rsidRPr="003A299A" w:rsidRDefault="00201769" w:rsidP="00B909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944EF5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за прием заявления</w:t>
      </w: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     ________         _____________</w:t>
      </w:r>
    </w:p>
    <w:p w14:paraId="63B7DC59" w14:textId="62176B58" w:rsidR="0006713C" w:rsidRDefault="00201769" w:rsidP="00B9096A">
      <w:pPr>
        <w:shd w:val="clear" w:color="auto" w:fill="FFFFFF"/>
        <w:spacing w:after="0" w:line="240" w:lineRule="auto"/>
      </w:pPr>
      <w:r w:rsidRPr="003A299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                                                                   </w:t>
      </w:r>
      <w:r w:rsidRPr="00EC764C"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  <w:t>(подпись)   </w:t>
      </w:r>
      <w:r w:rsidR="00B404B8" w:rsidRPr="00EC764C"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  <w:t xml:space="preserve">      </w:t>
      </w:r>
      <w:r w:rsidRPr="00EC764C"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  <w:t>  (расшифровка подписи)    </w:t>
      </w:r>
    </w:p>
    <w:sectPr w:rsidR="0006713C" w:rsidSect="0022718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4588"/>
    <w:multiLevelType w:val="multilevel"/>
    <w:tmpl w:val="8D847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365F42"/>
    <w:multiLevelType w:val="multilevel"/>
    <w:tmpl w:val="6F2EC6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9437F9"/>
    <w:multiLevelType w:val="multilevel"/>
    <w:tmpl w:val="F6DAB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C02F45"/>
    <w:multiLevelType w:val="multilevel"/>
    <w:tmpl w:val="573605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3F516C"/>
    <w:multiLevelType w:val="multilevel"/>
    <w:tmpl w:val="A48644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69"/>
    <w:rsid w:val="0006713C"/>
    <w:rsid w:val="00125982"/>
    <w:rsid w:val="00201769"/>
    <w:rsid w:val="0021660F"/>
    <w:rsid w:val="00227184"/>
    <w:rsid w:val="002401B6"/>
    <w:rsid w:val="0030080E"/>
    <w:rsid w:val="003A299A"/>
    <w:rsid w:val="00597DE7"/>
    <w:rsid w:val="00651F09"/>
    <w:rsid w:val="00944EF5"/>
    <w:rsid w:val="00AE2BA3"/>
    <w:rsid w:val="00B404B8"/>
    <w:rsid w:val="00B9096A"/>
    <w:rsid w:val="00EC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6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1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1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0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Аркадак</dc:creator>
  <cp:lastModifiedBy>user</cp:lastModifiedBy>
  <cp:revision>4</cp:revision>
  <cp:lastPrinted>2024-03-29T07:32:00Z</cp:lastPrinted>
  <dcterms:created xsi:type="dcterms:W3CDTF">2024-03-29T07:28:00Z</dcterms:created>
  <dcterms:modified xsi:type="dcterms:W3CDTF">2024-03-29T07:33:00Z</dcterms:modified>
</cp:coreProperties>
</file>