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9FB" w:rsidRDefault="003319FB" w:rsidP="003319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pacing w:val="20"/>
        </w:rPr>
      </w:pPr>
      <w:r>
        <w:rPr>
          <w:rFonts w:ascii="Times New Roman CYR" w:hAnsi="Times New Roman CYR" w:cs="Times New Roman CYR"/>
          <w:b/>
          <w:bCs/>
          <w:spacing w:val="20"/>
        </w:rPr>
        <w:t xml:space="preserve">АДМИНИСТРАЦИЯ </w:t>
      </w:r>
    </w:p>
    <w:p w:rsidR="003319FB" w:rsidRDefault="003319FB" w:rsidP="003319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pacing w:val="20"/>
        </w:rPr>
      </w:pPr>
      <w:r>
        <w:rPr>
          <w:rFonts w:ascii="Times New Roman CYR" w:hAnsi="Times New Roman CYR" w:cs="Times New Roman CYR"/>
          <w:b/>
          <w:bCs/>
          <w:spacing w:val="20"/>
        </w:rPr>
        <w:t>МУНИЦИПАЛЬНОГО ОБРАЗОВАНИЯ</w:t>
      </w:r>
    </w:p>
    <w:p w:rsidR="003319FB" w:rsidRDefault="003319FB" w:rsidP="003319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pacing w:val="20"/>
        </w:rPr>
      </w:pPr>
      <w:r>
        <w:rPr>
          <w:rFonts w:ascii="Times New Roman CYR" w:hAnsi="Times New Roman CYR" w:cs="Times New Roman CYR"/>
          <w:b/>
          <w:bCs/>
          <w:spacing w:val="20"/>
        </w:rPr>
        <w:t xml:space="preserve">АРКАДАКСКОГО МУНИЦИПАЛЬНОГО РАЙОНА </w:t>
      </w:r>
    </w:p>
    <w:p w:rsidR="003319FB" w:rsidRDefault="003319FB" w:rsidP="003319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pacing w:val="20"/>
        </w:rPr>
      </w:pPr>
      <w:r>
        <w:rPr>
          <w:rFonts w:ascii="Times New Roman CYR" w:hAnsi="Times New Roman CYR" w:cs="Times New Roman CYR"/>
          <w:b/>
          <w:bCs/>
          <w:spacing w:val="20"/>
        </w:rPr>
        <w:t>САРАТОВСКОЙ ОБЛАСТИ</w:t>
      </w:r>
    </w:p>
    <w:p w:rsidR="003319FB" w:rsidRPr="0079499B" w:rsidRDefault="003319FB" w:rsidP="003319FB">
      <w:pPr>
        <w:autoSpaceDE w:val="0"/>
        <w:autoSpaceDN w:val="0"/>
        <w:adjustRightInd w:val="0"/>
        <w:jc w:val="center"/>
        <w:rPr>
          <w:b/>
          <w:bCs/>
        </w:rPr>
      </w:pPr>
    </w:p>
    <w:p w:rsidR="003319FB" w:rsidRDefault="003319FB" w:rsidP="003319FB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pacing w:val="20"/>
          <w:sz w:val="30"/>
          <w:szCs w:val="30"/>
        </w:rPr>
      </w:pPr>
      <w:proofErr w:type="gramStart"/>
      <w:r>
        <w:rPr>
          <w:rFonts w:ascii="Times New Roman CYR" w:hAnsi="Times New Roman CYR" w:cs="Times New Roman CYR"/>
          <w:b/>
          <w:bCs/>
          <w:spacing w:val="20"/>
          <w:sz w:val="30"/>
          <w:szCs w:val="30"/>
        </w:rPr>
        <w:t>П</w:t>
      </w:r>
      <w:proofErr w:type="gramEnd"/>
      <w:r>
        <w:rPr>
          <w:rFonts w:ascii="Times New Roman CYR" w:hAnsi="Times New Roman CYR" w:cs="Times New Roman CYR"/>
          <w:b/>
          <w:bCs/>
          <w:spacing w:val="20"/>
          <w:sz w:val="30"/>
          <w:szCs w:val="30"/>
        </w:rPr>
        <w:t xml:space="preserve"> О С Т А Н О В Л Е Н И Е</w:t>
      </w:r>
    </w:p>
    <w:p w:rsidR="003319FB" w:rsidRPr="0079499B" w:rsidRDefault="003319FB" w:rsidP="003319FB">
      <w:pPr>
        <w:autoSpaceDE w:val="0"/>
        <w:autoSpaceDN w:val="0"/>
        <w:adjustRightInd w:val="0"/>
        <w:rPr>
          <w:rFonts w:ascii="Arial" w:hAnsi="Arial" w:cs="Arial"/>
        </w:rPr>
      </w:pPr>
    </w:p>
    <w:p w:rsidR="003319FB" w:rsidRDefault="003319FB" w:rsidP="003319FB">
      <w:pPr>
        <w:autoSpaceDE w:val="0"/>
        <w:autoSpaceDN w:val="0"/>
        <w:adjustRightInd w:val="0"/>
        <w:ind w:right="4855"/>
        <w:rPr>
          <w:rFonts w:ascii="Arial CYR" w:hAnsi="Arial CYR" w:cs="Arial CYR"/>
        </w:rPr>
      </w:pPr>
      <w:r>
        <w:rPr>
          <w:rFonts w:ascii="Arial CYR" w:hAnsi="Arial CYR" w:cs="Arial CYR"/>
        </w:rPr>
        <w:t>От ____</w:t>
      </w:r>
      <w:r>
        <w:rPr>
          <w:rFonts w:ascii="Arial CYR" w:hAnsi="Arial CYR" w:cs="Arial CYR"/>
        </w:rPr>
        <w:t>02</w:t>
      </w:r>
      <w:r>
        <w:rPr>
          <w:rFonts w:ascii="Arial CYR" w:hAnsi="Arial CYR" w:cs="Arial CYR"/>
        </w:rPr>
        <w:t>.0</w:t>
      </w:r>
      <w:r>
        <w:rPr>
          <w:rFonts w:ascii="Arial CYR" w:hAnsi="Arial CYR" w:cs="Arial CYR"/>
        </w:rPr>
        <w:t>5</w:t>
      </w:r>
      <w:r>
        <w:rPr>
          <w:rFonts w:ascii="Arial CYR" w:hAnsi="Arial CYR" w:cs="Arial CYR"/>
        </w:rPr>
        <w:t>.2024__№ __</w:t>
      </w:r>
      <w:r>
        <w:rPr>
          <w:rFonts w:ascii="Arial CYR" w:hAnsi="Arial CYR" w:cs="Arial CYR"/>
        </w:rPr>
        <w:t>19</w:t>
      </w:r>
      <w:r>
        <w:rPr>
          <w:rFonts w:ascii="Arial CYR" w:hAnsi="Arial CYR" w:cs="Arial CYR"/>
        </w:rPr>
        <w:t>3___</w:t>
      </w:r>
    </w:p>
    <w:p w:rsidR="003319FB" w:rsidRDefault="003319FB" w:rsidP="003319FB">
      <w:pPr>
        <w:autoSpaceDE w:val="0"/>
        <w:autoSpaceDN w:val="0"/>
        <w:adjustRightInd w:val="0"/>
        <w:ind w:right="-2"/>
        <w:jc w:val="center"/>
        <w:rPr>
          <w:rFonts w:ascii="Arial CYR" w:hAnsi="Arial CYR" w:cs="Arial CYR"/>
        </w:rPr>
      </w:pPr>
    </w:p>
    <w:p w:rsidR="003319FB" w:rsidRDefault="003319FB" w:rsidP="003319FB">
      <w:pPr>
        <w:autoSpaceDE w:val="0"/>
        <w:autoSpaceDN w:val="0"/>
        <w:adjustRightInd w:val="0"/>
        <w:ind w:right="-2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</w:rPr>
        <w:t>г. Аркадак</w:t>
      </w:r>
    </w:p>
    <w:p w:rsidR="003319FB" w:rsidRDefault="003319FB" w:rsidP="00E567D0">
      <w:pPr>
        <w:ind w:right="-2"/>
        <w:jc w:val="both"/>
        <w:rPr>
          <w:b/>
          <w:sz w:val="28"/>
          <w:szCs w:val="28"/>
        </w:rPr>
      </w:pPr>
    </w:p>
    <w:p w:rsidR="003319FB" w:rsidRDefault="003319FB" w:rsidP="00E567D0">
      <w:pPr>
        <w:ind w:right="-2"/>
        <w:jc w:val="both"/>
        <w:rPr>
          <w:b/>
          <w:sz w:val="28"/>
          <w:szCs w:val="28"/>
        </w:rPr>
      </w:pP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 w:rsidRPr="000077EE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приложение №1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 постановлению администрации МО Аркадакского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Саратовской области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25.09.2023г. №626 «О </w:t>
      </w:r>
      <w:r w:rsidRPr="000077EE">
        <w:rPr>
          <w:b/>
          <w:sz w:val="28"/>
          <w:szCs w:val="28"/>
        </w:rPr>
        <w:t>создании постоянно</w:t>
      </w:r>
      <w:r>
        <w:rPr>
          <w:b/>
          <w:sz w:val="28"/>
          <w:szCs w:val="28"/>
        </w:rPr>
        <w:t xml:space="preserve"> 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действующей единой комиссии по проведению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конкурсов или аукционов на право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заключения договоров аренды,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договоров безвозмездного пользования,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договоров доверительного управления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имуществом, иных договоров,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предусматривающих переход прав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отношении муниципального имущества</w:t>
      </w:r>
    </w:p>
    <w:p w:rsidR="00E567D0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Аркадакского муниципального района </w:t>
      </w:r>
    </w:p>
    <w:p w:rsidR="00E567D0" w:rsidRPr="000077EE" w:rsidRDefault="00E567D0" w:rsidP="00E567D0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области»</w:t>
      </w:r>
    </w:p>
    <w:p w:rsidR="00E567D0" w:rsidRPr="000077EE" w:rsidRDefault="00E567D0" w:rsidP="00E567D0">
      <w:pPr>
        <w:ind w:right="-2"/>
        <w:rPr>
          <w:b/>
          <w:sz w:val="28"/>
          <w:szCs w:val="28"/>
        </w:rPr>
      </w:pPr>
    </w:p>
    <w:p w:rsidR="00E567D0" w:rsidRDefault="00E567D0" w:rsidP="00E567D0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Аркадакского муниципального района, администрация муниципального образования Аркадакского  муниципального района Саратовской области ПОСТАНОВЛЯЕТ:</w:t>
      </w:r>
    </w:p>
    <w:p w:rsidR="00E567D0" w:rsidRDefault="00E567D0" w:rsidP="00E567D0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 в приложение №1 к постановлению администрации МО Аркадакского муниципального района  от 25.09.2023г. №626 «О создании постоянно действующей единой комиссии</w:t>
      </w:r>
      <w:r w:rsidRPr="00A94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проведению конкурсов или аукционов</w:t>
      </w:r>
      <w:r w:rsidRPr="00B6749C">
        <w:rPr>
          <w:b/>
          <w:sz w:val="28"/>
          <w:szCs w:val="28"/>
        </w:rPr>
        <w:t xml:space="preserve"> </w:t>
      </w:r>
      <w:r w:rsidRPr="00B6749C">
        <w:rPr>
          <w:sz w:val="28"/>
          <w:szCs w:val="28"/>
        </w:rPr>
        <w:t>на право</w:t>
      </w:r>
      <w:r>
        <w:rPr>
          <w:sz w:val="28"/>
          <w:szCs w:val="28"/>
        </w:rPr>
        <w:t xml:space="preserve"> </w:t>
      </w:r>
      <w:r w:rsidRPr="00B6749C">
        <w:rPr>
          <w:sz w:val="28"/>
          <w:szCs w:val="28"/>
        </w:rPr>
        <w:t>заключения договоров аренды,</w:t>
      </w:r>
      <w:r w:rsidRPr="00B6749C">
        <w:rPr>
          <w:b/>
          <w:sz w:val="28"/>
          <w:szCs w:val="28"/>
        </w:rPr>
        <w:t xml:space="preserve"> </w:t>
      </w:r>
      <w:r w:rsidRPr="00B6749C">
        <w:rPr>
          <w:sz w:val="28"/>
          <w:szCs w:val="28"/>
        </w:rPr>
        <w:t>договоров безвозмездного пользования,</w:t>
      </w:r>
      <w:r>
        <w:rPr>
          <w:sz w:val="28"/>
          <w:szCs w:val="28"/>
        </w:rPr>
        <w:t xml:space="preserve"> </w:t>
      </w:r>
      <w:r w:rsidRPr="00B6749C">
        <w:rPr>
          <w:sz w:val="28"/>
          <w:szCs w:val="28"/>
        </w:rPr>
        <w:t>договоров доверительного управления</w:t>
      </w:r>
      <w:r>
        <w:rPr>
          <w:sz w:val="28"/>
          <w:szCs w:val="28"/>
        </w:rPr>
        <w:t xml:space="preserve"> </w:t>
      </w:r>
      <w:r w:rsidRPr="00B6749C">
        <w:rPr>
          <w:sz w:val="28"/>
          <w:szCs w:val="28"/>
        </w:rPr>
        <w:t>имуществом,</w:t>
      </w:r>
      <w:r w:rsidRPr="00546E25">
        <w:rPr>
          <w:b/>
          <w:sz w:val="28"/>
          <w:szCs w:val="28"/>
        </w:rPr>
        <w:t xml:space="preserve"> </w:t>
      </w:r>
      <w:r w:rsidRPr="00546E25">
        <w:rPr>
          <w:sz w:val="28"/>
          <w:szCs w:val="28"/>
        </w:rPr>
        <w:t xml:space="preserve">иных </w:t>
      </w:r>
      <w:proofErr w:type="spellStart"/>
      <w:r w:rsidRPr="00546E25">
        <w:rPr>
          <w:sz w:val="28"/>
          <w:szCs w:val="28"/>
        </w:rPr>
        <w:t>договоров</w:t>
      </w:r>
      <w:proofErr w:type="gramStart"/>
      <w:r w:rsidRPr="00546E25">
        <w:rPr>
          <w:sz w:val="28"/>
          <w:szCs w:val="28"/>
        </w:rPr>
        <w:t>,п</w:t>
      </w:r>
      <w:proofErr w:type="gramEnd"/>
      <w:r w:rsidRPr="00546E25">
        <w:rPr>
          <w:sz w:val="28"/>
          <w:szCs w:val="28"/>
        </w:rPr>
        <w:t>редусматривающих</w:t>
      </w:r>
      <w:proofErr w:type="spellEnd"/>
      <w:r w:rsidRPr="00546E25">
        <w:rPr>
          <w:sz w:val="28"/>
          <w:szCs w:val="28"/>
        </w:rPr>
        <w:t xml:space="preserve"> переход прав</w:t>
      </w:r>
      <w:r>
        <w:rPr>
          <w:sz w:val="28"/>
          <w:szCs w:val="28"/>
        </w:rPr>
        <w:t xml:space="preserve"> </w:t>
      </w:r>
      <w:r w:rsidRPr="00546E25">
        <w:rPr>
          <w:sz w:val="28"/>
          <w:szCs w:val="28"/>
        </w:rPr>
        <w:t>в отношении муниципального имущества Аркадакского муниципального</w:t>
      </w:r>
      <w:r>
        <w:rPr>
          <w:sz w:val="28"/>
          <w:szCs w:val="28"/>
        </w:rPr>
        <w:t xml:space="preserve"> </w:t>
      </w:r>
      <w:r w:rsidRPr="00546E25"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 xml:space="preserve">», изложив его в новой редакции согласно приложению. </w:t>
      </w:r>
    </w:p>
    <w:p w:rsidR="00E567D0" w:rsidRDefault="00E567D0" w:rsidP="00E567D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председателя комитета - заместителя главы администрации МО Аркадакского муниципального района по вопросам экономики </w:t>
      </w:r>
      <w:proofErr w:type="spellStart"/>
      <w:r>
        <w:rPr>
          <w:sz w:val="28"/>
          <w:szCs w:val="28"/>
        </w:rPr>
        <w:t>Бойкову</w:t>
      </w:r>
      <w:proofErr w:type="spellEnd"/>
      <w:r>
        <w:rPr>
          <w:sz w:val="28"/>
          <w:szCs w:val="28"/>
        </w:rPr>
        <w:t xml:space="preserve"> С.А.</w:t>
      </w:r>
    </w:p>
    <w:p w:rsidR="00E567D0" w:rsidRDefault="00E567D0" w:rsidP="00E567D0">
      <w:pPr>
        <w:ind w:right="-2" w:firstLine="720"/>
        <w:jc w:val="both"/>
        <w:rPr>
          <w:sz w:val="28"/>
          <w:szCs w:val="28"/>
        </w:rPr>
      </w:pPr>
    </w:p>
    <w:p w:rsidR="00E567D0" w:rsidRPr="00645FFD" w:rsidRDefault="00E567D0" w:rsidP="00E567D0">
      <w:pPr>
        <w:ind w:right="-2"/>
        <w:jc w:val="both"/>
        <w:rPr>
          <w:b/>
          <w:sz w:val="28"/>
          <w:szCs w:val="28"/>
        </w:rPr>
      </w:pPr>
      <w:r w:rsidRPr="00645FFD">
        <w:rPr>
          <w:b/>
          <w:sz w:val="28"/>
          <w:szCs w:val="28"/>
        </w:rPr>
        <w:t xml:space="preserve">Глава Аркадакского </w:t>
      </w:r>
    </w:p>
    <w:p w:rsidR="00E567D0" w:rsidRPr="00645FFD" w:rsidRDefault="00E567D0" w:rsidP="00E567D0">
      <w:pPr>
        <w:ind w:right="-2"/>
        <w:jc w:val="both"/>
        <w:rPr>
          <w:b/>
          <w:sz w:val="28"/>
          <w:szCs w:val="28"/>
        </w:rPr>
      </w:pPr>
      <w:r w:rsidRPr="00645FFD">
        <w:rPr>
          <w:b/>
          <w:sz w:val="28"/>
          <w:szCs w:val="28"/>
        </w:rPr>
        <w:t xml:space="preserve">муниципального района                                                     </w:t>
      </w:r>
      <w:r>
        <w:rPr>
          <w:b/>
          <w:sz w:val="28"/>
          <w:szCs w:val="28"/>
        </w:rPr>
        <w:t xml:space="preserve">         </w:t>
      </w:r>
      <w:proofErr w:type="spellStart"/>
      <w:r w:rsidRPr="00645FFD">
        <w:rPr>
          <w:b/>
          <w:sz w:val="28"/>
          <w:szCs w:val="28"/>
        </w:rPr>
        <w:t>Н.Н.Луньков</w:t>
      </w:r>
      <w:proofErr w:type="spellEnd"/>
    </w:p>
    <w:p w:rsidR="00E567D0" w:rsidRPr="00645FFD" w:rsidRDefault="00E567D0" w:rsidP="00E567D0">
      <w:pPr>
        <w:ind w:right="-2" w:firstLine="720"/>
        <w:jc w:val="both"/>
        <w:rPr>
          <w:b/>
          <w:sz w:val="28"/>
          <w:szCs w:val="28"/>
        </w:rPr>
      </w:pPr>
    </w:p>
    <w:p w:rsidR="00E567D0" w:rsidRDefault="00E567D0" w:rsidP="00E567D0">
      <w:pPr>
        <w:ind w:right="-2"/>
        <w:jc w:val="both"/>
        <w:rPr>
          <w:sz w:val="28"/>
          <w:szCs w:val="28"/>
        </w:rPr>
      </w:pPr>
    </w:p>
    <w:p w:rsidR="00E567D0" w:rsidRDefault="00E567D0" w:rsidP="00E567D0">
      <w:pPr>
        <w:ind w:right="-2"/>
        <w:rPr>
          <w:b/>
          <w:sz w:val="24"/>
          <w:szCs w:val="24"/>
        </w:rPr>
      </w:pPr>
    </w:p>
    <w:p w:rsidR="00E567D0" w:rsidRPr="008310C7" w:rsidRDefault="00E567D0" w:rsidP="00E567D0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Pr="008310C7">
        <w:rPr>
          <w:b/>
          <w:sz w:val="24"/>
          <w:szCs w:val="24"/>
        </w:rPr>
        <w:t>Приложение №1 к</w:t>
      </w:r>
      <w:r>
        <w:rPr>
          <w:b/>
          <w:sz w:val="24"/>
          <w:szCs w:val="24"/>
        </w:rPr>
        <w:t xml:space="preserve"> постан</w:t>
      </w:r>
      <w:r w:rsidRPr="008310C7">
        <w:rPr>
          <w:b/>
          <w:sz w:val="24"/>
          <w:szCs w:val="24"/>
        </w:rPr>
        <w:t>овлению</w:t>
      </w:r>
    </w:p>
    <w:p w:rsidR="00E567D0" w:rsidRPr="007E103B" w:rsidRDefault="00E567D0" w:rsidP="00E567D0">
      <w:pPr>
        <w:ind w:right="-2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 w:rsidRPr="007E103B">
        <w:rPr>
          <w:b/>
          <w:sz w:val="24"/>
          <w:szCs w:val="24"/>
        </w:rPr>
        <w:t xml:space="preserve">администрации МО </w:t>
      </w:r>
    </w:p>
    <w:p w:rsidR="00E567D0" w:rsidRDefault="00E567D0" w:rsidP="00E567D0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Pr="008310C7">
        <w:rPr>
          <w:b/>
          <w:sz w:val="24"/>
          <w:szCs w:val="24"/>
        </w:rPr>
        <w:t xml:space="preserve">Аркадакского  </w:t>
      </w:r>
      <w:proofErr w:type="spellStart"/>
      <w:r>
        <w:rPr>
          <w:b/>
          <w:sz w:val="24"/>
          <w:szCs w:val="24"/>
        </w:rPr>
        <w:t>муници</w:t>
      </w:r>
      <w:r w:rsidRPr="008310C7">
        <w:rPr>
          <w:b/>
          <w:sz w:val="24"/>
          <w:szCs w:val="24"/>
        </w:rPr>
        <w:t>ального</w:t>
      </w:r>
      <w:proofErr w:type="spellEnd"/>
      <w:r w:rsidRPr="008310C7">
        <w:rPr>
          <w:b/>
          <w:sz w:val="24"/>
          <w:szCs w:val="24"/>
        </w:rPr>
        <w:t xml:space="preserve"> </w:t>
      </w:r>
    </w:p>
    <w:p w:rsidR="00E567D0" w:rsidRDefault="00E567D0" w:rsidP="00E567D0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р</w:t>
      </w:r>
      <w:r w:rsidRPr="008310C7">
        <w:rPr>
          <w:b/>
          <w:sz w:val="24"/>
          <w:szCs w:val="24"/>
        </w:rPr>
        <w:t>айона</w:t>
      </w:r>
      <w:r>
        <w:rPr>
          <w:b/>
          <w:sz w:val="24"/>
          <w:szCs w:val="24"/>
        </w:rPr>
        <w:t xml:space="preserve"> Саратовской области</w:t>
      </w:r>
    </w:p>
    <w:p w:rsidR="00E567D0" w:rsidRDefault="00E567D0" w:rsidP="00E567D0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="003319FB">
        <w:rPr>
          <w:b/>
          <w:sz w:val="24"/>
          <w:szCs w:val="24"/>
        </w:rPr>
        <w:t xml:space="preserve">                             от 02.05.2024     № 193</w:t>
      </w:r>
      <w:bookmarkStart w:id="0" w:name="_GoBack"/>
      <w:bookmarkEnd w:id="0"/>
    </w:p>
    <w:p w:rsidR="00E567D0" w:rsidRDefault="00E567D0" w:rsidP="00E567D0">
      <w:pPr>
        <w:ind w:right="-2"/>
        <w:rPr>
          <w:b/>
          <w:sz w:val="24"/>
          <w:szCs w:val="24"/>
        </w:rPr>
      </w:pPr>
    </w:p>
    <w:p w:rsidR="00E567D0" w:rsidRDefault="00E567D0" w:rsidP="00E567D0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Состав</w:t>
      </w:r>
    </w:p>
    <w:p w:rsidR="00E567D0" w:rsidRDefault="00E567D0" w:rsidP="00E567D0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постоянно действующей единой комиссии по проведению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 Аркадакского муниципального района Саратовской области</w:t>
      </w:r>
    </w:p>
    <w:p w:rsidR="00E567D0" w:rsidRDefault="00E567D0" w:rsidP="00E567D0">
      <w:pPr>
        <w:ind w:right="-2"/>
        <w:jc w:val="center"/>
        <w:rPr>
          <w:b/>
          <w:sz w:val="24"/>
          <w:szCs w:val="24"/>
        </w:rPr>
      </w:pPr>
    </w:p>
    <w:p w:rsidR="00E567D0" w:rsidRPr="00C1346C" w:rsidRDefault="00E567D0" w:rsidP="00E567D0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 xml:space="preserve">1.Бойкова Светлана Александровна   -  </w:t>
      </w:r>
      <w:r>
        <w:rPr>
          <w:sz w:val="24"/>
          <w:szCs w:val="24"/>
        </w:rPr>
        <w:t xml:space="preserve">    </w:t>
      </w:r>
      <w:r w:rsidRPr="00C1346C">
        <w:rPr>
          <w:sz w:val="24"/>
          <w:szCs w:val="24"/>
        </w:rPr>
        <w:t xml:space="preserve">председатель </w:t>
      </w:r>
      <w:proofErr w:type="gramStart"/>
      <w:r w:rsidRPr="00C1346C">
        <w:rPr>
          <w:sz w:val="24"/>
          <w:szCs w:val="24"/>
        </w:rPr>
        <w:t>комитета-заместитель</w:t>
      </w:r>
      <w:proofErr w:type="gramEnd"/>
      <w:r w:rsidRPr="00C1346C">
        <w:rPr>
          <w:sz w:val="24"/>
          <w:szCs w:val="24"/>
        </w:rPr>
        <w:t xml:space="preserve"> главы                      </w:t>
      </w:r>
    </w:p>
    <w:p w:rsidR="00E567D0" w:rsidRPr="00C1346C" w:rsidRDefault="00E567D0" w:rsidP="00E567D0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 xml:space="preserve">                                                                        администрации МО Аркадакского           </w:t>
      </w:r>
    </w:p>
    <w:p w:rsidR="00E567D0" w:rsidRPr="00C1346C" w:rsidRDefault="00E567D0" w:rsidP="00E567D0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 xml:space="preserve">                                                                        муниципального района по вопросам         </w:t>
      </w:r>
    </w:p>
    <w:p w:rsidR="00E567D0" w:rsidRPr="00C1346C" w:rsidRDefault="00E567D0" w:rsidP="00E567D0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 xml:space="preserve">                                                                        экономики, председатель комиссии</w:t>
      </w:r>
      <w:r>
        <w:rPr>
          <w:sz w:val="24"/>
          <w:szCs w:val="24"/>
        </w:rPr>
        <w:t>;</w:t>
      </w:r>
    </w:p>
    <w:p w:rsidR="00E567D0" w:rsidRDefault="00E567D0" w:rsidP="00E567D0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>2.Кашкова Ирина Алексеевна</w:t>
      </w:r>
      <w:r>
        <w:rPr>
          <w:sz w:val="24"/>
          <w:szCs w:val="24"/>
        </w:rPr>
        <w:t xml:space="preserve">             -       начальник отдела по управлению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муниципальным имуществом администрации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МО Аркадакского муниципального района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Саратовской области,  заместитель председателя          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комиссии;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3.Дрис Людмила Викторовна             -       ведущий специалист отдела  правовой работы 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администрации МО Аркадакского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муниципального района Саратовской области,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секретарь комиссии;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4.Шуршилина Мария Николаевна      -       начальник отдела по земельным отношениям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Администрации МО Аркадакского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муниципального района Саратовской области,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член комиссии;   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5.Фролов Виктор Николаевич             -       начальник отдела правовой работы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администрации МО Аркадакского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муниципального района Саратовской области, </w:t>
      </w:r>
    </w:p>
    <w:p w:rsidR="00E567D0" w:rsidRDefault="00E567D0" w:rsidP="00E567D0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член комиссии.   </w:t>
      </w:r>
    </w:p>
    <w:p w:rsidR="00E567D0" w:rsidRPr="0078570C" w:rsidRDefault="00E567D0" w:rsidP="00E567D0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Pr="0078570C">
        <w:rPr>
          <w:b/>
          <w:sz w:val="24"/>
          <w:szCs w:val="24"/>
        </w:rPr>
        <w:t>ерно:</w:t>
      </w:r>
    </w:p>
    <w:p w:rsidR="00E567D0" w:rsidRPr="0078570C" w:rsidRDefault="00E567D0" w:rsidP="00E567D0">
      <w:pPr>
        <w:ind w:right="-2"/>
        <w:rPr>
          <w:b/>
          <w:sz w:val="24"/>
          <w:szCs w:val="24"/>
        </w:rPr>
      </w:pPr>
      <w:r w:rsidRPr="0078570C">
        <w:rPr>
          <w:b/>
          <w:sz w:val="24"/>
          <w:szCs w:val="24"/>
        </w:rPr>
        <w:t>Управляющий делами администрации</w:t>
      </w:r>
    </w:p>
    <w:p w:rsidR="00E567D0" w:rsidRPr="0078570C" w:rsidRDefault="00E567D0" w:rsidP="00E567D0">
      <w:pPr>
        <w:ind w:right="-2"/>
        <w:rPr>
          <w:b/>
          <w:sz w:val="24"/>
          <w:szCs w:val="24"/>
        </w:rPr>
      </w:pPr>
      <w:r w:rsidRPr="0078570C">
        <w:rPr>
          <w:b/>
          <w:sz w:val="24"/>
          <w:szCs w:val="24"/>
        </w:rPr>
        <w:t xml:space="preserve">МО Аркадакского муниципального района                                               </w:t>
      </w:r>
      <w:proofErr w:type="spellStart"/>
      <w:r w:rsidRPr="0078570C">
        <w:rPr>
          <w:b/>
          <w:sz w:val="24"/>
          <w:szCs w:val="24"/>
        </w:rPr>
        <w:t>Д.И.Давыдов</w:t>
      </w:r>
      <w:proofErr w:type="spellEnd"/>
      <w:r w:rsidRPr="0078570C">
        <w:rPr>
          <w:b/>
          <w:sz w:val="24"/>
          <w:szCs w:val="24"/>
        </w:rPr>
        <w:t xml:space="preserve">         </w:t>
      </w:r>
    </w:p>
    <w:p w:rsidR="00E33E38" w:rsidRDefault="003319FB"/>
    <w:sectPr w:rsidR="00E33E38" w:rsidSect="00211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D0"/>
    <w:rsid w:val="00211596"/>
    <w:rsid w:val="003319FB"/>
    <w:rsid w:val="00805298"/>
    <w:rsid w:val="009538E3"/>
    <w:rsid w:val="00E5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2024-05-07T09:51:00Z</dcterms:created>
  <dcterms:modified xsi:type="dcterms:W3CDTF">2024-05-07T09:51:00Z</dcterms:modified>
</cp:coreProperties>
</file>