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F2" w:rsidRDefault="00896CF2" w:rsidP="00896CF2">
      <w:pPr>
        <w:pStyle w:val="a3"/>
        <w:ind w:firstLine="0"/>
        <w:jc w:val="center"/>
      </w:pPr>
    </w:p>
    <w:p w:rsidR="00B30359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</w:t>
      </w:r>
    </w:p>
    <w:p w:rsidR="00896CF2" w:rsidRDefault="00896CF2" w:rsidP="00896CF2">
      <w:pPr>
        <w:jc w:val="center"/>
        <w:rPr>
          <w:b/>
          <w:bCs/>
          <w:spacing w:val="20"/>
        </w:rPr>
      </w:pPr>
      <w:bookmarkStart w:id="0" w:name="_GoBack"/>
      <w:bookmarkEnd w:id="0"/>
      <w:r>
        <w:rPr>
          <w:b/>
          <w:bCs/>
          <w:spacing w:val="20"/>
        </w:rPr>
        <w:t xml:space="preserve"> МУНИЦИПАЛЬНОГО ОБРАЗОВАНИЯ</w:t>
      </w:r>
    </w:p>
    <w:p w:rsidR="00896CF2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896CF2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896CF2" w:rsidRDefault="00896CF2" w:rsidP="00896CF2">
      <w:pPr>
        <w:jc w:val="center"/>
        <w:rPr>
          <w:b/>
          <w:bCs/>
        </w:rPr>
      </w:pPr>
    </w:p>
    <w:p w:rsidR="00896CF2" w:rsidRPr="00F828FC" w:rsidRDefault="00896CF2" w:rsidP="00896CF2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896CF2" w:rsidRPr="00F828FC" w:rsidRDefault="00896CF2" w:rsidP="00896CF2">
      <w:pPr>
        <w:rPr>
          <w:rFonts w:ascii="Arial" w:hAnsi="Arial" w:cs="Arial"/>
        </w:rPr>
      </w:pPr>
      <w:r w:rsidRPr="00F828FC">
        <w:rPr>
          <w:rFonts w:ascii="Arial" w:hAnsi="Arial" w:cs="Arial"/>
          <w:sz w:val="32"/>
        </w:rPr>
        <w:t xml:space="preserve">        </w:t>
      </w:r>
    </w:p>
    <w:p w:rsidR="00896CF2" w:rsidRPr="00F828FC" w:rsidRDefault="00896CF2" w:rsidP="00896CF2">
      <w:pPr>
        <w:ind w:right="4855"/>
        <w:rPr>
          <w:rFonts w:ascii="Arial" w:hAnsi="Arial" w:cs="Arial"/>
          <w:sz w:val="20"/>
          <w:szCs w:val="20"/>
        </w:rPr>
      </w:pPr>
      <w:r w:rsidRPr="00F828FC">
        <w:rPr>
          <w:rFonts w:ascii="Arial" w:hAnsi="Arial" w:cs="Arial"/>
        </w:rPr>
        <w:t xml:space="preserve"> </w:t>
      </w:r>
      <w:r w:rsidRPr="00F828FC">
        <w:rPr>
          <w:rFonts w:ascii="Arial" w:hAnsi="Arial" w:cs="Arial"/>
          <w:sz w:val="20"/>
          <w:szCs w:val="20"/>
        </w:rPr>
        <w:t xml:space="preserve">От </w:t>
      </w:r>
      <w:r>
        <w:rPr>
          <w:rFonts w:ascii="Arial" w:hAnsi="Arial" w:cs="Arial"/>
          <w:sz w:val="20"/>
          <w:szCs w:val="20"/>
        </w:rPr>
        <w:t>11.07.2024</w:t>
      </w:r>
      <w:r w:rsidRPr="00F828FC">
        <w:rPr>
          <w:rFonts w:ascii="Arial" w:hAnsi="Arial" w:cs="Arial"/>
          <w:sz w:val="20"/>
          <w:szCs w:val="20"/>
        </w:rPr>
        <w:t xml:space="preserve"> №</w:t>
      </w:r>
      <w:r>
        <w:rPr>
          <w:rFonts w:ascii="Arial" w:hAnsi="Arial" w:cs="Arial"/>
          <w:sz w:val="20"/>
          <w:szCs w:val="20"/>
        </w:rPr>
        <w:t xml:space="preserve"> 347</w:t>
      </w:r>
      <w:r w:rsidRPr="00F828FC">
        <w:rPr>
          <w:rFonts w:ascii="Arial" w:hAnsi="Arial" w:cs="Arial"/>
          <w:sz w:val="20"/>
          <w:szCs w:val="20"/>
        </w:rPr>
        <w:t xml:space="preserve">       </w:t>
      </w:r>
    </w:p>
    <w:p w:rsidR="00896CF2" w:rsidRPr="00F828FC" w:rsidRDefault="00896CF2" w:rsidP="00896CF2">
      <w:pPr>
        <w:ind w:right="3064"/>
        <w:rPr>
          <w:b/>
          <w:bCs/>
        </w:rPr>
      </w:pPr>
      <w:r w:rsidRPr="00F828FC">
        <w:rPr>
          <w:rFonts w:ascii="Arial" w:hAnsi="Arial" w:cs="Arial"/>
          <w:sz w:val="20"/>
          <w:szCs w:val="20"/>
        </w:rPr>
        <w:t xml:space="preserve">                                                                            г. Аркадак</w:t>
      </w:r>
    </w:p>
    <w:p w:rsidR="00896CF2" w:rsidRPr="00F828FC" w:rsidRDefault="00896CF2" w:rsidP="00896CF2">
      <w:pPr>
        <w:pStyle w:val="a3"/>
        <w:ind w:firstLine="0"/>
        <w:jc w:val="center"/>
      </w:pPr>
    </w:p>
    <w:p w:rsidR="00896CF2" w:rsidRPr="00896CF2" w:rsidRDefault="00896CF2" w:rsidP="00896CF2">
      <w:pPr>
        <w:ind w:right="3685"/>
        <w:rPr>
          <w:b/>
          <w:sz w:val="28"/>
          <w:szCs w:val="28"/>
        </w:rPr>
      </w:pPr>
      <w:r w:rsidRPr="00896CF2">
        <w:rPr>
          <w:b/>
          <w:sz w:val="28"/>
          <w:szCs w:val="28"/>
        </w:rPr>
        <w:t>О внесении изменений в постановление</w:t>
      </w:r>
    </w:p>
    <w:p w:rsidR="00896CF2" w:rsidRPr="00896CF2" w:rsidRDefault="00896CF2" w:rsidP="00896CF2">
      <w:pPr>
        <w:ind w:right="3685"/>
        <w:rPr>
          <w:b/>
          <w:sz w:val="28"/>
          <w:szCs w:val="28"/>
        </w:rPr>
      </w:pPr>
      <w:r w:rsidRPr="00896CF2">
        <w:rPr>
          <w:b/>
          <w:sz w:val="28"/>
          <w:szCs w:val="28"/>
        </w:rPr>
        <w:t>администрации муниципального образования Аркадакского муниципального района Саратовской области от 02.11.2021 г. № 574 «</w:t>
      </w:r>
      <w:r w:rsidRPr="00896CF2">
        <w:rPr>
          <w:rStyle w:val="ad"/>
          <w:b/>
          <w:szCs w:val="28"/>
        </w:rPr>
        <w:t>Об утверждении Порядка ведения учета граждан,</w:t>
      </w:r>
      <w:r w:rsidRPr="00896CF2">
        <w:rPr>
          <w:b/>
          <w:sz w:val="28"/>
          <w:szCs w:val="28"/>
        </w:rPr>
        <w:t xml:space="preserve"> имеющих трех и более детей, в качестве</w:t>
      </w:r>
      <w:r w:rsidRPr="00896CF2">
        <w:rPr>
          <w:sz w:val="28"/>
          <w:szCs w:val="28"/>
        </w:rPr>
        <w:t xml:space="preserve"> </w:t>
      </w:r>
      <w:r w:rsidRPr="00896CF2">
        <w:rPr>
          <w:rStyle w:val="ad"/>
          <w:b/>
          <w:szCs w:val="28"/>
        </w:rPr>
        <w:t xml:space="preserve">имеющих право на предоставление им земельных участков в собственность бесплатно и </w:t>
      </w:r>
      <w:r w:rsidRPr="00896CF2">
        <w:rPr>
          <w:b/>
          <w:sz w:val="28"/>
          <w:szCs w:val="28"/>
        </w:rPr>
        <w:t>информирования граждан о наличии земельных участков, предлагаемых для приобретения в собственность</w:t>
      </w:r>
      <w:r w:rsidRPr="00896CF2">
        <w:rPr>
          <w:rStyle w:val="ad"/>
          <w:b/>
          <w:szCs w:val="28"/>
        </w:rPr>
        <w:t xml:space="preserve"> </w:t>
      </w:r>
      <w:proofErr w:type="gramStart"/>
      <w:r w:rsidRPr="00896CF2">
        <w:rPr>
          <w:rStyle w:val="ad"/>
          <w:b/>
          <w:szCs w:val="28"/>
        </w:rPr>
        <w:t>на</w:t>
      </w:r>
      <w:proofErr w:type="gramEnd"/>
      <w:r w:rsidRPr="00896CF2">
        <w:rPr>
          <w:rStyle w:val="ad"/>
          <w:b/>
          <w:szCs w:val="28"/>
        </w:rPr>
        <w:t xml:space="preserve"> территории Аркадакского муниципального района»</w:t>
      </w:r>
    </w:p>
    <w:p w:rsidR="00896CF2" w:rsidRPr="00896CF2" w:rsidRDefault="00896CF2" w:rsidP="00896CF2">
      <w:pPr>
        <w:rPr>
          <w:sz w:val="28"/>
          <w:szCs w:val="28"/>
        </w:rPr>
      </w:pPr>
    </w:p>
    <w:p w:rsidR="00896CF2" w:rsidRPr="00896CF2" w:rsidRDefault="00896CF2" w:rsidP="00896CF2">
      <w:pPr>
        <w:ind w:firstLine="708"/>
        <w:jc w:val="both"/>
        <w:rPr>
          <w:sz w:val="28"/>
          <w:szCs w:val="28"/>
        </w:rPr>
      </w:pPr>
      <w:r w:rsidRPr="00896CF2">
        <w:rPr>
          <w:sz w:val="28"/>
          <w:szCs w:val="28"/>
        </w:rPr>
        <w:t>В соответствии с Законом Саратовской области от 30.09.14 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на основании ст. 31 Устава Аркадакского муниципального района, администрация МО Аркадакского муниципального района ПОСТАНОВЛЯЕТ:</w:t>
      </w:r>
    </w:p>
    <w:p w:rsidR="00896CF2" w:rsidRPr="00896CF2" w:rsidRDefault="00896CF2" w:rsidP="00896CF2">
      <w:pPr>
        <w:ind w:firstLine="708"/>
        <w:jc w:val="both"/>
        <w:rPr>
          <w:sz w:val="28"/>
          <w:szCs w:val="28"/>
        </w:rPr>
      </w:pPr>
      <w:r w:rsidRPr="00896CF2">
        <w:rPr>
          <w:sz w:val="28"/>
          <w:szCs w:val="28"/>
        </w:rPr>
        <w:t xml:space="preserve">1. </w:t>
      </w:r>
      <w:proofErr w:type="gramStart"/>
      <w:r w:rsidRPr="00896CF2">
        <w:rPr>
          <w:sz w:val="28"/>
          <w:szCs w:val="28"/>
        </w:rPr>
        <w:t xml:space="preserve">Внести в приложение к постановлению администрации муниципального образования Аркадакского муниципального района от 02.11.2021 г. № 574 «Об утверждении Порядка ведения учета граждан, имеющих трех и более детей, в качестве имеющих право на предоставление им земельных участков в собственность бесплатно и информирования граждан о наличии земельных участков, предлагаемых для приобретения в собственность на территории Аркадакского муниципального района» следующие изменения: </w:t>
      </w:r>
      <w:proofErr w:type="gramEnd"/>
    </w:p>
    <w:p w:rsidR="00896CF2" w:rsidRPr="00896CF2" w:rsidRDefault="00896CF2" w:rsidP="00896CF2">
      <w:pPr>
        <w:ind w:firstLine="708"/>
        <w:jc w:val="both"/>
        <w:rPr>
          <w:sz w:val="28"/>
          <w:szCs w:val="28"/>
        </w:rPr>
      </w:pPr>
      <w:r w:rsidRPr="00896CF2">
        <w:rPr>
          <w:sz w:val="28"/>
          <w:szCs w:val="28"/>
        </w:rPr>
        <w:t>- Приложение № 1 к Порядку учета граждан изложить в следующей редакции:</w:t>
      </w:r>
    </w:p>
    <w:p w:rsidR="00896CF2" w:rsidRPr="00896CF2" w:rsidRDefault="00896CF2" w:rsidP="00896CF2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96CF2">
        <w:rPr>
          <w:sz w:val="28"/>
          <w:szCs w:val="28"/>
        </w:rPr>
        <w:t>«</w:t>
      </w:r>
      <w:r w:rsidRPr="00896CF2">
        <w:rPr>
          <w:b/>
          <w:bCs/>
          <w:color w:val="000000"/>
          <w:sz w:val="28"/>
          <w:szCs w:val="28"/>
        </w:rPr>
        <w:t>Форма заявления о предоставлении услуги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Cs w:val="28"/>
        </w:rPr>
      </w:pP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кому: ___________________________________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___________________________________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                    (</w:t>
      </w:r>
      <w:r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  <w:t>наименование уполномоченного органа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>)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от кого: 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____________________________________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</w:pPr>
      <w:proofErr w:type="gramStart"/>
      <w:r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>
        <w:rPr>
          <w:rFonts w:ascii="Times New Roman CYR" w:hAnsi="Times New Roman CYR" w:cs="Times New Roman CYR"/>
          <w:color w:val="000000"/>
        </w:rPr>
        <w:t xml:space="preserve"> </w:t>
      </w:r>
      <w:r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  <w:t>адрес регистрации, адрес фактического проживания уполномоченного лица)</w:t>
      </w:r>
      <w:proofErr w:type="gramEnd"/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lastRenderedPageBreak/>
        <w:t>__________________________________________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4253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________________________________________</w:t>
      </w:r>
    </w:p>
    <w:p w:rsidR="00896CF2" w:rsidRDefault="00896CF2" w:rsidP="00896CF2">
      <w:pPr>
        <w:autoSpaceDE w:val="0"/>
        <w:autoSpaceDN w:val="0"/>
        <w:adjustRightInd w:val="0"/>
        <w:ind w:left="5103"/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  <w:t xml:space="preserve">          (данные представителя заявителя)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color w:val="000000"/>
          <w:szCs w:val="28"/>
        </w:rPr>
      </w:pPr>
    </w:p>
    <w:p w:rsidR="00896CF2" w:rsidRDefault="00896CF2" w:rsidP="00896CF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  <w:szCs w:val="28"/>
        </w:rPr>
        <w:t>Заявление о постановке на учет в качестве лица, имеющего право на предоставление земельных участков в собственность бесплатно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896CF2" w:rsidRDefault="00896CF2" w:rsidP="00896CF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В соответствии с </w:t>
      </w:r>
      <w:r w:rsidRPr="006B45C1">
        <w:rPr>
          <w:szCs w:val="28"/>
        </w:rPr>
        <w:t>Законом Саратовской области от 30.09.14 г. № 119-ЗСО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>
        <w:rPr>
          <w:rFonts w:ascii="Times New Roman CYR" w:hAnsi="Times New Roman CYR" w:cs="Times New Roman CYR"/>
          <w:color w:val="000000"/>
          <w:szCs w:val="28"/>
        </w:rPr>
        <w:t xml:space="preserve">, прошу поставить меня на учет в целях бесплатного предоставления земельного участка </w:t>
      </w:r>
      <w:proofErr w:type="gramStart"/>
      <w:r>
        <w:rPr>
          <w:rFonts w:ascii="Times New Roman CYR" w:hAnsi="Times New Roman CYR" w:cs="Times New Roman CYR"/>
          <w:color w:val="000000"/>
          <w:szCs w:val="28"/>
        </w:rPr>
        <w:t>для</w:t>
      </w:r>
      <w:proofErr w:type="gramEnd"/>
      <w:r>
        <w:rPr>
          <w:rFonts w:ascii="Times New Roman CYR" w:hAnsi="Times New Roman CYR" w:cs="Times New Roman CYR"/>
          <w:color w:val="000000"/>
          <w:szCs w:val="28"/>
        </w:rPr>
        <w:t xml:space="preserve"> ______________________________________________________________</w:t>
      </w:r>
    </w:p>
    <w:p w:rsidR="00896CF2" w:rsidRPr="000C3B7E" w:rsidRDefault="00896CF2" w:rsidP="00896CF2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color w:val="000000"/>
          <w:sz w:val="18"/>
          <w:szCs w:val="18"/>
        </w:rPr>
        <w:t xml:space="preserve">                                                                          </w:t>
      </w:r>
      <w:r w:rsidRPr="000C3B7E">
        <w:rPr>
          <w:rFonts w:ascii="Times New Roman CYR" w:hAnsi="Times New Roman CYR" w:cs="Times New Roman CYR"/>
          <w:color w:val="000000"/>
          <w:sz w:val="18"/>
          <w:szCs w:val="18"/>
        </w:rPr>
        <w:t>(</w:t>
      </w:r>
      <w:r>
        <w:rPr>
          <w:rFonts w:ascii="Times New Roman CYR" w:hAnsi="Times New Roman CYR" w:cs="Times New Roman CYR"/>
          <w:color w:val="000000"/>
          <w:sz w:val="18"/>
          <w:szCs w:val="18"/>
        </w:rPr>
        <w:t>цель предоставления)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>Приложение: __________________________________________________________________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</w:pPr>
      <w:r>
        <w:rPr>
          <w:rFonts w:ascii="Times New Roman CYR" w:hAnsi="Times New Roman CYR" w:cs="Times New Roman CYR"/>
          <w:i/>
          <w:iCs/>
          <w:color w:val="000000"/>
          <w:sz w:val="18"/>
          <w:szCs w:val="18"/>
        </w:rPr>
        <w:t xml:space="preserve">                                                                 (документы, которые представил заявитель)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                  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              ________________                 _______________________________________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                                   (подпись)                                   (фамилия и инициалы заявителя)</w:t>
      </w:r>
    </w:p>
    <w:p w:rsidR="00896CF2" w:rsidRDefault="00896CF2" w:rsidP="00896CF2">
      <w:pPr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896CF2" w:rsidRPr="00DC56C9" w:rsidRDefault="00896CF2" w:rsidP="00896CF2">
      <w:pPr>
        <w:ind w:firstLine="708"/>
        <w:jc w:val="both"/>
        <w:rPr>
          <w:szCs w:val="28"/>
        </w:rPr>
      </w:pPr>
      <w:r>
        <w:rPr>
          <w:rFonts w:ascii="Times New Roman CYR" w:hAnsi="Times New Roman CYR" w:cs="Times New Roman CYR"/>
          <w:color w:val="000000"/>
        </w:rPr>
        <w:t>Дата ________</w:t>
      </w:r>
      <w:r>
        <w:rPr>
          <w:szCs w:val="28"/>
        </w:rPr>
        <w:t>».</w:t>
      </w:r>
    </w:p>
    <w:p w:rsidR="00896CF2" w:rsidRPr="00896CF2" w:rsidRDefault="00896CF2" w:rsidP="00896CF2">
      <w:pPr>
        <w:ind w:firstLine="708"/>
        <w:jc w:val="both"/>
        <w:rPr>
          <w:sz w:val="28"/>
          <w:szCs w:val="28"/>
        </w:rPr>
      </w:pPr>
      <w:r w:rsidRPr="00896CF2">
        <w:rPr>
          <w:sz w:val="28"/>
          <w:szCs w:val="28"/>
        </w:rPr>
        <w:t>2. Отделу по земельным отношениям администрации МО Аркадакского муниципального района обеспечить официальное опубликование данного постановления.</w:t>
      </w:r>
    </w:p>
    <w:p w:rsidR="00896CF2" w:rsidRPr="00896CF2" w:rsidRDefault="00896CF2" w:rsidP="00896CF2">
      <w:pPr>
        <w:ind w:firstLine="700"/>
        <w:jc w:val="both"/>
        <w:rPr>
          <w:sz w:val="28"/>
          <w:szCs w:val="28"/>
        </w:rPr>
      </w:pPr>
      <w:r w:rsidRPr="00896CF2">
        <w:rPr>
          <w:sz w:val="28"/>
          <w:szCs w:val="28"/>
        </w:rPr>
        <w:t>3. Настоящее постановление вступает в силу со дня подписания.</w:t>
      </w:r>
    </w:p>
    <w:p w:rsidR="00896CF2" w:rsidRPr="00896CF2" w:rsidRDefault="00896CF2" w:rsidP="00896CF2">
      <w:pPr>
        <w:jc w:val="center"/>
        <w:rPr>
          <w:sz w:val="28"/>
          <w:szCs w:val="28"/>
        </w:rPr>
      </w:pPr>
    </w:p>
    <w:p w:rsidR="00896CF2" w:rsidRPr="00896CF2" w:rsidRDefault="00896CF2" w:rsidP="00896CF2">
      <w:pPr>
        <w:rPr>
          <w:b/>
          <w:sz w:val="28"/>
          <w:szCs w:val="28"/>
        </w:rPr>
      </w:pPr>
      <w:r w:rsidRPr="00896CF2">
        <w:rPr>
          <w:b/>
          <w:sz w:val="28"/>
          <w:szCs w:val="28"/>
        </w:rPr>
        <w:t>Глава Аркадакского</w:t>
      </w:r>
    </w:p>
    <w:p w:rsidR="00896CF2" w:rsidRPr="00896CF2" w:rsidRDefault="00896CF2" w:rsidP="00896CF2">
      <w:pPr>
        <w:rPr>
          <w:b/>
          <w:sz w:val="28"/>
          <w:szCs w:val="28"/>
        </w:rPr>
      </w:pPr>
      <w:r w:rsidRPr="00896CF2">
        <w:rPr>
          <w:b/>
          <w:sz w:val="28"/>
          <w:szCs w:val="28"/>
        </w:rPr>
        <w:t xml:space="preserve">муниципального района                                                               </w:t>
      </w:r>
      <w:proofErr w:type="spellStart"/>
      <w:r w:rsidRPr="00896CF2">
        <w:rPr>
          <w:b/>
          <w:sz w:val="28"/>
          <w:szCs w:val="28"/>
        </w:rPr>
        <w:t>Н.Н.Луньков</w:t>
      </w:r>
      <w:proofErr w:type="spellEnd"/>
      <w:r w:rsidRPr="00896CF2">
        <w:rPr>
          <w:b/>
          <w:sz w:val="28"/>
          <w:szCs w:val="28"/>
        </w:rPr>
        <w:t xml:space="preserve"> </w:t>
      </w:r>
    </w:p>
    <w:p w:rsidR="000D0CE0" w:rsidRPr="00896CF2" w:rsidRDefault="000D0CE0" w:rsidP="00896CF2">
      <w:pPr>
        <w:rPr>
          <w:sz w:val="28"/>
          <w:szCs w:val="28"/>
        </w:rPr>
      </w:pPr>
    </w:p>
    <w:sectPr w:rsidR="000D0CE0" w:rsidRPr="00896CF2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270A5"/>
    <w:rsid w:val="000275A1"/>
    <w:rsid w:val="000306BD"/>
    <w:rsid w:val="00031C0B"/>
    <w:rsid w:val="00044598"/>
    <w:rsid w:val="00045584"/>
    <w:rsid w:val="00057490"/>
    <w:rsid w:val="0006469A"/>
    <w:rsid w:val="00085D63"/>
    <w:rsid w:val="00086077"/>
    <w:rsid w:val="00086A8A"/>
    <w:rsid w:val="0009370F"/>
    <w:rsid w:val="000A0FBE"/>
    <w:rsid w:val="000A5D1F"/>
    <w:rsid w:val="000A7A4B"/>
    <w:rsid w:val="000C1CAE"/>
    <w:rsid w:val="000C53FE"/>
    <w:rsid w:val="000D0CE0"/>
    <w:rsid w:val="000E21AB"/>
    <w:rsid w:val="000E2285"/>
    <w:rsid w:val="000E51B5"/>
    <w:rsid w:val="000F0C0B"/>
    <w:rsid w:val="00104152"/>
    <w:rsid w:val="001417FE"/>
    <w:rsid w:val="00145561"/>
    <w:rsid w:val="0015453A"/>
    <w:rsid w:val="00160305"/>
    <w:rsid w:val="00160BB6"/>
    <w:rsid w:val="0017101C"/>
    <w:rsid w:val="00175D86"/>
    <w:rsid w:val="0018017D"/>
    <w:rsid w:val="0018213A"/>
    <w:rsid w:val="00191A52"/>
    <w:rsid w:val="001933E5"/>
    <w:rsid w:val="001E14DC"/>
    <w:rsid w:val="001E4AA6"/>
    <w:rsid w:val="001E7230"/>
    <w:rsid w:val="00203B74"/>
    <w:rsid w:val="00206AB2"/>
    <w:rsid w:val="00210C5F"/>
    <w:rsid w:val="00220F98"/>
    <w:rsid w:val="00230C27"/>
    <w:rsid w:val="0024552C"/>
    <w:rsid w:val="0025020B"/>
    <w:rsid w:val="00255D73"/>
    <w:rsid w:val="00261D9D"/>
    <w:rsid w:val="0026270B"/>
    <w:rsid w:val="002719A7"/>
    <w:rsid w:val="00282F1B"/>
    <w:rsid w:val="002A0107"/>
    <w:rsid w:val="002A2AA7"/>
    <w:rsid w:val="002A64F7"/>
    <w:rsid w:val="002A7A6B"/>
    <w:rsid w:val="002B3BB2"/>
    <w:rsid w:val="002B4839"/>
    <w:rsid w:val="002D0F78"/>
    <w:rsid w:val="002D72B7"/>
    <w:rsid w:val="002E0B6D"/>
    <w:rsid w:val="002E2B03"/>
    <w:rsid w:val="003017AD"/>
    <w:rsid w:val="0030264C"/>
    <w:rsid w:val="003069B5"/>
    <w:rsid w:val="00311C7B"/>
    <w:rsid w:val="003123A1"/>
    <w:rsid w:val="0031317C"/>
    <w:rsid w:val="00325214"/>
    <w:rsid w:val="00326306"/>
    <w:rsid w:val="00337685"/>
    <w:rsid w:val="003411FA"/>
    <w:rsid w:val="00343CA5"/>
    <w:rsid w:val="00357AC1"/>
    <w:rsid w:val="003700BE"/>
    <w:rsid w:val="00371477"/>
    <w:rsid w:val="00375BA0"/>
    <w:rsid w:val="00386D47"/>
    <w:rsid w:val="00390B78"/>
    <w:rsid w:val="003926B3"/>
    <w:rsid w:val="003976D4"/>
    <w:rsid w:val="003A0B37"/>
    <w:rsid w:val="003C0B75"/>
    <w:rsid w:val="003C1ECE"/>
    <w:rsid w:val="003C488E"/>
    <w:rsid w:val="003C79E2"/>
    <w:rsid w:val="004052EF"/>
    <w:rsid w:val="00415A58"/>
    <w:rsid w:val="0042797D"/>
    <w:rsid w:val="00431BD5"/>
    <w:rsid w:val="00441B4B"/>
    <w:rsid w:val="00442F3A"/>
    <w:rsid w:val="0044345B"/>
    <w:rsid w:val="00446B28"/>
    <w:rsid w:val="00451CDB"/>
    <w:rsid w:val="00476B69"/>
    <w:rsid w:val="00482709"/>
    <w:rsid w:val="00482A5E"/>
    <w:rsid w:val="004873C7"/>
    <w:rsid w:val="004907F8"/>
    <w:rsid w:val="00494525"/>
    <w:rsid w:val="004C3F06"/>
    <w:rsid w:val="004D30E1"/>
    <w:rsid w:val="004E7039"/>
    <w:rsid w:val="004F5448"/>
    <w:rsid w:val="004F5FAB"/>
    <w:rsid w:val="00517B71"/>
    <w:rsid w:val="00536AD8"/>
    <w:rsid w:val="005473EF"/>
    <w:rsid w:val="00553C04"/>
    <w:rsid w:val="00553C13"/>
    <w:rsid w:val="00574ADD"/>
    <w:rsid w:val="00577171"/>
    <w:rsid w:val="005812C8"/>
    <w:rsid w:val="005835F5"/>
    <w:rsid w:val="00596A41"/>
    <w:rsid w:val="005A3420"/>
    <w:rsid w:val="005B3891"/>
    <w:rsid w:val="005B5713"/>
    <w:rsid w:val="005C4A02"/>
    <w:rsid w:val="005D1C8E"/>
    <w:rsid w:val="0060045B"/>
    <w:rsid w:val="00601FDC"/>
    <w:rsid w:val="00605373"/>
    <w:rsid w:val="00621697"/>
    <w:rsid w:val="006234F9"/>
    <w:rsid w:val="00630EAB"/>
    <w:rsid w:val="00646CB1"/>
    <w:rsid w:val="00662AEA"/>
    <w:rsid w:val="006647FD"/>
    <w:rsid w:val="00677DB7"/>
    <w:rsid w:val="00685A01"/>
    <w:rsid w:val="006A024C"/>
    <w:rsid w:val="006A3808"/>
    <w:rsid w:val="006B3F64"/>
    <w:rsid w:val="006C0017"/>
    <w:rsid w:val="006E5368"/>
    <w:rsid w:val="006F33B3"/>
    <w:rsid w:val="00735457"/>
    <w:rsid w:val="00735EE8"/>
    <w:rsid w:val="00744B52"/>
    <w:rsid w:val="00760D8B"/>
    <w:rsid w:val="00765BC6"/>
    <w:rsid w:val="00776A5E"/>
    <w:rsid w:val="00776B07"/>
    <w:rsid w:val="007969C0"/>
    <w:rsid w:val="007A6A0B"/>
    <w:rsid w:val="007B0221"/>
    <w:rsid w:val="007B49E9"/>
    <w:rsid w:val="007D5B78"/>
    <w:rsid w:val="007D74FC"/>
    <w:rsid w:val="007E1122"/>
    <w:rsid w:val="007E3B6B"/>
    <w:rsid w:val="008005CF"/>
    <w:rsid w:val="008019B5"/>
    <w:rsid w:val="00801E19"/>
    <w:rsid w:val="00801FF7"/>
    <w:rsid w:val="00806A62"/>
    <w:rsid w:val="00816FB8"/>
    <w:rsid w:val="00823811"/>
    <w:rsid w:val="0084638A"/>
    <w:rsid w:val="008476B9"/>
    <w:rsid w:val="008612F8"/>
    <w:rsid w:val="00866533"/>
    <w:rsid w:val="00866CF3"/>
    <w:rsid w:val="00867684"/>
    <w:rsid w:val="00877D50"/>
    <w:rsid w:val="008948BE"/>
    <w:rsid w:val="00896CF2"/>
    <w:rsid w:val="00897FE5"/>
    <w:rsid w:val="008B09C0"/>
    <w:rsid w:val="008B77CA"/>
    <w:rsid w:val="008C2FC7"/>
    <w:rsid w:val="008E49F9"/>
    <w:rsid w:val="008F405C"/>
    <w:rsid w:val="008F7009"/>
    <w:rsid w:val="00973F81"/>
    <w:rsid w:val="00974E09"/>
    <w:rsid w:val="00976867"/>
    <w:rsid w:val="009835EB"/>
    <w:rsid w:val="00984037"/>
    <w:rsid w:val="00986CCD"/>
    <w:rsid w:val="00991FFF"/>
    <w:rsid w:val="00997CDF"/>
    <w:rsid w:val="009A427D"/>
    <w:rsid w:val="009C0848"/>
    <w:rsid w:val="009E423F"/>
    <w:rsid w:val="009F5B3B"/>
    <w:rsid w:val="009F72C3"/>
    <w:rsid w:val="00A34BF9"/>
    <w:rsid w:val="00A4783B"/>
    <w:rsid w:val="00A53519"/>
    <w:rsid w:val="00A615FF"/>
    <w:rsid w:val="00A71608"/>
    <w:rsid w:val="00A71F37"/>
    <w:rsid w:val="00A95EBA"/>
    <w:rsid w:val="00AF12CB"/>
    <w:rsid w:val="00AF2CCF"/>
    <w:rsid w:val="00AF34C2"/>
    <w:rsid w:val="00B03104"/>
    <w:rsid w:val="00B17F4E"/>
    <w:rsid w:val="00B237E4"/>
    <w:rsid w:val="00B30359"/>
    <w:rsid w:val="00B33744"/>
    <w:rsid w:val="00B33B7B"/>
    <w:rsid w:val="00B6477A"/>
    <w:rsid w:val="00B81202"/>
    <w:rsid w:val="00B83B11"/>
    <w:rsid w:val="00B90343"/>
    <w:rsid w:val="00B908D7"/>
    <w:rsid w:val="00BD0142"/>
    <w:rsid w:val="00BF222E"/>
    <w:rsid w:val="00BF5C45"/>
    <w:rsid w:val="00BF5CA4"/>
    <w:rsid w:val="00C06CE1"/>
    <w:rsid w:val="00C17A4E"/>
    <w:rsid w:val="00C20285"/>
    <w:rsid w:val="00C2440B"/>
    <w:rsid w:val="00C26CD9"/>
    <w:rsid w:val="00C33FB2"/>
    <w:rsid w:val="00C356CE"/>
    <w:rsid w:val="00C61F6E"/>
    <w:rsid w:val="00C6256C"/>
    <w:rsid w:val="00C625D8"/>
    <w:rsid w:val="00C75A98"/>
    <w:rsid w:val="00C7799F"/>
    <w:rsid w:val="00C96F33"/>
    <w:rsid w:val="00CA4E3E"/>
    <w:rsid w:val="00CA61A3"/>
    <w:rsid w:val="00CB12C4"/>
    <w:rsid w:val="00CC424B"/>
    <w:rsid w:val="00CD5DF7"/>
    <w:rsid w:val="00CD647F"/>
    <w:rsid w:val="00CE1DB6"/>
    <w:rsid w:val="00CF2CB9"/>
    <w:rsid w:val="00CF7A06"/>
    <w:rsid w:val="00CF7A58"/>
    <w:rsid w:val="00D45B30"/>
    <w:rsid w:val="00D46F87"/>
    <w:rsid w:val="00D541A9"/>
    <w:rsid w:val="00D61546"/>
    <w:rsid w:val="00D62969"/>
    <w:rsid w:val="00D64C0B"/>
    <w:rsid w:val="00D72FEE"/>
    <w:rsid w:val="00D7365C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118F4"/>
    <w:rsid w:val="00E20009"/>
    <w:rsid w:val="00E2731C"/>
    <w:rsid w:val="00E35FB5"/>
    <w:rsid w:val="00E401EE"/>
    <w:rsid w:val="00E454FB"/>
    <w:rsid w:val="00E50300"/>
    <w:rsid w:val="00E519F2"/>
    <w:rsid w:val="00E676B9"/>
    <w:rsid w:val="00E71938"/>
    <w:rsid w:val="00E803A1"/>
    <w:rsid w:val="00E863D4"/>
    <w:rsid w:val="00E872A1"/>
    <w:rsid w:val="00EA280F"/>
    <w:rsid w:val="00EA775C"/>
    <w:rsid w:val="00EA7915"/>
    <w:rsid w:val="00EC0561"/>
    <w:rsid w:val="00EC1F84"/>
    <w:rsid w:val="00EC22CB"/>
    <w:rsid w:val="00EE51AA"/>
    <w:rsid w:val="00EF186E"/>
    <w:rsid w:val="00EF7F0A"/>
    <w:rsid w:val="00F00C30"/>
    <w:rsid w:val="00F0357F"/>
    <w:rsid w:val="00F177E7"/>
    <w:rsid w:val="00F222F3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05EC"/>
    <w:rsid w:val="00FA351C"/>
    <w:rsid w:val="00FB363C"/>
    <w:rsid w:val="00FB6CAA"/>
    <w:rsid w:val="00FC2EAC"/>
    <w:rsid w:val="00FD07C7"/>
    <w:rsid w:val="00FD7C3F"/>
    <w:rsid w:val="00FE6486"/>
    <w:rsid w:val="00FE6994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8EEC-C9C7-487C-8022-CE7324733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3644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2022-06-22T10:08:00Z</cp:lastPrinted>
  <dcterms:created xsi:type="dcterms:W3CDTF">2024-07-18T05:59:00Z</dcterms:created>
  <dcterms:modified xsi:type="dcterms:W3CDTF">2024-07-18T05:59:00Z</dcterms:modified>
</cp:coreProperties>
</file>