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076" w:rsidRDefault="002D1076" w:rsidP="002D1076">
      <w:pPr>
        <w:spacing w:line="252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АДМИНИСТРАЦИЯ</w:t>
      </w:r>
    </w:p>
    <w:p w:rsidR="002D1076" w:rsidRPr="00746BBA" w:rsidRDefault="002D1076" w:rsidP="002D1076">
      <w:pPr>
        <w:spacing w:line="252" w:lineRule="auto"/>
        <w:jc w:val="center"/>
        <w:rPr>
          <w:b/>
          <w:sz w:val="24"/>
          <w:szCs w:val="24"/>
        </w:rPr>
      </w:pPr>
      <w:r w:rsidRPr="00746BBA">
        <w:rPr>
          <w:b/>
          <w:color w:val="000000"/>
          <w:sz w:val="24"/>
          <w:szCs w:val="24"/>
        </w:rPr>
        <w:t xml:space="preserve"> </w:t>
      </w:r>
      <w:r w:rsidRPr="00746BBA">
        <w:rPr>
          <w:b/>
          <w:sz w:val="24"/>
          <w:szCs w:val="24"/>
        </w:rPr>
        <w:t xml:space="preserve">МУНИЦИПАЛЬНОГО ОБРАЗОВАНИЯ </w:t>
      </w:r>
      <w:r w:rsidRPr="00746BBA">
        <w:rPr>
          <w:b/>
          <w:sz w:val="24"/>
          <w:szCs w:val="24"/>
        </w:rPr>
        <w:br/>
        <w:t>АРКАДАКСКОГО МУНИЦИПАЛЬНОГО  РАЙОНА</w:t>
      </w:r>
    </w:p>
    <w:p w:rsidR="002D1076" w:rsidRDefault="002D1076" w:rsidP="002D1076">
      <w:pPr>
        <w:pStyle w:val="a4"/>
        <w:tabs>
          <w:tab w:val="clear" w:pos="4153"/>
          <w:tab w:val="clear" w:pos="8306"/>
        </w:tabs>
        <w:spacing w:line="252" w:lineRule="auto"/>
        <w:jc w:val="center"/>
        <w:rPr>
          <w:b/>
          <w:spacing w:val="24"/>
          <w:sz w:val="24"/>
        </w:rPr>
      </w:pPr>
      <w:r>
        <w:rPr>
          <w:b/>
          <w:spacing w:val="24"/>
          <w:sz w:val="24"/>
        </w:rPr>
        <w:t xml:space="preserve"> САРАТОВСКОЙ ОБЛАСТИ</w:t>
      </w:r>
    </w:p>
    <w:p w:rsidR="002D1076" w:rsidRDefault="002D1076" w:rsidP="002D1076">
      <w:pPr>
        <w:pStyle w:val="a4"/>
        <w:tabs>
          <w:tab w:val="clear" w:pos="4153"/>
          <w:tab w:val="clear" w:pos="8306"/>
        </w:tabs>
        <w:spacing w:before="240"/>
        <w:jc w:val="center"/>
        <w:rPr>
          <w:b/>
          <w:spacing w:val="30"/>
          <w:sz w:val="24"/>
        </w:rPr>
      </w:pPr>
      <w:r>
        <w:rPr>
          <w:b/>
          <w:spacing w:val="110"/>
          <w:sz w:val="30"/>
        </w:rPr>
        <w:t>ПОСТАНОВЛЕНИЕ</w:t>
      </w:r>
    </w:p>
    <w:p w:rsidR="002D1076" w:rsidRDefault="002D1076" w:rsidP="002D1076">
      <w:pPr>
        <w:tabs>
          <w:tab w:val="left" w:pos="4710"/>
        </w:tabs>
        <w:rPr>
          <w:b/>
          <w:sz w:val="28"/>
          <w:szCs w:val="28"/>
        </w:rPr>
      </w:pPr>
    </w:p>
    <w:p w:rsidR="002D1076" w:rsidRPr="009B4FC4" w:rsidRDefault="002D1076" w:rsidP="002D1076">
      <w:pPr>
        <w:tabs>
          <w:tab w:val="left" w:pos="1985"/>
        </w:tabs>
      </w:pPr>
      <w:r>
        <w:rPr>
          <w:b/>
          <w:sz w:val="28"/>
          <w:szCs w:val="28"/>
        </w:rPr>
        <w:t xml:space="preserve"> 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144780</wp:posOffset>
                </wp:positionV>
                <wp:extent cx="832485" cy="0"/>
                <wp:effectExtent l="5715" t="5080" r="9525" b="139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24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4pt,11.4pt" to="179.5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177165</wp:posOffset>
                </wp:positionH>
                <wp:positionV relativeFrom="paragraph">
                  <wp:posOffset>127635</wp:posOffset>
                </wp:positionV>
                <wp:extent cx="1038860" cy="1270"/>
                <wp:effectExtent l="11430" t="6985" r="6985" b="1079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8860" cy="127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95pt,10.05pt" to="95.7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" o:allowincell="f" strokeweight=".5pt"/>
            </w:pict>
          </mc:Fallback>
        </mc:AlternateContent>
      </w:r>
      <w:r>
        <w:rPr>
          <w:rFonts w:ascii="Arial" w:hAnsi="Arial"/>
        </w:rPr>
        <w:t xml:space="preserve">От </w:t>
      </w:r>
      <w:r w:rsidRPr="00F36AEF">
        <w:rPr>
          <w:rFonts w:ascii="Arial" w:hAnsi="Arial"/>
        </w:rPr>
        <w:t xml:space="preserve">    </w:t>
      </w:r>
      <w:r>
        <w:rPr>
          <w:rFonts w:ascii="Arial" w:hAnsi="Arial"/>
        </w:rPr>
        <w:t>26</w:t>
      </w:r>
      <w:bookmarkStart w:id="0" w:name="_GoBack"/>
      <w:bookmarkEnd w:id="0"/>
      <w:r>
        <w:rPr>
          <w:rFonts w:ascii="Arial" w:hAnsi="Arial"/>
        </w:rPr>
        <w:t>.05.2025</w:t>
      </w:r>
      <w:r w:rsidRPr="00F36AEF">
        <w:rPr>
          <w:rFonts w:ascii="Arial" w:hAnsi="Arial"/>
        </w:rPr>
        <w:t xml:space="preserve">    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Pr="00F36AEF">
        <w:rPr>
          <w:rFonts w:ascii="Arial" w:hAnsi="Arial"/>
        </w:rPr>
        <w:t xml:space="preserve"> №     </w:t>
      </w:r>
      <w:r>
        <w:rPr>
          <w:rFonts w:ascii="Arial" w:hAnsi="Arial"/>
        </w:rPr>
        <w:t>329</w:t>
      </w:r>
    </w:p>
    <w:p w:rsidR="002D1076" w:rsidRPr="009B4FC4" w:rsidRDefault="002D1076" w:rsidP="002D1076">
      <w:pPr>
        <w:pStyle w:val="a4"/>
        <w:tabs>
          <w:tab w:val="clear" w:pos="4153"/>
          <w:tab w:val="clear" w:pos="8306"/>
        </w:tabs>
        <w:spacing w:before="80" w:line="288" w:lineRule="auto"/>
        <w:jc w:val="center"/>
        <w:rPr>
          <w:rFonts w:ascii="Arial" w:hAnsi="Arial"/>
          <w:b/>
          <w:sz w:val="12"/>
        </w:rPr>
      </w:pPr>
      <w:r>
        <w:rPr>
          <w:rFonts w:ascii="Arial" w:hAnsi="Arial"/>
        </w:rPr>
        <w:t xml:space="preserve">г. Аркадак </w:t>
      </w:r>
    </w:p>
    <w:p w:rsidR="005076DA" w:rsidRDefault="005076DA" w:rsidP="005076DA">
      <w:pPr>
        <w:pStyle w:val="11"/>
        <w:spacing w:before="1" w:line="180" w:lineRule="auto"/>
        <w:ind w:left="0" w:right="409" w:hanging="1"/>
      </w:pPr>
    </w:p>
    <w:p w:rsidR="005076DA" w:rsidRDefault="005076DA" w:rsidP="005076DA">
      <w:pPr>
        <w:pStyle w:val="11"/>
        <w:spacing w:before="1" w:line="180" w:lineRule="auto"/>
        <w:ind w:left="0" w:right="409" w:hanging="1"/>
      </w:pPr>
    </w:p>
    <w:p w:rsidR="005076DA" w:rsidRDefault="005076DA" w:rsidP="005076DA">
      <w:pPr>
        <w:pStyle w:val="11"/>
        <w:spacing w:before="1" w:line="180" w:lineRule="auto"/>
        <w:ind w:left="0" w:right="409" w:hanging="1"/>
      </w:pPr>
      <w:r w:rsidRPr="00507378">
        <w:t>О внесении изменений в постановление администрации МО Аркадакского муниципально</w:t>
      </w:r>
      <w:r>
        <w:t>го района от 20.10.2022 г. № 533</w:t>
      </w:r>
      <w:r w:rsidRPr="00507378">
        <w:t xml:space="preserve"> </w:t>
      </w:r>
    </w:p>
    <w:p w:rsidR="005076DA" w:rsidRDefault="005076DA" w:rsidP="005076DA">
      <w:pPr>
        <w:pStyle w:val="11"/>
        <w:spacing w:before="1" w:line="180" w:lineRule="auto"/>
        <w:ind w:left="0" w:right="409" w:hanging="1"/>
      </w:pPr>
      <w:r w:rsidRPr="00507378">
        <w:t>«</w:t>
      </w:r>
      <w:r>
        <w:t xml:space="preserve">О дополнительных мерах поддержки лиц, призванных </w:t>
      </w:r>
      <w:proofErr w:type="gramStart"/>
      <w:r>
        <w:t>на</w:t>
      </w:r>
      <w:proofErr w:type="gramEnd"/>
      <w:r>
        <w:t xml:space="preserve"> </w:t>
      </w:r>
    </w:p>
    <w:p w:rsidR="005076DA" w:rsidRDefault="005076DA" w:rsidP="005076DA">
      <w:pPr>
        <w:pStyle w:val="11"/>
        <w:spacing w:before="1" w:line="180" w:lineRule="auto"/>
        <w:ind w:left="0" w:right="409" w:hanging="1"/>
      </w:pPr>
      <w:r>
        <w:t xml:space="preserve">военную службу по мобилизации, либо </w:t>
      </w:r>
      <w:proofErr w:type="gramStart"/>
      <w:r>
        <w:t>заключивших</w:t>
      </w:r>
      <w:proofErr w:type="gramEnd"/>
      <w:r>
        <w:t xml:space="preserve"> контракт</w:t>
      </w:r>
    </w:p>
    <w:p w:rsidR="005076DA" w:rsidRDefault="005076DA" w:rsidP="005076DA">
      <w:pPr>
        <w:pStyle w:val="11"/>
        <w:spacing w:before="1" w:line="180" w:lineRule="auto"/>
        <w:ind w:left="0" w:right="409" w:hanging="1"/>
      </w:pPr>
      <w:r>
        <w:t xml:space="preserve">о добровольном содействии в выполнении задач, возложенных </w:t>
      </w:r>
    </w:p>
    <w:p w:rsidR="005076DA" w:rsidRDefault="005076DA" w:rsidP="005076DA">
      <w:pPr>
        <w:pStyle w:val="11"/>
        <w:spacing w:before="1" w:line="180" w:lineRule="auto"/>
        <w:ind w:left="0" w:right="409" w:hanging="1"/>
      </w:pPr>
      <w:r>
        <w:t xml:space="preserve">на Вооруженные Силы Российской Федерации и членов их </w:t>
      </w:r>
    </w:p>
    <w:p w:rsidR="005076DA" w:rsidRPr="00507378" w:rsidRDefault="005076DA" w:rsidP="005076DA">
      <w:pPr>
        <w:pStyle w:val="11"/>
        <w:spacing w:before="1" w:line="180" w:lineRule="auto"/>
        <w:ind w:left="0" w:right="409" w:hanging="1"/>
      </w:pPr>
      <w:r>
        <w:t>семей в Аркадакском муниципальном районе</w:t>
      </w:r>
      <w:r w:rsidRPr="00507378">
        <w:t>»</w:t>
      </w:r>
    </w:p>
    <w:p w:rsidR="005076DA" w:rsidRPr="00507378" w:rsidRDefault="005076DA" w:rsidP="005076DA">
      <w:pPr>
        <w:ind w:firstLine="851"/>
        <w:jc w:val="both"/>
        <w:rPr>
          <w:sz w:val="28"/>
          <w:szCs w:val="28"/>
        </w:rPr>
      </w:pPr>
    </w:p>
    <w:p w:rsidR="005076DA" w:rsidRPr="00507378" w:rsidRDefault="005076DA" w:rsidP="005076DA">
      <w:pPr>
        <w:ind w:firstLine="851"/>
        <w:jc w:val="both"/>
        <w:rPr>
          <w:sz w:val="28"/>
          <w:szCs w:val="28"/>
        </w:rPr>
      </w:pPr>
    </w:p>
    <w:p w:rsidR="005076DA" w:rsidRPr="00507378" w:rsidRDefault="005076DA" w:rsidP="005076D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постановления Правительства Саратовской области от 19.10.2022 г. № 1016-П с изменениями, в соответствии с Уставом Аркадакского муниципального района,  </w:t>
      </w:r>
      <w:r w:rsidRPr="00507378">
        <w:rPr>
          <w:sz w:val="28"/>
          <w:szCs w:val="28"/>
        </w:rPr>
        <w:t xml:space="preserve"> администрация МО Аркадакского муниципального района ПОСТАНОВЛЯЕТ:</w:t>
      </w:r>
    </w:p>
    <w:p w:rsidR="005076DA" w:rsidRDefault="005076DA" w:rsidP="005076DA">
      <w:pPr>
        <w:widowControl w:val="0"/>
        <w:autoSpaceDE w:val="0"/>
        <w:autoSpaceDN w:val="0"/>
        <w:spacing w:before="38" w:line="268" w:lineRule="auto"/>
        <w:ind w:right="105" w:firstLine="720"/>
        <w:jc w:val="both"/>
        <w:rPr>
          <w:sz w:val="28"/>
          <w:szCs w:val="28"/>
        </w:rPr>
      </w:pPr>
      <w:r w:rsidRPr="00507378">
        <w:rPr>
          <w:sz w:val="28"/>
          <w:szCs w:val="28"/>
        </w:rPr>
        <w:t xml:space="preserve">1.Внести в </w:t>
      </w:r>
      <w:r>
        <w:rPr>
          <w:sz w:val="28"/>
          <w:szCs w:val="28"/>
        </w:rPr>
        <w:t>постановление</w:t>
      </w:r>
      <w:r w:rsidRPr="00507378">
        <w:rPr>
          <w:sz w:val="28"/>
          <w:szCs w:val="28"/>
        </w:rPr>
        <w:t xml:space="preserve"> администрации МО Аркадакского мун</w:t>
      </w:r>
      <w:r>
        <w:rPr>
          <w:sz w:val="28"/>
          <w:szCs w:val="28"/>
        </w:rPr>
        <w:t>иципального района от 20.10.2022</w:t>
      </w:r>
      <w:r w:rsidRPr="00507378">
        <w:rPr>
          <w:sz w:val="28"/>
          <w:szCs w:val="28"/>
        </w:rPr>
        <w:t xml:space="preserve"> г</w:t>
      </w:r>
      <w:r>
        <w:rPr>
          <w:sz w:val="28"/>
          <w:szCs w:val="28"/>
        </w:rPr>
        <w:t>. № 533</w:t>
      </w:r>
      <w:r w:rsidRPr="00507378">
        <w:rPr>
          <w:sz w:val="28"/>
          <w:szCs w:val="28"/>
        </w:rPr>
        <w:t xml:space="preserve"> «</w:t>
      </w:r>
      <w:r>
        <w:rPr>
          <w:sz w:val="28"/>
          <w:szCs w:val="28"/>
        </w:rPr>
        <w:t>О дополнительных мерах поддержки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 и членов их семей в Аркадакском муниципальном районе</w:t>
      </w:r>
      <w:r w:rsidRPr="00507378">
        <w:rPr>
          <w:sz w:val="28"/>
          <w:szCs w:val="28"/>
        </w:rPr>
        <w:t>» следующие изменения:</w:t>
      </w:r>
    </w:p>
    <w:p w:rsidR="005076DA" w:rsidRDefault="005076DA" w:rsidP="005076DA">
      <w:pPr>
        <w:widowControl w:val="0"/>
        <w:autoSpaceDE w:val="0"/>
        <w:autoSpaceDN w:val="0"/>
        <w:spacing w:before="38" w:line="268" w:lineRule="auto"/>
        <w:ind w:right="105" w:firstLine="720"/>
        <w:jc w:val="both"/>
        <w:rPr>
          <w:color w:val="22272F"/>
          <w:sz w:val="28"/>
          <w:szCs w:val="28"/>
          <w:shd w:val="clear" w:color="auto" w:fill="FFFFFF"/>
        </w:rPr>
      </w:pPr>
      <w:proofErr w:type="gramStart"/>
      <w:r>
        <w:rPr>
          <w:sz w:val="28"/>
          <w:szCs w:val="28"/>
        </w:rPr>
        <w:t>- в п.1 постановления после слов «в Аркадакском муниципальном районе» читать «</w:t>
      </w:r>
      <w:r w:rsidRPr="000E6A86">
        <w:rPr>
          <w:color w:val="22272F"/>
          <w:sz w:val="28"/>
          <w:szCs w:val="28"/>
          <w:shd w:val="clear" w:color="auto" w:fill="FFFFFF"/>
        </w:rPr>
        <w:t>в том числе детей, находящихся под их опекой (попечительством), под опекой (попечительством) их супруг (супругов) или в приемной семье</w:t>
      </w:r>
      <w:r>
        <w:rPr>
          <w:color w:val="22272F"/>
          <w:sz w:val="28"/>
          <w:szCs w:val="28"/>
          <w:shd w:val="clear" w:color="auto" w:fill="FFFFFF"/>
        </w:rPr>
        <w:t>», далее по тексту.</w:t>
      </w:r>
      <w:proofErr w:type="gramEnd"/>
    </w:p>
    <w:p w:rsidR="005076DA" w:rsidRDefault="005076DA" w:rsidP="005076DA">
      <w:pPr>
        <w:ind w:firstLine="304"/>
        <w:jc w:val="both"/>
        <w:rPr>
          <w:sz w:val="28"/>
          <w:szCs w:val="28"/>
        </w:rPr>
      </w:pPr>
      <w:r w:rsidRPr="00507378">
        <w:rPr>
          <w:sz w:val="28"/>
          <w:szCs w:val="28"/>
        </w:rPr>
        <w:t xml:space="preserve">     2.</w:t>
      </w:r>
      <w:proofErr w:type="gramStart"/>
      <w:r w:rsidRPr="00507378">
        <w:rPr>
          <w:sz w:val="28"/>
          <w:szCs w:val="28"/>
        </w:rPr>
        <w:t>Контроль</w:t>
      </w:r>
      <w:r w:rsidRPr="00507378">
        <w:rPr>
          <w:spacing w:val="-8"/>
          <w:sz w:val="28"/>
          <w:szCs w:val="28"/>
        </w:rPr>
        <w:t xml:space="preserve"> </w:t>
      </w:r>
      <w:r w:rsidRPr="00507378">
        <w:rPr>
          <w:sz w:val="28"/>
          <w:szCs w:val="28"/>
        </w:rPr>
        <w:t>за</w:t>
      </w:r>
      <w:proofErr w:type="gramEnd"/>
      <w:r w:rsidRPr="00507378">
        <w:rPr>
          <w:spacing w:val="-7"/>
          <w:sz w:val="28"/>
          <w:szCs w:val="28"/>
        </w:rPr>
        <w:t xml:space="preserve"> </w:t>
      </w:r>
      <w:r w:rsidRPr="00507378">
        <w:rPr>
          <w:sz w:val="28"/>
          <w:szCs w:val="28"/>
        </w:rPr>
        <w:t xml:space="preserve">исполнением настоящего постановления возложить на  первого заместителя главы администрации МО Аркадакского муниципального района, заместителя главы  администрации МО района по вопросам социальной сферы  </w:t>
      </w:r>
      <w:proofErr w:type="spellStart"/>
      <w:r w:rsidRPr="00507378">
        <w:rPr>
          <w:sz w:val="28"/>
          <w:szCs w:val="28"/>
        </w:rPr>
        <w:t>Визнера</w:t>
      </w:r>
      <w:proofErr w:type="spellEnd"/>
      <w:r w:rsidRPr="00507378">
        <w:rPr>
          <w:sz w:val="28"/>
          <w:szCs w:val="28"/>
        </w:rPr>
        <w:t xml:space="preserve">  А.В.</w:t>
      </w:r>
    </w:p>
    <w:p w:rsidR="005076DA" w:rsidRPr="00507378" w:rsidRDefault="005076DA" w:rsidP="005076DA">
      <w:pPr>
        <w:ind w:firstLine="30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076DA" w:rsidRPr="00507378" w:rsidRDefault="005076DA" w:rsidP="005076DA">
      <w:pPr>
        <w:ind w:firstLine="304"/>
        <w:jc w:val="both"/>
        <w:rPr>
          <w:sz w:val="28"/>
          <w:szCs w:val="28"/>
        </w:rPr>
      </w:pPr>
    </w:p>
    <w:p w:rsidR="005076DA" w:rsidRPr="00507378" w:rsidRDefault="005076DA" w:rsidP="005076DA">
      <w:pPr>
        <w:ind w:firstLine="304"/>
        <w:jc w:val="both"/>
        <w:rPr>
          <w:sz w:val="28"/>
          <w:szCs w:val="28"/>
        </w:rPr>
      </w:pPr>
    </w:p>
    <w:p w:rsidR="005076DA" w:rsidRPr="00507378" w:rsidRDefault="005076DA" w:rsidP="005076DA">
      <w:pPr>
        <w:rPr>
          <w:b/>
          <w:sz w:val="28"/>
          <w:szCs w:val="28"/>
        </w:rPr>
      </w:pPr>
      <w:r w:rsidRPr="00507378">
        <w:rPr>
          <w:b/>
          <w:sz w:val="28"/>
          <w:szCs w:val="28"/>
        </w:rPr>
        <w:t xml:space="preserve">Глава Аркадакского </w:t>
      </w:r>
    </w:p>
    <w:p w:rsidR="005076DA" w:rsidRPr="00507378" w:rsidRDefault="005076DA" w:rsidP="005076DA">
      <w:pPr>
        <w:rPr>
          <w:b/>
          <w:sz w:val="28"/>
          <w:szCs w:val="28"/>
        </w:rPr>
      </w:pPr>
      <w:r w:rsidRPr="00507378">
        <w:rPr>
          <w:b/>
          <w:sz w:val="28"/>
          <w:szCs w:val="28"/>
        </w:rPr>
        <w:t xml:space="preserve">муниципального района                                                              Н.Н. </w:t>
      </w:r>
      <w:proofErr w:type="spellStart"/>
      <w:r w:rsidRPr="00507378">
        <w:rPr>
          <w:b/>
          <w:sz w:val="28"/>
          <w:szCs w:val="28"/>
        </w:rPr>
        <w:t>Луньков</w:t>
      </w:r>
      <w:proofErr w:type="spellEnd"/>
      <w:r w:rsidRPr="00507378">
        <w:rPr>
          <w:b/>
          <w:sz w:val="28"/>
          <w:szCs w:val="28"/>
        </w:rPr>
        <w:t xml:space="preserve">                                                                              </w:t>
      </w:r>
    </w:p>
    <w:p w:rsidR="005076DA" w:rsidRPr="00507378" w:rsidRDefault="005076DA" w:rsidP="005076DA">
      <w:pPr>
        <w:jc w:val="both"/>
        <w:rPr>
          <w:sz w:val="28"/>
          <w:szCs w:val="28"/>
        </w:rPr>
      </w:pPr>
    </w:p>
    <w:p w:rsidR="005076DA" w:rsidRDefault="005076DA" w:rsidP="005076DA">
      <w:pPr>
        <w:widowControl w:val="0"/>
        <w:autoSpaceDE w:val="0"/>
        <w:autoSpaceDN w:val="0"/>
        <w:spacing w:before="38" w:line="268" w:lineRule="auto"/>
        <w:ind w:right="105" w:firstLine="720"/>
        <w:jc w:val="both"/>
        <w:rPr>
          <w:color w:val="22272F"/>
          <w:sz w:val="28"/>
          <w:szCs w:val="28"/>
          <w:shd w:val="clear" w:color="auto" w:fill="FFFFFF"/>
        </w:rPr>
      </w:pPr>
    </w:p>
    <w:p w:rsidR="00C51E69" w:rsidRDefault="00C51E69"/>
    <w:sectPr w:rsidR="00C51E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6DA"/>
    <w:rsid w:val="002D1076"/>
    <w:rsid w:val="00447C80"/>
    <w:rsid w:val="005076DA"/>
    <w:rsid w:val="00C51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6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47C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47C8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7C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47C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No Spacing"/>
    <w:uiPriority w:val="1"/>
    <w:qFormat/>
    <w:rsid w:val="00447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5076DA"/>
    <w:pPr>
      <w:widowControl w:val="0"/>
      <w:autoSpaceDE w:val="0"/>
      <w:autoSpaceDN w:val="0"/>
      <w:ind w:left="305"/>
      <w:outlineLvl w:val="1"/>
    </w:pPr>
    <w:rPr>
      <w:b/>
      <w:bCs/>
      <w:sz w:val="28"/>
      <w:szCs w:val="28"/>
      <w:lang w:eastAsia="en-US"/>
    </w:rPr>
  </w:style>
  <w:style w:type="paragraph" w:styleId="a4">
    <w:name w:val="header"/>
    <w:basedOn w:val="a"/>
    <w:link w:val="a5"/>
    <w:rsid w:val="002D1076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2D107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6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47C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47C8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7C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47C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No Spacing"/>
    <w:uiPriority w:val="1"/>
    <w:qFormat/>
    <w:rsid w:val="00447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5076DA"/>
    <w:pPr>
      <w:widowControl w:val="0"/>
      <w:autoSpaceDE w:val="0"/>
      <w:autoSpaceDN w:val="0"/>
      <w:ind w:left="305"/>
      <w:outlineLvl w:val="1"/>
    </w:pPr>
    <w:rPr>
      <w:b/>
      <w:bCs/>
      <w:sz w:val="28"/>
      <w:szCs w:val="28"/>
      <w:lang w:eastAsia="en-US"/>
    </w:rPr>
  </w:style>
  <w:style w:type="paragraph" w:styleId="a4">
    <w:name w:val="header"/>
    <w:basedOn w:val="a"/>
    <w:link w:val="a5"/>
    <w:rsid w:val="002D1076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2D107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Yurist2</dc:creator>
  <cp:lastModifiedBy>user</cp:lastModifiedBy>
  <cp:revision>2</cp:revision>
  <dcterms:created xsi:type="dcterms:W3CDTF">2025-05-28T11:45:00Z</dcterms:created>
  <dcterms:modified xsi:type="dcterms:W3CDTF">2025-05-28T11:45:00Z</dcterms:modified>
</cp:coreProperties>
</file>