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АДМИНИСТРАЦИЯ </w:t>
      </w:r>
    </w:p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МУНИЦИПАЛЬНОГО ОБРАЗОВАНИЯ</w:t>
      </w:r>
    </w:p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АРКАДАКСКОГО МУНИЦИПАЛЬНОГО РАЙОНА </w:t>
      </w:r>
    </w:p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САРАТОВСКОЙ ОБЛАСТИ </w:t>
      </w:r>
    </w:p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D7690F" w:rsidRDefault="00D7690F" w:rsidP="00D7690F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D7690F" w:rsidRDefault="00D7690F" w:rsidP="00D7690F">
      <w:pPr>
        <w:shd w:val="clear" w:color="auto" w:fill="FFFFFF"/>
        <w:textAlignment w:val="baseline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от     </w:t>
      </w:r>
      <w:r>
        <w:rPr>
          <w:color w:val="000000"/>
          <w:sz w:val="24"/>
          <w:szCs w:val="24"/>
          <w:u w:val="single"/>
        </w:rPr>
        <w:t>0</w:t>
      </w:r>
      <w:r>
        <w:rPr>
          <w:color w:val="000000"/>
          <w:sz w:val="24"/>
          <w:szCs w:val="24"/>
          <w:u w:val="single"/>
        </w:rPr>
        <w:t>3</w:t>
      </w:r>
      <w:r>
        <w:rPr>
          <w:color w:val="000000"/>
          <w:sz w:val="24"/>
          <w:szCs w:val="24"/>
          <w:u w:val="single"/>
        </w:rPr>
        <w:t>.04.2023</w:t>
      </w:r>
      <w:r>
        <w:rPr>
          <w:color w:val="000000"/>
          <w:sz w:val="24"/>
          <w:szCs w:val="24"/>
        </w:rPr>
        <w:t xml:space="preserve">   г   </w:t>
      </w:r>
      <w:r>
        <w:rPr>
          <w:color w:val="000000"/>
          <w:sz w:val="24"/>
          <w:szCs w:val="24"/>
          <w:u w:val="single"/>
        </w:rPr>
        <w:t>№_2</w:t>
      </w:r>
      <w:r>
        <w:rPr>
          <w:color w:val="000000"/>
          <w:sz w:val="24"/>
          <w:szCs w:val="24"/>
          <w:u w:val="single"/>
        </w:rPr>
        <w:t>1</w:t>
      </w:r>
      <w:r>
        <w:rPr>
          <w:color w:val="000000"/>
          <w:sz w:val="24"/>
          <w:szCs w:val="24"/>
          <w:u w:val="single"/>
        </w:rPr>
        <w:t>1</w:t>
      </w:r>
    </w:p>
    <w:p w:rsidR="00D7690F" w:rsidRDefault="00D7690F" w:rsidP="00D7690F">
      <w:r>
        <w:rPr>
          <w:sz w:val="24"/>
          <w:szCs w:val="24"/>
        </w:rPr>
        <w:t xml:space="preserve">                                                                                </w:t>
      </w:r>
      <w:r>
        <w:t>г</w:t>
      </w:r>
      <w:proofErr w:type="gramStart"/>
      <w:r>
        <w:t>.А</w:t>
      </w:r>
      <w:proofErr w:type="gramEnd"/>
      <w:r>
        <w:t>ркадак</w:t>
      </w:r>
    </w:p>
    <w:p w:rsidR="00D7690F" w:rsidRDefault="00D7690F" w:rsidP="002F2BEB">
      <w:pPr>
        <w:rPr>
          <w:b/>
          <w:sz w:val="28"/>
          <w:szCs w:val="26"/>
        </w:rPr>
      </w:pPr>
    </w:p>
    <w:p w:rsidR="002F2BEB" w:rsidRDefault="002F2BEB" w:rsidP="002F2BEB">
      <w:pPr>
        <w:rPr>
          <w:b/>
          <w:sz w:val="28"/>
          <w:szCs w:val="26"/>
        </w:rPr>
      </w:pPr>
      <w:r w:rsidRPr="00353F3B">
        <w:rPr>
          <w:b/>
          <w:sz w:val="28"/>
          <w:szCs w:val="26"/>
        </w:rPr>
        <w:t xml:space="preserve">О </w:t>
      </w:r>
      <w:r>
        <w:rPr>
          <w:b/>
          <w:sz w:val="28"/>
          <w:szCs w:val="26"/>
        </w:rPr>
        <w:t>внесении изменений в постановление</w:t>
      </w:r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администрации МО Аркадакского </w:t>
      </w:r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муниципального района </w:t>
      </w:r>
      <w:proofErr w:type="gramStart"/>
      <w:r>
        <w:rPr>
          <w:b/>
          <w:sz w:val="28"/>
          <w:szCs w:val="26"/>
        </w:rPr>
        <w:t>Саратовской</w:t>
      </w:r>
      <w:proofErr w:type="gramEnd"/>
      <w:r>
        <w:rPr>
          <w:b/>
          <w:sz w:val="28"/>
          <w:szCs w:val="26"/>
        </w:rPr>
        <w:t xml:space="preserve"> </w:t>
      </w:r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области от </w:t>
      </w:r>
      <w:r w:rsidRPr="00B4796A">
        <w:rPr>
          <w:b/>
          <w:sz w:val="28"/>
          <w:szCs w:val="26"/>
        </w:rPr>
        <w:t>3</w:t>
      </w:r>
      <w:r>
        <w:rPr>
          <w:b/>
          <w:sz w:val="28"/>
          <w:szCs w:val="26"/>
        </w:rPr>
        <w:t>1.12.201</w:t>
      </w:r>
      <w:r w:rsidRPr="00B4796A">
        <w:rPr>
          <w:b/>
          <w:sz w:val="28"/>
          <w:szCs w:val="26"/>
        </w:rPr>
        <w:t>5</w:t>
      </w:r>
      <w:r>
        <w:rPr>
          <w:b/>
          <w:sz w:val="28"/>
          <w:szCs w:val="26"/>
        </w:rPr>
        <w:t xml:space="preserve">г. № </w:t>
      </w:r>
      <w:r w:rsidRPr="00B4796A">
        <w:rPr>
          <w:b/>
          <w:sz w:val="28"/>
          <w:szCs w:val="26"/>
        </w:rPr>
        <w:t xml:space="preserve">1277 </w:t>
      </w:r>
      <w:r>
        <w:rPr>
          <w:b/>
          <w:sz w:val="28"/>
          <w:szCs w:val="26"/>
        </w:rPr>
        <w:t xml:space="preserve">« </w:t>
      </w:r>
      <w:proofErr w:type="gramStart"/>
      <w:r>
        <w:rPr>
          <w:b/>
          <w:sz w:val="28"/>
          <w:szCs w:val="26"/>
        </w:rPr>
        <w:t>Об</w:t>
      </w:r>
      <w:proofErr w:type="gramEnd"/>
    </w:p>
    <w:p w:rsidR="002F2BEB" w:rsidRDefault="002F2BEB" w:rsidP="002F2BEB">
      <w:pPr>
        <w:rPr>
          <w:b/>
          <w:sz w:val="28"/>
          <w:szCs w:val="26"/>
        </w:rPr>
      </w:pPr>
      <w:proofErr w:type="gramStart"/>
      <w:r>
        <w:rPr>
          <w:b/>
          <w:sz w:val="28"/>
          <w:szCs w:val="26"/>
        </w:rPr>
        <w:t>утверждении</w:t>
      </w:r>
      <w:proofErr w:type="gramEnd"/>
      <w:r>
        <w:rPr>
          <w:b/>
          <w:sz w:val="28"/>
          <w:szCs w:val="26"/>
        </w:rPr>
        <w:t xml:space="preserve"> административного регламента</w:t>
      </w:r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>по предоставлению муниципальной услуги</w:t>
      </w:r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«Предоставление информации об объектах </w:t>
      </w:r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недвижимого имущества, </w:t>
      </w:r>
      <w:proofErr w:type="gramStart"/>
      <w:r>
        <w:rPr>
          <w:b/>
          <w:sz w:val="28"/>
          <w:szCs w:val="26"/>
        </w:rPr>
        <w:t>находящихся</w:t>
      </w:r>
      <w:proofErr w:type="gramEnd"/>
    </w:p>
    <w:p w:rsidR="002F2BEB" w:rsidRDefault="002F2BEB" w:rsidP="002F2BEB">
      <w:pPr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в муниципальной собственности и </w:t>
      </w:r>
    </w:p>
    <w:p w:rsidR="002F2BEB" w:rsidRPr="00B4796A" w:rsidRDefault="002F2BEB" w:rsidP="002F2BEB">
      <w:pPr>
        <w:rPr>
          <w:b/>
          <w:sz w:val="28"/>
          <w:szCs w:val="26"/>
        </w:rPr>
      </w:pPr>
      <w:proofErr w:type="gramStart"/>
      <w:r>
        <w:rPr>
          <w:b/>
          <w:sz w:val="28"/>
          <w:szCs w:val="26"/>
        </w:rPr>
        <w:t>предназначенных</w:t>
      </w:r>
      <w:proofErr w:type="gramEnd"/>
      <w:r>
        <w:rPr>
          <w:b/>
          <w:sz w:val="28"/>
          <w:szCs w:val="26"/>
        </w:rPr>
        <w:t xml:space="preserve"> для сдачи в аренду»</w:t>
      </w:r>
    </w:p>
    <w:p w:rsidR="002F2BEB" w:rsidRPr="00353F3B" w:rsidRDefault="002F2BEB" w:rsidP="002F2BEB">
      <w:pPr>
        <w:jc w:val="both"/>
        <w:rPr>
          <w:b/>
          <w:sz w:val="28"/>
          <w:szCs w:val="26"/>
        </w:rPr>
      </w:pPr>
    </w:p>
    <w:p w:rsidR="002F2BEB" w:rsidRPr="005C0A64" w:rsidRDefault="002F2BEB" w:rsidP="002F2BEB">
      <w:pPr>
        <w:ind w:firstLine="720"/>
        <w:jc w:val="both"/>
        <w:rPr>
          <w:sz w:val="28"/>
          <w:szCs w:val="26"/>
        </w:rPr>
      </w:pPr>
      <w:r w:rsidRPr="005C0A64">
        <w:rPr>
          <w:sz w:val="28"/>
          <w:szCs w:val="26"/>
        </w:rPr>
        <w:t>В соответствии с требованиями Федерального закона от 27.07.2010 года №210-ФЗ «Об организации предоставления государственных и муниципальных услуг», 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2F2BEB" w:rsidRPr="005C0A64" w:rsidRDefault="002F2BEB" w:rsidP="002F2BEB">
      <w:pPr>
        <w:ind w:firstLine="720"/>
        <w:jc w:val="both"/>
        <w:rPr>
          <w:sz w:val="28"/>
          <w:szCs w:val="26"/>
        </w:rPr>
      </w:pPr>
      <w:r w:rsidRPr="005C0A64">
        <w:rPr>
          <w:sz w:val="28"/>
          <w:szCs w:val="26"/>
        </w:rPr>
        <w:t xml:space="preserve">1.Внести в приложение к постановлению администрации МО Аркадакского муниципального района от 31.12.2015 года № 1277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</w:t>
      </w:r>
      <w:proofErr w:type="gramStart"/>
      <w:r w:rsidRPr="005C0A64">
        <w:rPr>
          <w:sz w:val="28"/>
          <w:szCs w:val="26"/>
        </w:rPr>
        <w:t>предназначенных</w:t>
      </w:r>
      <w:proofErr w:type="gramEnd"/>
      <w:r w:rsidRPr="005C0A64">
        <w:rPr>
          <w:sz w:val="28"/>
          <w:szCs w:val="26"/>
        </w:rPr>
        <w:t xml:space="preserve"> для сдачи в аренду», следующие изменения и дополнения:</w:t>
      </w:r>
    </w:p>
    <w:p w:rsidR="002F2BEB" w:rsidRPr="005C0A64" w:rsidRDefault="002F2BEB" w:rsidP="002F2BEB">
      <w:pPr>
        <w:ind w:firstLine="720"/>
        <w:jc w:val="both"/>
        <w:rPr>
          <w:sz w:val="28"/>
          <w:szCs w:val="26"/>
        </w:rPr>
      </w:pPr>
      <w:r w:rsidRPr="005C0A64">
        <w:rPr>
          <w:sz w:val="28"/>
          <w:szCs w:val="26"/>
        </w:rPr>
        <w:t>-п.2.6. дополнить следующ</w:t>
      </w:r>
      <w:r w:rsidRPr="002F2BEB">
        <w:rPr>
          <w:sz w:val="28"/>
          <w:szCs w:val="26"/>
        </w:rPr>
        <w:t>им</w:t>
      </w:r>
      <w:r w:rsidRPr="005C0A64">
        <w:rPr>
          <w:sz w:val="28"/>
          <w:szCs w:val="26"/>
        </w:rPr>
        <w:t xml:space="preserve"> содержани</w:t>
      </w:r>
      <w:r>
        <w:rPr>
          <w:sz w:val="28"/>
          <w:szCs w:val="26"/>
        </w:rPr>
        <w:t>ем</w:t>
      </w:r>
      <w:r w:rsidRPr="005C0A64">
        <w:rPr>
          <w:sz w:val="28"/>
          <w:szCs w:val="26"/>
        </w:rPr>
        <w:t>:</w:t>
      </w:r>
    </w:p>
    <w:p w:rsidR="002F2BEB" w:rsidRPr="005C0A64" w:rsidRDefault="002F2BEB" w:rsidP="002F2BEB">
      <w:pPr>
        <w:jc w:val="both"/>
        <w:rPr>
          <w:sz w:val="28"/>
          <w:szCs w:val="26"/>
        </w:rPr>
      </w:pPr>
      <w:r w:rsidRPr="005C0A64">
        <w:rPr>
          <w:sz w:val="28"/>
          <w:szCs w:val="26"/>
        </w:rPr>
        <w:t>Запрещается требовать от заявителя:</w:t>
      </w:r>
    </w:p>
    <w:p w:rsidR="002F2BEB" w:rsidRPr="005C0A64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-предоставления</w:t>
      </w:r>
      <w:r w:rsidRPr="005C0A64">
        <w:rPr>
          <w:sz w:val="28"/>
          <w:szCs w:val="26"/>
        </w:rPr>
        <w:t xml:space="preserve"> документов и информации или осуществления 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2F2BEB" w:rsidRDefault="002F2BEB" w:rsidP="002F2BEB">
      <w:pPr>
        <w:ind w:firstLine="720"/>
        <w:jc w:val="both"/>
        <w:rPr>
          <w:sz w:val="28"/>
          <w:szCs w:val="26"/>
        </w:rPr>
      </w:pPr>
      <w:r w:rsidRPr="005C0A64">
        <w:rPr>
          <w:sz w:val="28"/>
          <w:szCs w:val="26"/>
        </w:rPr>
        <w:t xml:space="preserve">-предоставления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услуги. </w:t>
      </w:r>
      <w:proofErr w:type="gramStart"/>
      <w:r w:rsidRPr="005C0A64">
        <w:rPr>
          <w:sz w:val="28"/>
          <w:szCs w:val="26"/>
        </w:rPr>
        <w:t xml:space="preserve"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</w:t>
      </w:r>
      <w:r>
        <w:rPr>
          <w:sz w:val="28"/>
          <w:szCs w:val="26"/>
        </w:rPr>
        <w:lastRenderedPageBreak/>
        <w:t>предоставлении предусмотренных частью 1 статьи 1 Федерального закона от 27 июля 2010 года № 210-ФЗ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</w:t>
      </w:r>
      <w:proofErr w:type="gramEnd"/>
      <w:r>
        <w:rPr>
          <w:sz w:val="28"/>
          <w:szCs w:val="26"/>
        </w:rPr>
        <w:t xml:space="preserve">  статьи 7 Федерального закона  от 27 июля 2010 года № 210-ФЗ перечень документов.</w:t>
      </w:r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 </w:t>
      </w:r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ab/>
        <w:t>Не допускается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F2BEB" w:rsidRPr="002F2BEB" w:rsidRDefault="002F2BEB" w:rsidP="002F2BEB">
      <w:pPr>
        <w:jc w:val="both"/>
        <w:rPr>
          <w:sz w:val="28"/>
          <w:szCs w:val="26"/>
        </w:rPr>
      </w:pPr>
    </w:p>
    <w:p w:rsidR="002F2BEB" w:rsidRPr="005C0A64" w:rsidRDefault="002F2BEB" w:rsidP="002F2BEB">
      <w:pPr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уведомляется</w:t>
      </w:r>
      <w:proofErr w:type="gramEnd"/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>заявитель, а также приносятся извинения за доставленные неудобства.</w:t>
      </w:r>
    </w:p>
    <w:p w:rsidR="002F2BEB" w:rsidRDefault="002F2BEB" w:rsidP="002F2BEB">
      <w:pPr>
        <w:jc w:val="both"/>
        <w:rPr>
          <w:sz w:val="28"/>
          <w:szCs w:val="26"/>
        </w:rPr>
      </w:pPr>
      <w:r>
        <w:rPr>
          <w:sz w:val="28"/>
          <w:szCs w:val="26"/>
        </w:rPr>
        <w:tab/>
        <w:t>Не вправе требовать от заявителя предоставления на бумажном носителе документов и информации, электронные образы которых ранее были заверены,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F2BEB" w:rsidRDefault="002F2BEB" w:rsidP="002F2BEB">
      <w:pPr>
        <w:rPr>
          <w:sz w:val="28"/>
          <w:szCs w:val="26"/>
        </w:rPr>
      </w:pPr>
      <w:r>
        <w:rPr>
          <w:sz w:val="28"/>
          <w:szCs w:val="26"/>
        </w:rPr>
        <w:lastRenderedPageBreak/>
        <w:tab/>
        <w:t>-п.3.1 дополнить абзацем следующего содержания:</w:t>
      </w:r>
    </w:p>
    <w:p w:rsidR="002F2BEB" w:rsidRDefault="002F2BEB" w:rsidP="002F2BEB">
      <w:pPr>
        <w:ind w:firstLine="720"/>
        <w:rPr>
          <w:sz w:val="28"/>
          <w:szCs w:val="26"/>
        </w:rPr>
      </w:pPr>
      <w:r>
        <w:rPr>
          <w:sz w:val="28"/>
          <w:szCs w:val="26"/>
        </w:rPr>
        <w:t>Муниципальная услуга в упреждающем (</w:t>
      </w:r>
      <w:proofErr w:type="spellStart"/>
      <w:r>
        <w:rPr>
          <w:sz w:val="28"/>
          <w:szCs w:val="26"/>
        </w:rPr>
        <w:t>проактивном</w:t>
      </w:r>
      <w:proofErr w:type="spellEnd"/>
      <w:r>
        <w:rPr>
          <w:sz w:val="28"/>
          <w:szCs w:val="26"/>
        </w:rPr>
        <w:t>) режиме не предоставляется.</w:t>
      </w:r>
    </w:p>
    <w:p w:rsidR="002F2BEB" w:rsidRDefault="002F2BEB" w:rsidP="002F2BEB">
      <w:pPr>
        <w:rPr>
          <w:sz w:val="28"/>
          <w:szCs w:val="26"/>
        </w:rPr>
      </w:pPr>
      <w:r>
        <w:rPr>
          <w:sz w:val="28"/>
          <w:szCs w:val="26"/>
        </w:rPr>
        <w:tab/>
        <w:t>-п.3.2  дополнить абзацем следующего содержания:</w:t>
      </w:r>
    </w:p>
    <w:p w:rsidR="002F2BEB" w:rsidRPr="002F2BEB" w:rsidRDefault="002F2BEB" w:rsidP="002F2BEB">
      <w:pPr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>
        <w:rPr>
          <w:sz w:val="28"/>
          <w:szCs w:val="26"/>
        </w:rPr>
        <w:tab/>
        <w:t>Направление межведомственного запроса возможно с использованием портала государственных и муниципальных услуг при заполнении заявителем запроса о предоставлении муниципальной услуги в электронной форме в государственный орган, орган местного самоуправления, подведомственную органу или органу местного самоуправления организацию, участвующую в предоставлении государственных или муниципальных услуг.</w:t>
      </w:r>
    </w:p>
    <w:p w:rsidR="002F2BEB" w:rsidRPr="00AF73CB" w:rsidRDefault="002F2BEB" w:rsidP="002F2BEB">
      <w:pPr>
        <w:ind w:left="709"/>
        <w:rPr>
          <w:sz w:val="28"/>
          <w:szCs w:val="26"/>
        </w:rPr>
      </w:pPr>
      <w:r>
        <w:rPr>
          <w:sz w:val="28"/>
          <w:szCs w:val="26"/>
        </w:rPr>
        <w:t xml:space="preserve">- </w:t>
      </w:r>
      <w:r w:rsidRPr="00AF73CB">
        <w:rPr>
          <w:sz w:val="28"/>
          <w:szCs w:val="26"/>
        </w:rPr>
        <w:t>п.2.8 дополнить абзацем следующего содержания:</w:t>
      </w:r>
    </w:p>
    <w:p w:rsidR="002F2BEB" w:rsidRDefault="002F2BEB" w:rsidP="002F2BEB">
      <w:pPr>
        <w:ind w:firstLine="709"/>
        <w:jc w:val="both"/>
        <w:rPr>
          <w:sz w:val="28"/>
          <w:szCs w:val="26"/>
        </w:rPr>
      </w:pPr>
      <w:proofErr w:type="gramStart"/>
      <w:r>
        <w:rPr>
          <w:sz w:val="28"/>
          <w:szCs w:val="26"/>
        </w:rPr>
        <w:t xml:space="preserve">Органы, предоставляющие государственные услуги, и органы, </w:t>
      </w:r>
      <w:proofErr w:type="spellStart"/>
      <w:r>
        <w:rPr>
          <w:sz w:val="28"/>
          <w:szCs w:val="26"/>
        </w:rPr>
        <w:t>предоствляющие</w:t>
      </w:r>
      <w:proofErr w:type="spellEnd"/>
      <w:r>
        <w:rPr>
          <w:sz w:val="28"/>
          <w:szCs w:val="26"/>
        </w:rPr>
        <w:t xml:space="preserve"> муниципальные услуги, не вправе требовать от заявителя представления на бумажном носителе документов и информации, электронные образы которых ранее были заверены в соответствие с пунктом 7.2 части 1 статьи 16 Федерального закона от 27 июля 2010 года № 210-ФЗ, за исключением случаев, если нанесение отметок на такие документы либо их изъятие является необходимым условием предоставления</w:t>
      </w:r>
      <w:proofErr w:type="gramEnd"/>
      <w:r>
        <w:rPr>
          <w:sz w:val="28"/>
          <w:szCs w:val="26"/>
        </w:rPr>
        <w:t xml:space="preserve"> государственной или муниципальной услуги, и иных случаев, установленных федеральными законами. </w:t>
      </w:r>
    </w:p>
    <w:p w:rsidR="002F2BEB" w:rsidRPr="00AF73CB" w:rsidRDefault="002F2BEB" w:rsidP="002F2BEB">
      <w:pPr>
        <w:ind w:firstLine="709"/>
        <w:jc w:val="both"/>
        <w:rPr>
          <w:sz w:val="28"/>
          <w:szCs w:val="26"/>
        </w:rPr>
      </w:pPr>
      <w:r w:rsidRPr="00AF73CB">
        <w:rPr>
          <w:sz w:val="28"/>
          <w:szCs w:val="26"/>
        </w:rPr>
        <w:t>-п.2.20 дополнить абзацем следующего содержания:</w:t>
      </w:r>
    </w:p>
    <w:p w:rsidR="002F2BEB" w:rsidRDefault="002F2BEB" w:rsidP="002F2BEB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Многофункциональные центры осуществляют прием и заполнение запросов о предоставлении государственных или муниципальных услуг, в том числе посредством автоматизированных информационных систем многофункциональных центров, а также  прием комплексных запросов.</w:t>
      </w:r>
    </w:p>
    <w:p w:rsidR="002F2BEB" w:rsidRPr="00AF73CB" w:rsidRDefault="002F2BEB" w:rsidP="002F2BEB">
      <w:pPr>
        <w:ind w:firstLine="709"/>
        <w:jc w:val="both"/>
        <w:rPr>
          <w:sz w:val="28"/>
          <w:szCs w:val="26"/>
        </w:rPr>
      </w:pPr>
      <w:r w:rsidRPr="00AF73CB">
        <w:rPr>
          <w:sz w:val="28"/>
          <w:szCs w:val="26"/>
        </w:rPr>
        <w:t>-п.3.4 дополнить абзацем следующего содержания:</w:t>
      </w:r>
    </w:p>
    <w:p w:rsidR="002F2BEB" w:rsidRPr="00111AF3" w:rsidRDefault="002F2BEB" w:rsidP="002F2BEB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111AF3">
        <w:rPr>
          <w:color w:val="000000"/>
          <w:sz w:val="28"/>
          <w:szCs w:val="28"/>
        </w:rPr>
        <w:t>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2F2BEB" w:rsidRDefault="002F2BEB" w:rsidP="002F2BEB">
      <w:pPr>
        <w:ind w:firstLine="540"/>
        <w:jc w:val="both"/>
        <w:rPr>
          <w:sz w:val="28"/>
          <w:szCs w:val="28"/>
        </w:rPr>
      </w:pPr>
      <w:r w:rsidRPr="00111AF3">
        <w:rPr>
          <w:sz w:val="28"/>
          <w:szCs w:val="28"/>
        </w:rPr>
        <w:t>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2F2BEB" w:rsidRPr="00F63779" w:rsidRDefault="002F2BEB" w:rsidP="002F2BEB">
      <w:pPr>
        <w:ind w:firstLine="709"/>
        <w:jc w:val="both"/>
        <w:rPr>
          <w:sz w:val="28"/>
          <w:szCs w:val="26"/>
        </w:rPr>
      </w:pPr>
      <w:r w:rsidRPr="00F63779">
        <w:rPr>
          <w:sz w:val="28"/>
          <w:szCs w:val="26"/>
        </w:rPr>
        <w:t>-п.2.2 дополнить абзацем следующего содержания:</w:t>
      </w:r>
    </w:p>
    <w:p w:rsidR="002F2BEB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393A19">
        <w:rPr>
          <w:color w:val="000000"/>
          <w:sz w:val="28"/>
          <w:szCs w:val="28"/>
          <w:shd w:val="clear" w:color="auto" w:fill="FFFFFF"/>
        </w:rPr>
        <w:t>Многофун</w:t>
      </w:r>
      <w:r>
        <w:rPr>
          <w:color w:val="000000"/>
          <w:sz w:val="28"/>
          <w:szCs w:val="28"/>
          <w:shd w:val="clear" w:color="auto" w:fill="FFFFFF"/>
        </w:rPr>
        <w:t xml:space="preserve">кциональные центры осуществляют </w:t>
      </w:r>
      <w:r w:rsidRPr="00393A19">
        <w:rPr>
          <w:color w:val="000000"/>
          <w:sz w:val="28"/>
          <w:szCs w:val="28"/>
          <w:shd w:val="clear" w:color="auto" w:fill="FFFFFF"/>
        </w:rPr>
        <w:t>информирование заявителей о порядке предоставления государственных и муниципальных услуг, в том числе посредством комплексного запроса, в многофункциональных центрах, о ходе выполнения запросов о предоставлении государственных и муниципальных услуг, комплексных запросов, а также по иным вопросам, связанным с предоставлением государственных и муниципальных услуг, а также консультирование заявителей о порядке предоставления государственных и муниципальных услуг в многофункциональных центрах и</w:t>
      </w:r>
      <w:proofErr w:type="gramEnd"/>
      <w:r w:rsidRPr="00393A19">
        <w:rPr>
          <w:color w:val="000000"/>
          <w:sz w:val="28"/>
          <w:szCs w:val="28"/>
          <w:shd w:val="clear" w:color="auto" w:fill="FFFFFF"/>
        </w:rPr>
        <w:t xml:space="preserve"> через порталы государственных и муниципальных услуг, в том числе путем оборудования в </w:t>
      </w:r>
      <w:r w:rsidRPr="00393A19">
        <w:rPr>
          <w:color w:val="000000"/>
          <w:sz w:val="28"/>
          <w:szCs w:val="28"/>
          <w:shd w:val="clear" w:color="auto" w:fill="FFFFFF"/>
        </w:rPr>
        <w:lastRenderedPageBreak/>
        <w:t>многофункциональном центре рабочих мест, предназначенных для обеспечения доступа к информационно-телекоммуникационной сети "Интернет"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F2BEB" w:rsidRPr="00F63779" w:rsidRDefault="002F2BEB" w:rsidP="002F2BEB">
      <w:pPr>
        <w:ind w:firstLine="709"/>
        <w:jc w:val="both"/>
        <w:rPr>
          <w:sz w:val="28"/>
          <w:szCs w:val="26"/>
        </w:rPr>
      </w:pPr>
      <w:r w:rsidRPr="00F63779">
        <w:rPr>
          <w:sz w:val="28"/>
          <w:szCs w:val="26"/>
        </w:rPr>
        <w:t>-п.2.2 дополнить абзацем следующего содержания:</w:t>
      </w:r>
    </w:p>
    <w:p w:rsidR="002F2BEB" w:rsidRPr="00111AF3" w:rsidRDefault="002F2BEB" w:rsidP="002F2BEB">
      <w:pPr>
        <w:ind w:firstLine="709"/>
        <w:jc w:val="both"/>
        <w:rPr>
          <w:sz w:val="28"/>
          <w:szCs w:val="28"/>
        </w:rPr>
      </w:pPr>
      <w:proofErr w:type="gramStart"/>
      <w:r w:rsidRPr="00872961">
        <w:rPr>
          <w:color w:val="000000"/>
          <w:sz w:val="28"/>
          <w:szCs w:val="28"/>
          <w:shd w:val="clear" w:color="auto" w:fill="FFFFFF"/>
        </w:rPr>
        <w:t>Многофункциональные центры осуществляют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872961">
        <w:rPr>
          <w:color w:val="000000"/>
          <w:sz w:val="28"/>
          <w:szCs w:val="28"/>
          <w:shd w:val="clear" w:color="auto" w:fill="FFFFFF"/>
        </w:rPr>
        <w:t xml:space="preserve">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необходимых для предоставления государственных и муниципальных услуг (в том числе документов, </w:t>
      </w:r>
      <w:r w:rsidRPr="002F2BEB">
        <w:rPr>
          <w:color w:val="000000"/>
          <w:sz w:val="28"/>
          <w:szCs w:val="28"/>
          <w:shd w:val="clear" w:color="auto" w:fill="FFFFFF"/>
        </w:rPr>
        <w:t>предусмотренных </w:t>
      </w:r>
      <w:hyperlink r:id="rId5" w:anchor="dst43" w:history="1">
        <w:r w:rsidRPr="002F2BE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частью 6 статьи 7</w:t>
        </w:r>
      </w:hyperlink>
      <w:r w:rsidRPr="002F2BEB">
        <w:rPr>
          <w:sz w:val="28"/>
          <w:szCs w:val="28"/>
          <w:shd w:val="clear" w:color="auto" w:fill="FFFFFF"/>
        </w:rPr>
        <w:t> </w:t>
      </w:r>
      <w:r w:rsidRPr="00872961">
        <w:rPr>
          <w:color w:val="000000"/>
          <w:sz w:val="28"/>
          <w:szCs w:val="28"/>
          <w:shd w:val="clear" w:color="auto" w:fill="FFFFFF"/>
        </w:rPr>
        <w:t>Федерального закона</w:t>
      </w:r>
      <w:r>
        <w:rPr>
          <w:color w:val="000000"/>
          <w:sz w:val="28"/>
          <w:szCs w:val="28"/>
          <w:shd w:val="clear" w:color="auto" w:fill="FFFFFF"/>
        </w:rPr>
        <w:t xml:space="preserve"> от 27 июля 2010 года № 210-ФЗ</w:t>
      </w:r>
      <w:proofErr w:type="gramEnd"/>
      <w:r w:rsidRPr="00872961">
        <w:rPr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872961">
        <w:rPr>
          <w:color w:val="000000"/>
          <w:sz w:val="28"/>
          <w:szCs w:val="28"/>
          <w:shd w:val="clear" w:color="auto" w:fill="FFFFFF"/>
        </w:rPr>
        <w:t>и документов, предоставляемых в результате оказания услуг, которые являются необходимыми и обязательными для предоставления государственных и муниципальных услуг) и представленных гражданами на бумажных носителях, в порядке, установленном правилами организации деятельности многофункциональных центров, а также направление указанных электронных дубликатов в органы, предоставляющие государственные услуги, органы, предоставляющие муниципальные услуги, и указанным гражданам с использованием единого портала государственных и муниципальных услуг и (или</w:t>
      </w:r>
      <w:proofErr w:type="gramEnd"/>
      <w:r w:rsidRPr="00872961">
        <w:rPr>
          <w:color w:val="000000"/>
          <w:sz w:val="28"/>
          <w:szCs w:val="28"/>
          <w:shd w:val="clear" w:color="auto" w:fill="FFFFFF"/>
        </w:rPr>
        <w:t>) региональных порталов государственных и муниципальных услуг. </w:t>
      </w:r>
      <w:hyperlink r:id="rId6" w:anchor="dst100038" w:history="1">
        <w:r w:rsidRPr="002F2BE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Перечень</w:t>
        </w:r>
      </w:hyperlink>
      <w:r w:rsidRPr="002F2BEB">
        <w:rPr>
          <w:sz w:val="28"/>
          <w:szCs w:val="28"/>
          <w:shd w:val="clear" w:color="auto" w:fill="FFFFFF"/>
        </w:rPr>
        <w:t> </w:t>
      </w:r>
      <w:r w:rsidRPr="00872961">
        <w:rPr>
          <w:color w:val="000000"/>
          <w:sz w:val="28"/>
          <w:szCs w:val="28"/>
          <w:shd w:val="clear" w:color="auto" w:fill="FFFFFF"/>
        </w:rPr>
        <w:t xml:space="preserve">таких документов и информации </w:t>
      </w:r>
      <w:r w:rsidRPr="00872961">
        <w:rPr>
          <w:sz w:val="28"/>
          <w:szCs w:val="28"/>
          <w:shd w:val="clear" w:color="auto" w:fill="FFFFFF"/>
        </w:rPr>
        <w:t>и </w:t>
      </w:r>
      <w:hyperlink r:id="rId7" w:anchor="dst100013" w:history="1">
        <w:r w:rsidRPr="002F2BEB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порядок</w:t>
        </w:r>
      </w:hyperlink>
      <w:r w:rsidRPr="002F2BEB">
        <w:rPr>
          <w:sz w:val="28"/>
          <w:szCs w:val="28"/>
          <w:shd w:val="clear" w:color="auto" w:fill="FFFFFF"/>
        </w:rPr>
        <w:t> </w:t>
      </w:r>
      <w:r w:rsidRPr="00872961">
        <w:rPr>
          <w:color w:val="000000"/>
          <w:sz w:val="28"/>
          <w:szCs w:val="28"/>
          <w:shd w:val="clear" w:color="auto" w:fill="FFFFFF"/>
        </w:rPr>
        <w:t>создания и направления их электронных дубликатов в органы, предоставляющие государственные услуги, органы, предоставляющие муниципальные услуги, устанавливаются Правительством Российской Федерации.</w:t>
      </w:r>
    </w:p>
    <w:p w:rsidR="002F2BEB" w:rsidRDefault="002F2BEB" w:rsidP="002F2BE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6"/>
        </w:rPr>
        <w:t>-</w:t>
      </w:r>
      <w:r w:rsidRPr="00F61710">
        <w:rPr>
          <w:sz w:val="28"/>
          <w:szCs w:val="28"/>
        </w:rPr>
        <w:t xml:space="preserve">дополнить раздел </w:t>
      </w:r>
      <w:r w:rsidRPr="00F61710">
        <w:rPr>
          <w:sz w:val="28"/>
          <w:szCs w:val="28"/>
          <w:lang w:val="en-US"/>
        </w:rPr>
        <w:t>III</w:t>
      </w:r>
      <w:r w:rsidRPr="00F61710">
        <w:rPr>
          <w:sz w:val="28"/>
          <w:szCs w:val="28"/>
        </w:rPr>
        <w:t xml:space="preserve"> административного регламента «Предоставление информации об объектах  недвижимого имущества, находящихся в муниципальной собственности и предназначенных для сдачи в аренду» пунктом «Варианты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 которого они обратились» и изложить его в следующей редакции:</w:t>
      </w:r>
      <w:proofErr w:type="gramEnd"/>
    </w:p>
    <w:p w:rsidR="002F2BEB" w:rsidRPr="00F61710" w:rsidRDefault="002F2BEB" w:rsidP="002F2B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61710">
        <w:rPr>
          <w:sz w:val="28"/>
          <w:szCs w:val="28"/>
        </w:rPr>
        <w:t xml:space="preserve"> «3.5. Порядок предоставления муниципальной услуги не зависит от категории объединенных общими признаками заявителей, указанных в п.1.2. Регламента. В связи с этим,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 услуги, за получением которого они обратились, не устанавливаются</w:t>
      </w:r>
      <w:proofErr w:type="gramStart"/>
      <w:r w:rsidRPr="00F61710">
        <w:rPr>
          <w:sz w:val="28"/>
          <w:szCs w:val="28"/>
        </w:rPr>
        <w:t>.»</w:t>
      </w:r>
      <w:proofErr w:type="gramEnd"/>
    </w:p>
    <w:p w:rsidR="002F2BEB" w:rsidRPr="00F61710" w:rsidRDefault="002F2BEB" w:rsidP="002F2BEB">
      <w:pPr>
        <w:ind w:firstLine="709"/>
        <w:jc w:val="both"/>
        <w:rPr>
          <w:sz w:val="28"/>
          <w:szCs w:val="26"/>
        </w:rPr>
      </w:pPr>
      <w:bookmarkStart w:id="0" w:name="_GoBack"/>
      <w:bookmarkEnd w:id="0"/>
    </w:p>
    <w:p w:rsidR="002F2BEB" w:rsidRPr="002F2BEB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5216C2" w:rsidRDefault="002F2BEB" w:rsidP="002F2BEB">
      <w:pPr>
        <w:tabs>
          <w:tab w:val="left" w:pos="0"/>
        </w:tabs>
        <w:jc w:val="both"/>
        <w:rPr>
          <w:b/>
          <w:sz w:val="28"/>
          <w:szCs w:val="28"/>
        </w:rPr>
      </w:pPr>
      <w:r w:rsidRPr="005216C2">
        <w:rPr>
          <w:b/>
          <w:sz w:val="28"/>
          <w:szCs w:val="28"/>
        </w:rPr>
        <w:t>Глава Аркадакского</w:t>
      </w:r>
    </w:p>
    <w:p w:rsidR="002F2BEB" w:rsidRPr="005216C2" w:rsidRDefault="002F2BEB" w:rsidP="002F2BEB">
      <w:pPr>
        <w:tabs>
          <w:tab w:val="left" w:pos="0"/>
          <w:tab w:val="left" w:pos="5860"/>
        </w:tabs>
        <w:jc w:val="both"/>
        <w:rPr>
          <w:b/>
          <w:sz w:val="28"/>
          <w:szCs w:val="28"/>
        </w:rPr>
      </w:pPr>
      <w:r w:rsidRPr="005216C2">
        <w:rPr>
          <w:b/>
          <w:sz w:val="28"/>
          <w:szCs w:val="28"/>
        </w:rPr>
        <w:t xml:space="preserve">муниципального района </w:t>
      </w:r>
      <w:r w:rsidRPr="005216C2">
        <w:rPr>
          <w:b/>
          <w:sz w:val="28"/>
          <w:szCs w:val="28"/>
        </w:rPr>
        <w:tab/>
        <w:t xml:space="preserve">                        </w:t>
      </w:r>
      <w:proofErr w:type="spellStart"/>
      <w:r w:rsidRPr="005216C2">
        <w:rPr>
          <w:b/>
          <w:sz w:val="28"/>
          <w:szCs w:val="28"/>
        </w:rPr>
        <w:t>Н.Н.Луньков</w:t>
      </w:r>
      <w:proofErr w:type="spellEnd"/>
      <w:r w:rsidRPr="005216C2">
        <w:rPr>
          <w:b/>
          <w:sz w:val="28"/>
          <w:szCs w:val="28"/>
        </w:rPr>
        <w:t xml:space="preserve"> </w:t>
      </w:r>
    </w:p>
    <w:p w:rsidR="002F2BEB" w:rsidRPr="005216C2" w:rsidRDefault="002F2BEB" w:rsidP="002F2BEB">
      <w:pPr>
        <w:ind w:right="-2"/>
        <w:jc w:val="both"/>
        <w:rPr>
          <w:b/>
          <w:sz w:val="28"/>
          <w:szCs w:val="28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F2BEB" w:rsidRPr="00F63779" w:rsidRDefault="002F2BEB" w:rsidP="002F2BEB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96F14" w:rsidRDefault="00746A38"/>
    <w:sectPr w:rsidR="00296F14" w:rsidSect="00746A3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EB"/>
    <w:rsid w:val="000016D2"/>
    <w:rsid w:val="00221230"/>
    <w:rsid w:val="002F2BEB"/>
    <w:rsid w:val="00746A38"/>
    <w:rsid w:val="00D7690F"/>
    <w:rsid w:val="00EE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B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B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399487/011735ff7c83c3e9e38d2bcdaa3743d76beac34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399487/4a7c8131aef43fc5ff182a42a8c803d5c9df5bff/" TargetMode="External"/><Relationship Id="rId5" Type="http://schemas.openxmlformats.org/officeDocument/2006/relationships/hyperlink" Target="https://www.consultant.ru/document/cons_doc_LAW_430635/a593eaab768d34bf2d7419322eac79481e73cf0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2023-04-20T05:12:00Z</dcterms:created>
  <dcterms:modified xsi:type="dcterms:W3CDTF">2023-04-20T05:12:00Z</dcterms:modified>
</cp:coreProperties>
</file>