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43" w:rsidRDefault="00006B31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950D43" w:rsidRPr="00950D43" w:rsidRDefault="00950D43" w:rsidP="00950D43">
      <w:pPr>
        <w:overflowPunct w:val="0"/>
        <w:autoSpaceDE w:val="0"/>
        <w:autoSpaceDN w:val="0"/>
        <w:adjustRightInd w:val="0"/>
        <w:spacing w:after="0" w:line="300" w:lineRule="exact"/>
        <w:jc w:val="center"/>
        <w:textAlignment w:val="baseline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АДМИНИСТРАЦИЯ</w:t>
      </w:r>
    </w:p>
    <w:p w:rsidR="00950D43" w:rsidRPr="00950D43" w:rsidRDefault="00950D43" w:rsidP="00950D4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 xml:space="preserve">МУНИЦИПАЛЬНОГО ОБРАЗОВАНИЯ </w:t>
      </w:r>
      <w:r w:rsidRPr="00950D43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br/>
        <w:t>АРКАДАКСКОГО МУНИЦИПАЛЬНОГО РАЙОНА</w:t>
      </w:r>
    </w:p>
    <w:p w:rsidR="00950D43" w:rsidRPr="00950D43" w:rsidRDefault="00950D43" w:rsidP="00950D4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САРАТОВСКОЙ ОБЛАСТИ</w:t>
      </w:r>
    </w:p>
    <w:p w:rsidR="00950D43" w:rsidRPr="00950D43" w:rsidRDefault="00950D43" w:rsidP="00950D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0D43" w:rsidRPr="00950D43" w:rsidRDefault="00950D43" w:rsidP="00950D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50D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50D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Е Н И Е</w:t>
      </w:r>
    </w:p>
    <w:p w:rsidR="00950D43" w:rsidRPr="00950D43" w:rsidRDefault="00950D43" w:rsidP="00950D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D43" w:rsidRPr="00950D43" w:rsidRDefault="00950D43" w:rsidP="00950D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0D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 </w:t>
      </w:r>
      <w:r w:rsidR="00C338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27.03.2023</w:t>
      </w:r>
      <w:r w:rsidRPr="00950D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        № </w:t>
      </w:r>
      <w:r w:rsidR="00C338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194</w:t>
      </w:r>
    </w:p>
    <w:p w:rsidR="00950D43" w:rsidRPr="00950D43" w:rsidRDefault="00950D43" w:rsidP="00950D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50D43" w:rsidRPr="00950D43" w:rsidRDefault="00950D43" w:rsidP="00950D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4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Аркадак</w:t>
      </w:r>
    </w:p>
    <w:p w:rsidR="00950D43" w:rsidRPr="00950D43" w:rsidRDefault="00950D43" w:rsidP="00950D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0D43" w:rsidRPr="00950D43" w:rsidRDefault="00950D43" w:rsidP="00950D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50D43" w:rsidRPr="00950D43" w:rsidRDefault="00950D43" w:rsidP="00C3386C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организации обучения населения, </w:t>
      </w:r>
    </w:p>
    <w:p w:rsidR="00950D43" w:rsidRPr="00950D43" w:rsidRDefault="00950D43" w:rsidP="00C3386C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</w:t>
      </w:r>
      <w:proofErr w:type="gramStart"/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занятого</w:t>
      </w:r>
      <w:proofErr w:type="gramEnd"/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производстве и сфере</w:t>
      </w:r>
    </w:p>
    <w:p w:rsidR="00950D43" w:rsidRPr="00950D43" w:rsidRDefault="00950D43" w:rsidP="00C3386C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обслуживания (неработающее население),</w:t>
      </w:r>
    </w:p>
    <w:p w:rsidR="00950D43" w:rsidRPr="00950D43" w:rsidRDefault="00950D43" w:rsidP="00C3386C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учебно-консультационных пунктах </w:t>
      </w:r>
      <w:proofErr w:type="gramStart"/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proofErr w:type="gramEnd"/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50D43" w:rsidRPr="00950D43" w:rsidRDefault="00950D43" w:rsidP="00C3386C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гражданской обороне и чрезвычайным ситуациям.</w:t>
      </w:r>
    </w:p>
    <w:p w:rsidR="00950D43" w:rsidRPr="00950D43" w:rsidRDefault="00950D43" w:rsidP="00C3386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0D43" w:rsidRPr="00950D43" w:rsidRDefault="00950D43" w:rsidP="00C3386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5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12.02.1998 № 28-ФЗ «О гражданской обороне» и от 21.12.1994 №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02.11.2000 № 841 «Об утверждении Положения об организации обучения населения в области гражданской обороны» и от 18.09.2020 № 1485 «Об утверждении Положения о подготовке граждан Российской Федерации, иностранных граждан </w:t>
      </w:r>
      <w:proofErr w:type="spellStart"/>
      <w:r w:rsidRPr="00950D4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илиц</w:t>
      </w:r>
      <w:proofErr w:type="spellEnd"/>
      <w:proofErr w:type="gramEnd"/>
      <w:r w:rsidRPr="0095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0D4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гражданства в области защиты от чрезвычайных ситуаций природного и техногенного характера», распоряжение Правительства Саратовской области от 26 января 2022 года   № 525-Пр «Вопросы подготовки населения Саратовской области в области безопасности жизнедеятельности в 2023 году» в целях создания учебно-консультационных пунктов по гражданской обороне и чрезвычайным ситуациям и организации обучения неработающего населения в области гражданской обороны и защиты населения от чрезвычайных ситуаций</w:t>
      </w:r>
      <w:proofErr w:type="gramEnd"/>
      <w:r w:rsidRPr="0095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МО Аркадакского муниципального района </w:t>
      </w:r>
      <w:r w:rsidRPr="00950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 xml:space="preserve">Утвердить Положение об учебно-консультационных пунктах </w:t>
      </w:r>
      <w:proofErr w:type="gramStart"/>
      <w:r w:rsidRPr="00950D43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950D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гражданской обороне и чрезвычайным ситуациям;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 xml:space="preserve">Обеспечить создание и функционирование </w:t>
      </w:r>
      <w:proofErr w:type="gramStart"/>
      <w:r w:rsidRPr="00950D43">
        <w:rPr>
          <w:rFonts w:ascii="Times New Roman" w:eastAsia="Calibri" w:hAnsi="Times New Roman" w:cs="Times New Roman"/>
          <w:sz w:val="28"/>
          <w:szCs w:val="28"/>
        </w:rPr>
        <w:t>учебно-консультационных</w:t>
      </w:r>
      <w:proofErr w:type="gramEnd"/>
    </w:p>
    <w:p w:rsidR="00950D43" w:rsidRPr="00950D43" w:rsidRDefault="00950D43" w:rsidP="00C3386C">
      <w:p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D4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 по гражданской обороне, из расчета не менее 1 УКП на 3000 человек, неработающего зарегистрированного населения;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contextualSpacing/>
        <w:jc w:val="both"/>
        <w:textAlignment w:val="baseline"/>
        <w:rPr>
          <w:rFonts w:ascii="Calibri" w:eastAsia="Calibri" w:hAnsi="Calibri" w:cs="Times New Roman"/>
          <w:b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Организовать взаимодействие со старостами с целью их дальнейшей адресной работы с населением и доведения до них необходимой информации в области гражданской обороны и защиты от чрезвычайных ситуаций.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Установить, что финансирование подготовки неработающего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lastRenderedPageBreak/>
        <w:t>населения в области гражданской обороны и защиты населения от чрезвычайных ситуаций осуществляется за счет средств бюджета муниципального района.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Главам муниципальных образований: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а) создать, оборудовать и организовывать деятельность учебно-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консультационных пунктов по гражданской обороне и чрезвычайным ситуациям,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б) определить консультантов УКП для проведения занятий в учебно-консультационных пунктах по гражданской обороне и чрезвычайным ситуациям;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в) организовать </w:t>
      </w:r>
      <w:proofErr w:type="spellStart"/>
      <w:r w:rsidRPr="00950D43">
        <w:rPr>
          <w:rFonts w:ascii="Times New Roman" w:eastAsia="Calibri" w:hAnsi="Times New Roman" w:cs="Times New Roman"/>
          <w:color w:val="000000"/>
          <w:sz w:val="28"/>
          <w:szCs w:val="28"/>
        </w:rPr>
        <w:t>подворовые</w:t>
      </w:r>
      <w:proofErr w:type="spellEnd"/>
      <w:r w:rsidRPr="00950D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обходы и активизировать адресно-справочную работу с населением по информированию о действиях при получении сигнала «Внимание всем», при угрозе возникновения ЧС и порядку проведения эвакуации;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г) организовать обучение населения, не занятого в сфере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производства и обслуживания (неработающее население), в области гражданской обороны и защиты от чрезвычайных ситуаций в учебно-консультационных пунктах по гражданской обороне и чрезвычайным ситуациям. Отчетные материалы представлять в отдел по делам ГО</w:t>
      </w:r>
      <w:proofErr w:type="gramStart"/>
      <w:r w:rsidRPr="00950D43">
        <w:rPr>
          <w:rFonts w:ascii="Times New Roman" w:eastAsia="Calibri" w:hAnsi="Times New Roman" w:cs="Times New Roman"/>
          <w:sz w:val="28"/>
          <w:szCs w:val="28"/>
        </w:rPr>
        <w:t>,Ч</w:t>
      </w:r>
      <w:proofErr w:type="gramEnd"/>
      <w:r w:rsidRPr="00950D43">
        <w:rPr>
          <w:rFonts w:ascii="Times New Roman" w:eastAsia="Calibri" w:hAnsi="Times New Roman" w:cs="Times New Roman"/>
          <w:sz w:val="28"/>
          <w:szCs w:val="28"/>
        </w:rPr>
        <w:t>С и экологическим вопросам администрации МО Аркадакского муниципального района (приложение 1);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д) ежегодно представлять в администрацию МО Аркадакского муниципального района расчеты потребности финансовых средств на обеспечение обучения населения, не занятого в сфере производства и обслуживания.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Отделу по делам ГО</w:t>
      </w:r>
      <w:proofErr w:type="gramStart"/>
      <w:r w:rsidRPr="00950D43">
        <w:rPr>
          <w:rFonts w:ascii="Times New Roman" w:eastAsia="Calibri" w:hAnsi="Times New Roman" w:cs="Times New Roman"/>
          <w:sz w:val="28"/>
          <w:szCs w:val="28"/>
        </w:rPr>
        <w:t>,Ч</w:t>
      </w:r>
      <w:proofErr w:type="gramEnd"/>
      <w:r w:rsidRPr="00950D43">
        <w:rPr>
          <w:rFonts w:ascii="Times New Roman" w:eastAsia="Calibri" w:hAnsi="Times New Roman" w:cs="Times New Roman"/>
          <w:sz w:val="28"/>
          <w:szCs w:val="28"/>
        </w:rPr>
        <w:t>С и экологическим вопросам администрации МО Аркадакского муниципального района: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 xml:space="preserve">а) оказывать методическую помощь в создании и оборудовании 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учебно-консультационных пунктов по гражданской обороне и чрезвычайным ситуациям на территории муниципального района;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 xml:space="preserve">б) осуществлять контроль за обучением населения, не занятого </w:t>
      </w:r>
      <w:proofErr w:type="gramStart"/>
      <w:r w:rsidRPr="00950D43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50D43">
        <w:rPr>
          <w:rFonts w:ascii="Times New Roman" w:eastAsia="Calibri" w:hAnsi="Times New Roman" w:cs="Times New Roman"/>
          <w:sz w:val="28"/>
          <w:szCs w:val="28"/>
        </w:rPr>
        <w:t>сферах</w:t>
      </w:r>
      <w:proofErr w:type="gramEnd"/>
      <w:r w:rsidRPr="00950D43">
        <w:rPr>
          <w:rFonts w:ascii="Times New Roman" w:eastAsia="Calibri" w:hAnsi="Times New Roman" w:cs="Times New Roman"/>
          <w:sz w:val="28"/>
          <w:szCs w:val="28"/>
        </w:rPr>
        <w:t xml:space="preserve"> производства и обслуживания (неработающее население);</w:t>
      </w:r>
    </w:p>
    <w:p w:rsidR="00950D43" w:rsidRPr="00950D43" w:rsidRDefault="00950D43" w:rsidP="00C3386C">
      <w:pPr>
        <w:widowControl w:val="0"/>
        <w:pBdr>
          <w:bottom w:val="single" w:sz="4" w:space="0" w:color="FFFFFF"/>
        </w:pBdr>
        <w:spacing w:after="160" w:line="228" w:lineRule="auto"/>
        <w:ind w:left="-426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Calibri" w:eastAsia="Calibri" w:hAnsi="Calibri" w:cs="Times New Roman"/>
          <w:sz w:val="28"/>
          <w:szCs w:val="28"/>
        </w:rPr>
        <w:t xml:space="preserve">в) </w:t>
      </w:r>
      <w:r w:rsidRPr="00950D43">
        <w:rPr>
          <w:rFonts w:ascii="Times New Roman" w:eastAsia="Calibri" w:hAnsi="Times New Roman" w:cs="Times New Roman"/>
          <w:sz w:val="28"/>
          <w:szCs w:val="28"/>
        </w:rPr>
        <w:t>организовать обучение консультантов УКП, в УМЦ ГОЧС и ПБ Саратовской области, Курсах ГО ЧС;</w:t>
      </w:r>
    </w:p>
    <w:p w:rsidR="00950D43" w:rsidRPr="00950D43" w:rsidRDefault="00950D43" w:rsidP="00C3386C">
      <w:pPr>
        <w:widowControl w:val="0"/>
        <w:pBdr>
          <w:bottom w:val="single" w:sz="4" w:space="0" w:color="FFFFFF"/>
        </w:pBdr>
        <w:spacing w:after="160" w:line="228" w:lineRule="auto"/>
        <w:ind w:left="-426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Calibri" w:eastAsia="Calibri" w:hAnsi="Calibri" w:cs="Times New Roman"/>
          <w:sz w:val="28"/>
          <w:szCs w:val="28"/>
        </w:rPr>
        <w:t xml:space="preserve">г) </w:t>
      </w:r>
      <w:r w:rsidRPr="00950D43">
        <w:rPr>
          <w:rFonts w:ascii="Times New Roman" w:eastAsia="Calibri" w:hAnsi="Times New Roman" w:cs="Times New Roman"/>
          <w:sz w:val="28"/>
          <w:szCs w:val="28"/>
        </w:rPr>
        <w:t>отчетные материалы представлять в ГУ МЧС России по Саратовской области (</w:t>
      </w:r>
      <w:proofErr w:type="spellStart"/>
      <w:r w:rsidRPr="00950D43">
        <w:rPr>
          <w:rFonts w:ascii="Times New Roman" w:eastAsia="Calibri" w:hAnsi="Times New Roman" w:cs="Times New Roman"/>
          <w:sz w:val="28"/>
          <w:szCs w:val="28"/>
        </w:rPr>
        <w:t>УГОиЗН</w:t>
      </w:r>
      <w:proofErr w:type="spellEnd"/>
      <w:r w:rsidRPr="00950D43">
        <w:rPr>
          <w:rFonts w:ascii="Times New Roman" w:eastAsia="Calibri" w:hAnsi="Times New Roman" w:cs="Times New Roman"/>
          <w:sz w:val="28"/>
          <w:szCs w:val="28"/>
        </w:rPr>
        <w:t>, отдел подготовки), УОБЖДН Правительства Саратовской области;</w:t>
      </w:r>
    </w:p>
    <w:p w:rsidR="00950D43" w:rsidRPr="00950D43" w:rsidRDefault="00950D43" w:rsidP="00C3386C">
      <w:pPr>
        <w:widowControl w:val="0"/>
        <w:pBdr>
          <w:bottom w:val="single" w:sz="4" w:space="0" w:color="FFFFFF"/>
        </w:pBdr>
        <w:spacing w:after="160" w:line="228" w:lineRule="auto"/>
        <w:ind w:left="-426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д) согласовывать смету по финансированию подготовки неработающего населения по вопросам гражданской обороны и защиты от чрезвычайных ситуаций для включения соответствующих расходов в сводную ведомость бюджета муниципального района.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Установить, что финансирование подготовки неработающего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lastRenderedPageBreak/>
        <w:t>населения в области гражданской обороны и защиты населения от чрезвычайных ситуаций осуществляется за счет средств бюджета муниципального района.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официальном печатном издании муниципального района.</w:t>
      </w:r>
    </w:p>
    <w:p w:rsidR="00950D43" w:rsidRPr="00950D43" w:rsidRDefault="00950D43" w:rsidP="00C338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 xml:space="preserve">Контроль исполнения настоящего постановления возложить </w:t>
      </w:r>
      <w:proofErr w:type="gramStart"/>
      <w:r w:rsidRPr="00950D43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D43">
        <w:rPr>
          <w:rFonts w:ascii="Times New Roman" w:eastAsia="Calibri" w:hAnsi="Times New Roman" w:cs="Times New Roman"/>
          <w:sz w:val="28"/>
          <w:szCs w:val="28"/>
        </w:rPr>
        <w:t>заместителя главы администрации МО Аркадакского муниципального района по вопросам ЖКХ Агапова А.М.</w:t>
      </w:r>
    </w:p>
    <w:p w:rsidR="00950D43" w:rsidRPr="00950D43" w:rsidRDefault="00950D43" w:rsidP="00950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D43">
        <w:rPr>
          <w:rFonts w:ascii="Times New Roman" w:eastAsia="Calibri" w:hAnsi="Times New Roman" w:cs="Times New Roman"/>
          <w:b/>
          <w:sz w:val="28"/>
          <w:szCs w:val="28"/>
        </w:rPr>
        <w:t xml:space="preserve">Глава Аркадакского </w:t>
      </w:r>
    </w:p>
    <w:p w:rsidR="00950D43" w:rsidRPr="00950D43" w:rsidRDefault="00950D43" w:rsidP="00C3386C">
      <w:pPr>
        <w:tabs>
          <w:tab w:val="left" w:pos="5931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D43">
        <w:rPr>
          <w:rFonts w:ascii="Times New Roman" w:eastAsia="Calibri" w:hAnsi="Times New Roman" w:cs="Times New Roman"/>
          <w:b/>
          <w:sz w:val="28"/>
          <w:szCs w:val="28"/>
        </w:rPr>
        <w:t>муни</w:t>
      </w:r>
      <w:r w:rsidR="00C3386C">
        <w:rPr>
          <w:rFonts w:ascii="Times New Roman" w:eastAsia="Calibri" w:hAnsi="Times New Roman" w:cs="Times New Roman"/>
          <w:b/>
          <w:sz w:val="28"/>
          <w:szCs w:val="28"/>
        </w:rPr>
        <w:t xml:space="preserve">ципального района     </w:t>
      </w:r>
      <w:r w:rsidRPr="00950D4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C3386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Pr="00950D43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C3386C" w:rsidRPr="00950D43">
        <w:rPr>
          <w:rFonts w:ascii="Times New Roman" w:eastAsia="Calibri" w:hAnsi="Times New Roman" w:cs="Times New Roman"/>
          <w:b/>
          <w:sz w:val="28"/>
          <w:szCs w:val="28"/>
        </w:rPr>
        <w:t>Н.Н.</w:t>
      </w:r>
      <w:r w:rsidR="00C3386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50D43">
        <w:rPr>
          <w:rFonts w:ascii="Times New Roman" w:eastAsia="Calibri" w:hAnsi="Times New Roman" w:cs="Times New Roman"/>
          <w:b/>
          <w:sz w:val="28"/>
          <w:szCs w:val="28"/>
        </w:rPr>
        <w:t>Луньков</w:t>
      </w:r>
      <w:proofErr w:type="spellEnd"/>
      <w:r w:rsidRPr="00950D4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50D43" w:rsidRPr="00950D43" w:rsidRDefault="00950D43" w:rsidP="00C3386C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0D43" w:rsidRDefault="00950D43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006B31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86C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B31" w:rsidRPr="00006B31" w:rsidRDefault="00C3386C" w:rsidP="00006B31">
      <w:pPr>
        <w:spacing w:after="0"/>
        <w:ind w:right="89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</w:t>
      </w:r>
      <w:bookmarkStart w:id="0" w:name="_GoBack"/>
      <w:bookmarkEnd w:id="0"/>
      <w:r w:rsidR="00006B3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06B31" w:rsidRPr="00006B31">
        <w:rPr>
          <w:rFonts w:ascii="Times New Roman" w:hAnsi="Times New Roman" w:cs="Times New Roman"/>
          <w:b/>
          <w:bCs/>
          <w:sz w:val="28"/>
          <w:szCs w:val="28"/>
        </w:rPr>
        <w:t>Утверждено</w:t>
      </w:r>
    </w:p>
    <w:p w:rsidR="00006B31" w:rsidRPr="00006B31" w:rsidRDefault="00006B31" w:rsidP="00006B31">
      <w:pPr>
        <w:spacing w:after="0"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06B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9" w:history="1">
        <w:r>
          <w:rPr>
            <w:rFonts w:ascii="Times New Roman" w:hAnsi="Times New Roman" w:cs="Times New Roman"/>
            <w:b/>
            <w:bCs/>
            <w:sz w:val="28"/>
            <w:szCs w:val="28"/>
          </w:rPr>
          <w:t>постановлением</w:t>
        </w:r>
      </w:hyperlink>
      <w:r w:rsidRPr="00006B31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</w:p>
    <w:p w:rsidR="00006B31" w:rsidRPr="00006B31" w:rsidRDefault="00006B31" w:rsidP="00006B31">
      <w:pPr>
        <w:tabs>
          <w:tab w:val="left" w:pos="8364"/>
        </w:tabs>
        <w:spacing w:after="0"/>
        <w:ind w:right="1749"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06B31">
        <w:rPr>
          <w:rFonts w:ascii="Times New Roman" w:hAnsi="Times New Roman" w:cs="Times New Roman"/>
          <w:b/>
          <w:bCs/>
          <w:sz w:val="28"/>
          <w:szCs w:val="28"/>
        </w:rPr>
        <w:t xml:space="preserve">   МО Аркадакского </w:t>
      </w:r>
    </w:p>
    <w:p w:rsidR="00006B31" w:rsidRPr="00006B31" w:rsidRDefault="00006B31" w:rsidP="00006B31">
      <w:pPr>
        <w:tabs>
          <w:tab w:val="left" w:pos="9072"/>
        </w:tabs>
        <w:spacing w:after="0"/>
        <w:ind w:right="899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06B31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006B31" w:rsidRPr="00006B31" w:rsidRDefault="00006B31" w:rsidP="008C3F10">
      <w:pPr>
        <w:tabs>
          <w:tab w:val="left" w:pos="9072"/>
        </w:tabs>
        <w:spacing w:after="0"/>
        <w:ind w:right="1133"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06B31">
        <w:rPr>
          <w:rFonts w:ascii="Times New Roman" w:hAnsi="Times New Roman" w:cs="Times New Roman"/>
          <w:b/>
          <w:bCs/>
          <w:sz w:val="28"/>
          <w:szCs w:val="28"/>
        </w:rPr>
        <w:t>от ________ года №____</w:t>
      </w:r>
    </w:p>
    <w:p w:rsidR="00E72095" w:rsidRDefault="00E72095" w:rsidP="00E72095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CF9" w:rsidRDefault="00E72095" w:rsidP="00377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0513C6" w:rsidRPr="00377C94" w:rsidRDefault="00E72095" w:rsidP="00377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A93CF9">
        <w:rPr>
          <w:rFonts w:ascii="Times New Roman" w:hAnsi="Times New Roman" w:cs="Times New Roman"/>
          <w:b/>
          <w:sz w:val="28"/>
          <w:szCs w:val="28"/>
        </w:rPr>
        <w:t>у</w:t>
      </w:r>
      <w:r w:rsidR="000513C6" w:rsidRPr="00377C94">
        <w:rPr>
          <w:rFonts w:ascii="Times New Roman" w:hAnsi="Times New Roman" w:cs="Times New Roman"/>
          <w:b/>
          <w:sz w:val="28"/>
          <w:szCs w:val="28"/>
        </w:rPr>
        <w:t>чебно-консультационны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0513C6" w:rsidRPr="00377C94">
        <w:rPr>
          <w:rFonts w:ascii="Times New Roman" w:hAnsi="Times New Roman" w:cs="Times New Roman"/>
          <w:b/>
          <w:sz w:val="28"/>
          <w:szCs w:val="28"/>
        </w:rPr>
        <w:t xml:space="preserve"> пункт</w:t>
      </w:r>
      <w:r w:rsidR="00A93CF9">
        <w:rPr>
          <w:rFonts w:ascii="Times New Roman" w:hAnsi="Times New Roman" w:cs="Times New Roman"/>
          <w:b/>
          <w:sz w:val="28"/>
          <w:szCs w:val="28"/>
        </w:rPr>
        <w:t>ах</w:t>
      </w:r>
    </w:p>
    <w:p w:rsidR="00377C94" w:rsidRPr="00377C94" w:rsidRDefault="000513C6" w:rsidP="00377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C94">
        <w:rPr>
          <w:rFonts w:ascii="Times New Roman" w:hAnsi="Times New Roman" w:cs="Times New Roman"/>
          <w:b/>
          <w:sz w:val="28"/>
          <w:szCs w:val="28"/>
        </w:rPr>
        <w:t>по вопросам гражданской обороны и чрезвычайным ситуациям</w:t>
      </w:r>
    </w:p>
    <w:p w:rsidR="00377C94" w:rsidRPr="00377C94" w:rsidRDefault="00377C94" w:rsidP="00377C9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Учебно-консультационные пункты по гражданской обороне чрезвычайным ситуациям (УКП) предназначены для обучения населения, не занятого в производстве и сфере обслуживания (неработающее население).</w:t>
      </w:r>
    </w:p>
    <w:p w:rsidR="00A93CF9" w:rsidRPr="00325D65" w:rsidRDefault="00A93CF9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УКП</w:t>
      </w:r>
      <w:r w:rsidR="000513C6" w:rsidRPr="00325D65">
        <w:rPr>
          <w:rFonts w:ascii="Times New Roman" w:hAnsi="Times New Roman" w:cs="Times New Roman"/>
          <w:sz w:val="28"/>
          <w:szCs w:val="28"/>
        </w:rPr>
        <w:t xml:space="preserve"> создаются в соответствии с требованиями федеральных законов </w:t>
      </w:r>
      <w:r w:rsidRPr="00325D65">
        <w:rPr>
          <w:rFonts w:ascii="Times New Roman" w:hAnsi="Times New Roman" w:cs="Times New Roman"/>
          <w:sz w:val="28"/>
          <w:szCs w:val="28"/>
        </w:rPr>
        <w:t xml:space="preserve">от 12.02.1998 № 28-ФЗ «О гражданской обороне» и от 21.12.1994 №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02.11.2000 № 841 «Об утверждении Положения об организации обучения населения в области гражданской обороны» и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характера».</w:t>
      </w:r>
    </w:p>
    <w:p w:rsidR="00785800" w:rsidRPr="00325D65" w:rsidRDefault="00A93CF9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Ц</w:t>
      </w:r>
      <w:r w:rsidR="000513C6" w:rsidRPr="00325D65">
        <w:rPr>
          <w:rFonts w:ascii="Times New Roman" w:hAnsi="Times New Roman" w:cs="Times New Roman"/>
          <w:b/>
          <w:sz w:val="28"/>
          <w:szCs w:val="28"/>
        </w:rPr>
        <w:t>ель создания УКП</w:t>
      </w:r>
    </w:p>
    <w:p w:rsidR="000513C6" w:rsidRPr="00325D65" w:rsidRDefault="00F65844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О</w:t>
      </w:r>
      <w:r w:rsidR="000513C6" w:rsidRPr="00325D65">
        <w:rPr>
          <w:rFonts w:ascii="Times New Roman" w:hAnsi="Times New Roman" w:cs="Times New Roman"/>
          <w:sz w:val="28"/>
          <w:szCs w:val="28"/>
        </w:rPr>
        <w:t xml:space="preserve">беспечение необходимых условий для подготовки неработающего населения по </w:t>
      </w:r>
      <w:r w:rsidR="00A93CF9" w:rsidRPr="00325D65">
        <w:rPr>
          <w:rFonts w:ascii="Times New Roman" w:hAnsi="Times New Roman" w:cs="Times New Roman"/>
          <w:sz w:val="28"/>
          <w:szCs w:val="28"/>
        </w:rPr>
        <w:t>вопросам</w:t>
      </w:r>
      <w:r w:rsidR="000513C6" w:rsidRPr="00325D65">
        <w:rPr>
          <w:rFonts w:ascii="Times New Roman" w:hAnsi="Times New Roman" w:cs="Times New Roman"/>
          <w:sz w:val="28"/>
          <w:szCs w:val="28"/>
        </w:rPr>
        <w:t xml:space="preserve"> ГО и защиты от ЧС по месту жительства.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 xml:space="preserve">Основные задачи </w:t>
      </w:r>
      <w:r w:rsidR="00785800" w:rsidRPr="00325D65">
        <w:rPr>
          <w:rFonts w:ascii="Times New Roman" w:hAnsi="Times New Roman" w:cs="Times New Roman"/>
          <w:b/>
          <w:sz w:val="28"/>
          <w:szCs w:val="28"/>
        </w:rPr>
        <w:t>и состав</w:t>
      </w:r>
      <w:r w:rsidR="00006B31" w:rsidRPr="00325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5D65">
        <w:rPr>
          <w:rFonts w:ascii="Times New Roman" w:hAnsi="Times New Roman" w:cs="Times New Roman"/>
          <w:b/>
          <w:sz w:val="28"/>
          <w:szCs w:val="28"/>
        </w:rPr>
        <w:t>УКП.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обучения неработающего населения по программам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>, утвержденным МЧС России;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выработка практических навыков действий в условиях ЧС мирного и военного времени;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повышение уровня морально-психологического состояния населения в условиях угрозы и возникновения ЧС, а также при ликвидации их последствий;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пропаганда важности и необходимости всех мероприятий ГОЧС в современных условиях.</w:t>
      </w:r>
    </w:p>
    <w:p w:rsidR="00A93CF9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Количество УКП и их размещение определяются </w:t>
      </w:r>
      <w:r w:rsidR="00A93CF9" w:rsidRPr="00325D65">
        <w:rPr>
          <w:rFonts w:ascii="Times New Roman" w:hAnsi="Times New Roman" w:cs="Times New Roman"/>
          <w:sz w:val="28"/>
          <w:szCs w:val="28"/>
        </w:rPr>
        <w:t>распоряжением</w:t>
      </w:r>
      <w:r w:rsidRPr="00325D65">
        <w:rPr>
          <w:rFonts w:ascii="Times New Roman" w:hAnsi="Times New Roman" w:cs="Times New Roman"/>
          <w:sz w:val="28"/>
          <w:szCs w:val="28"/>
        </w:rPr>
        <w:t xml:space="preserve"> глав органов исполнительной власти муниципальных образований.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УКП создаются при жилищно-эксплуатационных органах (управляющие компании), </w:t>
      </w:r>
      <w:r w:rsidR="00A93CF9" w:rsidRPr="00325D65">
        <w:rPr>
          <w:rFonts w:ascii="Times New Roman" w:hAnsi="Times New Roman" w:cs="Times New Roman"/>
          <w:sz w:val="28"/>
          <w:szCs w:val="28"/>
        </w:rPr>
        <w:t>библиотеках, домах культуры</w:t>
      </w:r>
      <w:r w:rsidRPr="00325D65">
        <w:rPr>
          <w:rFonts w:ascii="Times New Roman" w:hAnsi="Times New Roman" w:cs="Times New Roman"/>
          <w:sz w:val="28"/>
          <w:szCs w:val="28"/>
        </w:rPr>
        <w:t xml:space="preserve"> и должны размещаться в специально отведенных для них помещениях. При невозможности выделить отдельные помещения УКП могут временно проводить занятия в других </w:t>
      </w:r>
      <w:r w:rsidRPr="00325D65">
        <w:rPr>
          <w:rFonts w:ascii="Times New Roman" w:hAnsi="Times New Roman" w:cs="Times New Roman"/>
          <w:sz w:val="28"/>
          <w:szCs w:val="28"/>
        </w:rPr>
        <w:lastRenderedPageBreak/>
        <w:t>помещениях, наиболее часто посещаемых неработающим населением (комнаты здоровья, методические и технические советы и т.п.).</w:t>
      </w:r>
    </w:p>
    <w:p w:rsidR="00197554" w:rsidRPr="00325D65" w:rsidRDefault="00197554" w:rsidP="00785800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25D65">
        <w:rPr>
          <w:rFonts w:ascii="Times New Roman" w:hAnsi="Times New Roman" w:cs="Times New Roman"/>
          <w:b/>
          <w:i/>
          <w:sz w:val="28"/>
          <w:szCs w:val="28"/>
        </w:rPr>
        <w:t>Размещение УКП в образовательных</w:t>
      </w:r>
      <w:r w:rsidR="0087345A" w:rsidRPr="00325D65">
        <w:rPr>
          <w:rFonts w:ascii="Times New Roman" w:hAnsi="Times New Roman" w:cs="Times New Roman"/>
          <w:b/>
          <w:i/>
          <w:sz w:val="28"/>
          <w:szCs w:val="28"/>
        </w:rPr>
        <w:t xml:space="preserve"> организациях не допускается, в связи с антитеррористической безопасностью данных объектов.</w:t>
      </w:r>
    </w:p>
    <w:p w:rsidR="00E72095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Каждый УКП должен обслуживать не более 3000 человек неработающего</w:t>
      </w:r>
      <w:r w:rsidR="00F65844" w:rsidRPr="00325D65">
        <w:rPr>
          <w:rFonts w:ascii="Times New Roman" w:hAnsi="Times New Roman" w:cs="Times New Roman"/>
          <w:sz w:val="28"/>
          <w:szCs w:val="28"/>
        </w:rPr>
        <w:t xml:space="preserve"> </w:t>
      </w:r>
      <w:r w:rsidR="00631DAF" w:rsidRPr="00325D65">
        <w:rPr>
          <w:rFonts w:ascii="Times New Roman" w:hAnsi="Times New Roman" w:cs="Times New Roman"/>
          <w:sz w:val="28"/>
          <w:szCs w:val="28"/>
        </w:rPr>
        <w:t>зарегистрированного</w:t>
      </w:r>
      <w:r w:rsidRPr="00325D65">
        <w:rPr>
          <w:rFonts w:ascii="Times New Roman" w:hAnsi="Times New Roman" w:cs="Times New Roman"/>
          <w:sz w:val="28"/>
          <w:szCs w:val="28"/>
        </w:rPr>
        <w:t xml:space="preserve"> населения.</w:t>
      </w:r>
    </w:p>
    <w:p w:rsidR="00EA6EAC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Организационная структура УКП может быть различной в зависимости от финансовых возможностей, величины обслуживаемого микрорайона и количества проживающего в нем неработающего населения. 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В состав УКП могут входить: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начальник УКП;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- 1-2 конс</w:t>
      </w:r>
      <w:r w:rsidR="00197554" w:rsidRPr="00325D65">
        <w:rPr>
          <w:rFonts w:ascii="Times New Roman" w:hAnsi="Times New Roman" w:cs="Times New Roman"/>
          <w:sz w:val="28"/>
          <w:szCs w:val="28"/>
        </w:rPr>
        <w:t>ультанта УКП</w:t>
      </w:r>
      <w:r w:rsidRPr="00325D65">
        <w:rPr>
          <w:rFonts w:ascii="Times New Roman" w:hAnsi="Times New Roman" w:cs="Times New Roman"/>
          <w:sz w:val="28"/>
          <w:szCs w:val="28"/>
        </w:rPr>
        <w:t>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Начальник УКП, как правило, </w:t>
      </w:r>
      <w:r w:rsidR="00197554" w:rsidRPr="00325D65">
        <w:rPr>
          <w:rFonts w:ascii="Times New Roman" w:hAnsi="Times New Roman" w:cs="Times New Roman"/>
          <w:sz w:val="28"/>
          <w:szCs w:val="28"/>
        </w:rPr>
        <w:t>может</w:t>
      </w:r>
      <w:r w:rsidRPr="00325D65">
        <w:rPr>
          <w:rFonts w:ascii="Times New Roman" w:hAnsi="Times New Roman" w:cs="Times New Roman"/>
          <w:sz w:val="28"/>
          <w:szCs w:val="28"/>
        </w:rPr>
        <w:t xml:space="preserve"> быть штатным</w:t>
      </w:r>
      <w:r w:rsidR="00197554" w:rsidRPr="00325D65">
        <w:rPr>
          <w:rFonts w:ascii="Times New Roman" w:hAnsi="Times New Roman" w:cs="Times New Roman"/>
          <w:sz w:val="28"/>
          <w:szCs w:val="28"/>
        </w:rPr>
        <w:t xml:space="preserve"> (нештатным)</w:t>
      </w:r>
      <w:r w:rsidRPr="00325D65">
        <w:rPr>
          <w:rFonts w:ascii="Times New Roman" w:hAnsi="Times New Roman" w:cs="Times New Roman"/>
          <w:sz w:val="28"/>
          <w:szCs w:val="28"/>
        </w:rPr>
        <w:t xml:space="preserve">. </w:t>
      </w:r>
      <w:r w:rsidR="00197554" w:rsidRPr="00325D65">
        <w:rPr>
          <w:rFonts w:ascii="Times New Roman" w:hAnsi="Times New Roman" w:cs="Times New Roman"/>
          <w:sz w:val="28"/>
          <w:szCs w:val="28"/>
        </w:rPr>
        <w:t>Консультант УКП</w:t>
      </w:r>
      <w:r w:rsidRPr="00325D65">
        <w:rPr>
          <w:rFonts w:ascii="Times New Roman" w:hAnsi="Times New Roman" w:cs="Times New Roman"/>
          <w:sz w:val="28"/>
          <w:szCs w:val="28"/>
        </w:rPr>
        <w:t xml:space="preserve"> может быть штатным, работать по совместительству или на общественных началах.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Финансовые и материальные расходы, связанные с организацией работы УКП, оплаты труда сотрудников, руководителей занятий производится за счет </w:t>
      </w:r>
      <w:r w:rsidR="00EA6EAC" w:rsidRPr="00325D65">
        <w:rPr>
          <w:rFonts w:ascii="Times New Roman" w:hAnsi="Times New Roman" w:cs="Times New Roman"/>
          <w:sz w:val="28"/>
          <w:szCs w:val="28"/>
        </w:rPr>
        <w:t>средств</w:t>
      </w:r>
      <w:r w:rsidRPr="00325D6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A6EAC" w:rsidRPr="00325D6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25D65">
        <w:rPr>
          <w:rFonts w:ascii="Times New Roman" w:hAnsi="Times New Roman" w:cs="Times New Roman"/>
          <w:sz w:val="28"/>
          <w:szCs w:val="28"/>
        </w:rPr>
        <w:t>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F65844" w:rsidRPr="00325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095" w:rsidRPr="00325D65">
        <w:rPr>
          <w:rFonts w:ascii="Times New Roman" w:hAnsi="Times New Roman" w:cs="Times New Roman"/>
          <w:b/>
          <w:sz w:val="28"/>
          <w:szCs w:val="28"/>
        </w:rPr>
        <w:t>работы</w:t>
      </w:r>
      <w:r w:rsidR="00F65844" w:rsidRPr="00325D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72095" w:rsidRPr="00325D65">
        <w:rPr>
          <w:rFonts w:ascii="Times New Roman" w:hAnsi="Times New Roman" w:cs="Times New Roman"/>
          <w:b/>
          <w:sz w:val="28"/>
          <w:szCs w:val="28"/>
        </w:rPr>
        <w:t>стационарного</w:t>
      </w:r>
      <w:proofErr w:type="gramEnd"/>
      <w:r w:rsidR="00E72095" w:rsidRPr="00325D65">
        <w:rPr>
          <w:rFonts w:ascii="Times New Roman" w:hAnsi="Times New Roman" w:cs="Times New Roman"/>
          <w:b/>
          <w:sz w:val="28"/>
          <w:szCs w:val="28"/>
        </w:rPr>
        <w:t xml:space="preserve"> УКП 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Общее руководство подготовкой неработающего населения осуществляет </w:t>
      </w:r>
      <w:r w:rsidR="00197554" w:rsidRPr="00325D65">
        <w:rPr>
          <w:rFonts w:ascii="Times New Roman" w:hAnsi="Times New Roman" w:cs="Times New Roman"/>
          <w:sz w:val="28"/>
          <w:szCs w:val="28"/>
        </w:rPr>
        <w:t>руководитель</w:t>
      </w:r>
      <w:r w:rsidRPr="00325D65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="00197554" w:rsidRPr="00325D65">
        <w:rPr>
          <w:rFonts w:ascii="Times New Roman" w:hAnsi="Times New Roman" w:cs="Times New Roman"/>
          <w:sz w:val="28"/>
          <w:szCs w:val="28"/>
        </w:rPr>
        <w:t xml:space="preserve"> (организации). Он издает распоряжение (приказ)</w:t>
      </w:r>
      <w:r w:rsidRPr="00325D65">
        <w:rPr>
          <w:rFonts w:ascii="Times New Roman" w:hAnsi="Times New Roman" w:cs="Times New Roman"/>
          <w:sz w:val="28"/>
          <w:szCs w:val="28"/>
        </w:rPr>
        <w:t xml:space="preserve"> о созд</w:t>
      </w:r>
      <w:r w:rsidR="00197554" w:rsidRPr="00325D65">
        <w:rPr>
          <w:rFonts w:ascii="Times New Roman" w:hAnsi="Times New Roman" w:cs="Times New Roman"/>
          <w:sz w:val="28"/>
          <w:szCs w:val="28"/>
        </w:rPr>
        <w:t xml:space="preserve">ании УКП, в котором определяет учреждения, </w:t>
      </w:r>
      <w:proofErr w:type="gramStart"/>
      <w:r w:rsidR="00197554" w:rsidRPr="00325D65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="00F65844" w:rsidRPr="00325D65">
        <w:rPr>
          <w:rFonts w:ascii="Times New Roman" w:hAnsi="Times New Roman" w:cs="Times New Roman"/>
          <w:sz w:val="28"/>
          <w:szCs w:val="28"/>
        </w:rPr>
        <w:t xml:space="preserve"> </w:t>
      </w:r>
      <w:r w:rsidRPr="00325D65">
        <w:rPr>
          <w:rFonts w:ascii="Times New Roman" w:hAnsi="Times New Roman" w:cs="Times New Roman"/>
          <w:sz w:val="28"/>
          <w:szCs w:val="28"/>
        </w:rPr>
        <w:t>на базе</w:t>
      </w:r>
      <w:r w:rsidR="00197554" w:rsidRPr="00325D65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Pr="00325D65">
        <w:rPr>
          <w:rFonts w:ascii="Times New Roman" w:hAnsi="Times New Roman" w:cs="Times New Roman"/>
          <w:sz w:val="28"/>
          <w:szCs w:val="28"/>
        </w:rPr>
        <w:t xml:space="preserve"> они создаются; порядок финансирования и материально-технического обеспечения; ответственных за работу лиц и другие организационные вопросы.</w:t>
      </w:r>
    </w:p>
    <w:p w:rsidR="00197554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Непосредственными организаторами обучения являются руководители </w:t>
      </w:r>
      <w:bookmarkStart w:id="1" w:name="OLE_LINK1"/>
      <w:r w:rsidRPr="00325D65">
        <w:rPr>
          <w:rFonts w:ascii="Times New Roman" w:hAnsi="Times New Roman" w:cs="Times New Roman"/>
          <w:sz w:val="28"/>
          <w:szCs w:val="28"/>
        </w:rPr>
        <w:t>учреждений, организаций</w:t>
      </w:r>
      <w:bookmarkEnd w:id="1"/>
      <w:r w:rsidRPr="00325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Они </w:t>
      </w:r>
      <w:r w:rsidR="00197554" w:rsidRPr="00325D65">
        <w:rPr>
          <w:rFonts w:ascii="Times New Roman" w:hAnsi="Times New Roman" w:cs="Times New Roman"/>
          <w:sz w:val="28"/>
          <w:szCs w:val="28"/>
        </w:rPr>
        <w:t>же</w:t>
      </w:r>
      <w:r w:rsidRPr="00325D65">
        <w:rPr>
          <w:rFonts w:ascii="Times New Roman" w:hAnsi="Times New Roman" w:cs="Times New Roman"/>
          <w:sz w:val="28"/>
          <w:szCs w:val="28"/>
        </w:rPr>
        <w:t xml:space="preserve"> определяют: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место расположения УКП и других помещений, используемых для подготовки неработающего населения;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порядок работы УКП;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организацию проведения занятий, консультаций, тренировок;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должностных лиц УКП и лиц, привлекаемых для проведения занятий, консультаций и других мероприятий по обучению;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порядок обеспечения литературой, учебными пособиями и техническими средствами обучения;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- </w:t>
      </w:r>
      <w:r w:rsidR="00197554" w:rsidRPr="00325D65">
        <w:rPr>
          <w:rFonts w:ascii="Times New Roman" w:hAnsi="Times New Roman" w:cs="Times New Roman"/>
          <w:sz w:val="28"/>
          <w:szCs w:val="28"/>
        </w:rPr>
        <w:t>закрепление жителей домов (улиц)</w:t>
      </w:r>
      <w:r w:rsidRPr="00325D65">
        <w:rPr>
          <w:rFonts w:ascii="Times New Roman" w:hAnsi="Times New Roman" w:cs="Times New Roman"/>
          <w:sz w:val="28"/>
          <w:szCs w:val="28"/>
        </w:rPr>
        <w:t xml:space="preserve"> за помещениями и распределение их по учебным группам;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другие организационные вопросы.</w:t>
      </w:r>
    </w:p>
    <w:p w:rsidR="00E72095" w:rsidRPr="00325D65" w:rsidRDefault="00E72095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 xml:space="preserve">Организация работы </w:t>
      </w:r>
      <w:proofErr w:type="gramStart"/>
      <w:r w:rsidRPr="00325D65">
        <w:rPr>
          <w:rFonts w:ascii="Times New Roman" w:hAnsi="Times New Roman" w:cs="Times New Roman"/>
          <w:b/>
          <w:sz w:val="28"/>
          <w:szCs w:val="28"/>
        </w:rPr>
        <w:t>подвижного</w:t>
      </w:r>
      <w:proofErr w:type="gramEnd"/>
      <w:r w:rsidRPr="00325D65">
        <w:rPr>
          <w:rFonts w:ascii="Times New Roman" w:hAnsi="Times New Roman" w:cs="Times New Roman"/>
          <w:b/>
          <w:sz w:val="28"/>
          <w:szCs w:val="28"/>
        </w:rPr>
        <w:t xml:space="preserve"> УКП</w:t>
      </w:r>
    </w:p>
    <w:p w:rsidR="00EA6EAC" w:rsidRPr="00325D65" w:rsidRDefault="00197554" w:rsidP="008734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С целью экономии сил и средств </w:t>
      </w:r>
      <w:r w:rsidR="00785800" w:rsidRPr="00325D65">
        <w:rPr>
          <w:rFonts w:ascii="Times New Roman" w:hAnsi="Times New Roman" w:cs="Times New Roman"/>
          <w:sz w:val="28"/>
          <w:szCs w:val="28"/>
        </w:rPr>
        <w:t xml:space="preserve">и повышения качества подготовки неработающего населения </w:t>
      </w:r>
      <w:r w:rsidRPr="00325D65">
        <w:rPr>
          <w:rFonts w:ascii="Times New Roman" w:hAnsi="Times New Roman" w:cs="Times New Roman"/>
          <w:sz w:val="28"/>
          <w:szCs w:val="28"/>
        </w:rPr>
        <w:t>в</w:t>
      </w:r>
      <w:r w:rsidR="00EA6EAC" w:rsidRPr="00325D65">
        <w:rPr>
          <w:rFonts w:ascii="Times New Roman" w:hAnsi="Times New Roman" w:cs="Times New Roman"/>
          <w:sz w:val="28"/>
          <w:szCs w:val="28"/>
        </w:rPr>
        <w:t xml:space="preserve"> каждом муниципальном районе </w:t>
      </w:r>
      <w:r w:rsidR="00785800" w:rsidRPr="00325D65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EA6EAC" w:rsidRPr="00325D65">
        <w:rPr>
          <w:rFonts w:ascii="Times New Roman" w:hAnsi="Times New Roman" w:cs="Times New Roman"/>
          <w:sz w:val="28"/>
          <w:szCs w:val="28"/>
        </w:rPr>
        <w:t>созда</w:t>
      </w:r>
      <w:r w:rsidR="00785800" w:rsidRPr="00325D65">
        <w:rPr>
          <w:rFonts w:ascii="Times New Roman" w:hAnsi="Times New Roman" w:cs="Times New Roman"/>
          <w:sz w:val="28"/>
          <w:szCs w:val="28"/>
        </w:rPr>
        <w:t>ваться</w:t>
      </w:r>
      <w:r w:rsidR="00EA6EAC" w:rsidRPr="00325D65">
        <w:rPr>
          <w:rFonts w:ascii="Times New Roman" w:hAnsi="Times New Roman" w:cs="Times New Roman"/>
          <w:sz w:val="28"/>
          <w:szCs w:val="28"/>
        </w:rPr>
        <w:t xml:space="preserve"> мобильный УКП в составе: 1-2 специалиста в области ГОЧС (прошедших обучение в УМЦ, курсах ГОЧС), желательно имеющих опыт </w:t>
      </w:r>
      <w:r w:rsidR="00EA6EAC" w:rsidRPr="00325D65">
        <w:rPr>
          <w:rFonts w:ascii="Times New Roman" w:hAnsi="Times New Roman" w:cs="Times New Roman"/>
          <w:sz w:val="28"/>
          <w:szCs w:val="28"/>
        </w:rPr>
        <w:lastRenderedPageBreak/>
        <w:t>практической работы в области ГОЧС. Специалист (консультант) может быть штатным, работать по совместительству или на общественных началах.</w:t>
      </w:r>
    </w:p>
    <w:p w:rsidR="00E72095" w:rsidRPr="00325D65" w:rsidRDefault="00EA6EAC" w:rsidP="008734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D65">
        <w:rPr>
          <w:rFonts w:ascii="Times New Roman" w:hAnsi="Times New Roman" w:cs="Times New Roman"/>
          <w:sz w:val="28"/>
          <w:szCs w:val="28"/>
        </w:rPr>
        <w:t>Данные специалисты на оборудованном автомобиле, оснащенном ТСО (</w:t>
      </w:r>
      <w:proofErr w:type="spellStart"/>
      <w:r w:rsidRPr="00325D65">
        <w:rPr>
          <w:rFonts w:ascii="Times New Roman" w:hAnsi="Times New Roman" w:cs="Times New Roman"/>
          <w:sz w:val="28"/>
          <w:szCs w:val="28"/>
        </w:rPr>
        <w:t>ноубтук</w:t>
      </w:r>
      <w:proofErr w:type="spellEnd"/>
      <w:r w:rsidRPr="00325D65">
        <w:rPr>
          <w:rFonts w:ascii="Times New Roman" w:hAnsi="Times New Roman" w:cs="Times New Roman"/>
          <w:sz w:val="28"/>
          <w:szCs w:val="28"/>
        </w:rPr>
        <w:t xml:space="preserve">, громкоговоритель, средства статической проекции и т.д.), перемещаясь по вверенному району, проводят обучение неработающего населения во всех населенных пунктах (включая сходы граждан), с доведением необходимой информации, раздавая актуальные информационные материалы о способах защиты населения от опасностей при военных конфликтах и чрезвычайных ситуациях, оставляя свои контактные данные для обратной связи. </w:t>
      </w:r>
      <w:proofErr w:type="gramEnd"/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Обучение населения осуществляется путем: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проведения занятий по программе, утвержденной МЧС России;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проведения пропагандистских и агитационных мероприятий (бесед, лекций, вечеров вопросов и ответов, консультаций показа учебных кино- и видеофильмов и др.), проводимых по планам должностных лиц гражданской обороны и РСЧС;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распространения и чтения памяток, листовок, пособий, прослушивания радиопередач и просмотра телепрограмм по тематике гражданской обороны и защиты от ЧС;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участия в учениях и тренировках по гражданской обороне и защите от ЧС.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Основное внимание при обучении неработающего населения обращается на морально-психологическую подготовку, умелые действия в чрезвычайных ситуациях, характерных для мест его проживания, на воспитание у него чувства высокой ответственности за свою подготовку и подготовку своей семьи к защите от ЧС мирного и военного времени.</w:t>
      </w:r>
    </w:p>
    <w:p w:rsidR="0087345A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Обучение населения осуществляется, по возможности круглогодично. </w:t>
      </w:r>
    </w:p>
    <w:p w:rsidR="000513C6" w:rsidRPr="00325D65" w:rsidRDefault="00F65844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0513C6" w:rsidRPr="00325D65">
        <w:rPr>
          <w:rFonts w:ascii="Times New Roman" w:hAnsi="Times New Roman" w:cs="Times New Roman"/>
          <w:sz w:val="28"/>
          <w:szCs w:val="28"/>
        </w:rPr>
        <w:t>Для проведения занятий обучаемые сводятся в учеб</w:t>
      </w:r>
      <w:r w:rsidR="0087345A" w:rsidRPr="00325D65">
        <w:rPr>
          <w:rFonts w:ascii="Times New Roman" w:hAnsi="Times New Roman" w:cs="Times New Roman"/>
          <w:sz w:val="28"/>
          <w:szCs w:val="28"/>
        </w:rPr>
        <w:t>ные группы.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 </w:t>
      </w:r>
      <w:r w:rsidR="000513C6" w:rsidRPr="00325D65">
        <w:rPr>
          <w:rFonts w:ascii="Times New Roman" w:hAnsi="Times New Roman" w:cs="Times New Roman"/>
          <w:sz w:val="28"/>
          <w:szCs w:val="28"/>
        </w:rPr>
        <w:t xml:space="preserve">Оптимальным вариантом является группа из 10-15 человек. При создании учебных групп желательно учитывать возраст, состояние здоровья, уровень подготовки обучаемых по вопросам ГО и защиты от ЧС. В каждой из них назначается </w:t>
      </w:r>
      <w:proofErr w:type="gramStart"/>
      <w:r w:rsidR="000513C6" w:rsidRPr="00325D65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="000513C6" w:rsidRPr="00325D65">
        <w:rPr>
          <w:rFonts w:ascii="Times New Roman" w:hAnsi="Times New Roman" w:cs="Times New Roman"/>
          <w:sz w:val="28"/>
          <w:szCs w:val="28"/>
        </w:rPr>
        <w:t>, как правило, из числа офицеров, прапорщиков запаса, активистов и ветеранов ГО.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С учетом местных условий и подготовленности, обучаемых тематику занятий ежегодно уточняет </w:t>
      </w:r>
      <w:r w:rsidR="0087345A" w:rsidRPr="00325D65">
        <w:rPr>
          <w:rFonts w:ascii="Times New Roman" w:hAnsi="Times New Roman" w:cs="Times New Roman"/>
          <w:sz w:val="28"/>
          <w:szCs w:val="28"/>
        </w:rPr>
        <w:t>глава</w:t>
      </w:r>
      <w:r w:rsidRPr="00325D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7345A" w:rsidRPr="00325D65">
        <w:rPr>
          <w:rFonts w:ascii="Times New Roman" w:hAnsi="Times New Roman" w:cs="Times New Roman"/>
          <w:sz w:val="28"/>
          <w:szCs w:val="28"/>
        </w:rPr>
        <w:t xml:space="preserve"> и начальник отдела </w:t>
      </w:r>
      <w:r w:rsidR="00F65844" w:rsidRPr="00325D65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="0087345A" w:rsidRPr="00325D65">
        <w:rPr>
          <w:rFonts w:ascii="Times New Roman" w:hAnsi="Times New Roman" w:cs="Times New Roman"/>
          <w:sz w:val="28"/>
          <w:szCs w:val="28"/>
        </w:rPr>
        <w:t>ГО</w:t>
      </w:r>
      <w:r w:rsidR="00F65844" w:rsidRPr="00325D65">
        <w:rPr>
          <w:rFonts w:ascii="Times New Roman" w:hAnsi="Times New Roman" w:cs="Times New Roman"/>
          <w:sz w:val="28"/>
          <w:szCs w:val="28"/>
        </w:rPr>
        <w:t>,</w:t>
      </w:r>
      <w:r w:rsidR="0087345A" w:rsidRPr="00325D65">
        <w:rPr>
          <w:rFonts w:ascii="Times New Roman" w:hAnsi="Times New Roman" w:cs="Times New Roman"/>
          <w:sz w:val="28"/>
          <w:szCs w:val="28"/>
        </w:rPr>
        <w:t xml:space="preserve"> ЧС</w:t>
      </w:r>
      <w:r w:rsidR="00F65844" w:rsidRPr="00325D65">
        <w:rPr>
          <w:rFonts w:ascii="Times New Roman" w:hAnsi="Times New Roman" w:cs="Times New Roman"/>
          <w:sz w:val="28"/>
          <w:szCs w:val="28"/>
        </w:rPr>
        <w:t xml:space="preserve"> и экологическим вопросам администрации МО Аркадакского муниципального района.</w:t>
      </w:r>
    </w:p>
    <w:p w:rsidR="000513C6" w:rsidRPr="00325D65" w:rsidRDefault="00F5431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0513C6" w:rsidRPr="00325D65">
        <w:rPr>
          <w:rFonts w:ascii="Times New Roman" w:hAnsi="Times New Roman" w:cs="Times New Roman"/>
          <w:sz w:val="28"/>
          <w:szCs w:val="28"/>
        </w:rPr>
        <w:t>формы проведения занятий являются: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практические занятия;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беседы, викторины;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уроки вопросов и ответов;</w:t>
      </w:r>
    </w:p>
    <w:p w:rsidR="000513C6" w:rsidRPr="00325D65" w:rsidRDefault="00F5431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- </w:t>
      </w:r>
      <w:r w:rsidR="000513C6" w:rsidRPr="00325D65">
        <w:rPr>
          <w:rFonts w:ascii="Times New Roman" w:hAnsi="Times New Roman" w:cs="Times New Roman"/>
          <w:sz w:val="28"/>
          <w:szCs w:val="28"/>
        </w:rPr>
        <w:t>дискуссии;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встречи с участниками ликвидаций последствий чрезвычайных ситуаций, руководящим составом и ветеранами гражданской обороны;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просмотр видеоматериалов, прослушивание аудиозаписей.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lastRenderedPageBreak/>
        <w:t>Большую часть учебного времени следует отводить практическим занятиям и тренировкам, в ходе которых о</w:t>
      </w:r>
      <w:r w:rsidR="00F54316" w:rsidRPr="00325D65">
        <w:rPr>
          <w:rFonts w:ascii="Times New Roman" w:hAnsi="Times New Roman" w:cs="Times New Roman"/>
          <w:sz w:val="28"/>
          <w:szCs w:val="28"/>
        </w:rPr>
        <w:t>трабатывать действия по сигналу</w:t>
      </w:r>
      <w:r w:rsidR="00F65844" w:rsidRPr="00325D65">
        <w:rPr>
          <w:rFonts w:ascii="Times New Roman" w:hAnsi="Times New Roman" w:cs="Times New Roman"/>
          <w:sz w:val="28"/>
          <w:szCs w:val="28"/>
        </w:rPr>
        <w:t xml:space="preserve"> </w:t>
      </w:r>
      <w:r w:rsidR="00F54316" w:rsidRPr="00325D65">
        <w:rPr>
          <w:rFonts w:ascii="Times New Roman" w:hAnsi="Times New Roman" w:cs="Times New Roman"/>
          <w:sz w:val="28"/>
          <w:szCs w:val="28"/>
        </w:rPr>
        <w:t>«ВНИМАНИЕ ВСЕМ»</w:t>
      </w:r>
      <w:r w:rsidRPr="00325D65">
        <w:rPr>
          <w:rFonts w:ascii="Times New Roman" w:hAnsi="Times New Roman" w:cs="Times New Roman"/>
          <w:sz w:val="28"/>
          <w:szCs w:val="28"/>
        </w:rPr>
        <w:t>, правила</w:t>
      </w:r>
      <w:r w:rsidR="00F54316" w:rsidRPr="00325D65">
        <w:rPr>
          <w:rFonts w:ascii="Times New Roman" w:hAnsi="Times New Roman" w:cs="Times New Roman"/>
          <w:sz w:val="28"/>
          <w:szCs w:val="28"/>
        </w:rPr>
        <w:t>м</w:t>
      </w:r>
      <w:r w:rsidRPr="00325D65">
        <w:rPr>
          <w:rFonts w:ascii="Times New Roman" w:hAnsi="Times New Roman" w:cs="Times New Roman"/>
          <w:sz w:val="28"/>
          <w:szCs w:val="28"/>
        </w:rPr>
        <w:t xml:space="preserve"> пользования средствами индивидуальной и коллективной защиты, </w:t>
      </w:r>
      <w:proofErr w:type="spellStart"/>
      <w:r w:rsidRPr="00325D65">
        <w:rPr>
          <w:rFonts w:ascii="Times New Roman" w:hAnsi="Times New Roman" w:cs="Times New Roman"/>
          <w:sz w:val="28"/>
          <w:szCs w:val="28"/>
        </w:rPr>
        <w:t>эвакомероприятия</w:t>
      </w:r>
      <w:r w:rsidR="00F54316" w:rsidRPr="00325D6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325D65">
        <w:rPr>
          <w:rFonts w:ascii="Times New Roman" w:hAnsi="Times New Roman" w:cs="Times New Roman"/>
          <w:sz w:val="28"/>
          <w:szCs w:val="28"/>
        </w:rPr>
        <w:t>. Продолжительность занятий одной группы, как правило, 1-2 часа в день. Кроме того, может применяться самостоятельная работа по изучению учебно-методической литературы.</w:t>
      </w:r>
    </w:p>
    <w:p w:rsidR="00F5431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Неработающее население, прошедшее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полной программе, в следующем году вместо текущей подготовки, может привлекаться </w:t>
      </w:r>
      <w:r w:rsidR="00785800" w:rsidRPr="00325D65">
        <w:rPr>
          <w:rFonts w:ascii="Times New Roman" w:hAnsi="Times New Roman" w:cs="Times New Roman"/>
          <w:sz w:val="28"/>
          <w:szCs w:val="28"/>
        </w:rPr>
        <w:t>к</w:t>
      </w:r>
      <w:r w:rsidRPr="00325D65">
        <w:rPr>
          <w:rFonts w:ascii="Times New Roman" w:hAnsi="Times New Roman" w:cs="Times New Roman"/>
          <w:sz w:val="28"/>
          <w:szCs w:val="28"/>
        </w:rPr>
        <w:t xml:space="preserve"> учения</w:t>
      </w:r>
      <w:r w:rsidR="00785800" w:rsidRPr="00325D65">
        <w:rPr>
          <w:rFonts w:ascii="Times New Roman" w:hAnsi="Times New Roman" w:cs="Times New Roman"/>
          <w:sz w:val="28"/>
          <w:szCs w:val="28"/>
        </w:rPr>
        <w:t>м</w:t>
      </w:r>
      <w:r w:rsidR="00F54316" w:rsidRPr="00325D65">
        <w:rPr>
          <w:rFonts w:ascii="Times New Roman" w:hAnsi="Times New Roman" w:cs="Times New Roman"/>
          <w:sz w:val="28"/>
          <w:szCs w:val="28"/>
        </w:rPr>
        <w:t xml:space="preserve"> и тренир</w:t>
      </w:r>
      <w:r w:rsidR="00785800" w:rsidRPr="00325D65">
        <w:rPr>
          <w:rFonts w:ascii="Times New Roman" w:hAnsi="Times New Roman" w:cs="Times New Roman"/>
          <w:sz w:val="28"/>
          <w:szCs w:val="28"/>
        </w:rPr>
        <w:t>овкам</w:t>
      </w:r>
      <w:r w:rsidR="00F54316" w:rsidRPr="00325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Для проведения занятий и консультаций </w:t>
      </w:r>
      <w:r w:rsidR="00785800" w:rsidRPr="00325D65">
        <w:rPr>
          <w:rFonts w:ascii="Times New Roman" w:hAnsi="Times New Roman" w:cs="Times New Roman"/>
          <w:sz w:val="28"/>
          <w:szCs w:val="28"/>
        </w:rPr>
        <w:t>п</w:t>
      </w:r>
      <w:r w:rsidRPr="00325D65">
        <w:rPr>
          <w:rFonts w:ascii="Times New Roman" w:hAnsi="Times New Roman" w:cs="Times New Roman"/>
          <w:sz w:val="28"/>
          <w:szCs w:val="28"/>
        </w:rPr>
        <w:t xml:space="preserve">о медицинским темам и по вопросам психологической подготовки занятия проводят работники органов здравоохранения. Для отработки наиболее сложных тем, проведения практических занятий, тренировок привлекаются штатные работники органов управления ГОЧС и преподаватели курсов ГО.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работой УКП осуществляют должностные лица органов местного самоуправления и работники органов управления ГОЧС всех уровней.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Оборудование и оснащение.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УКП оборудуются в специально отведенном помещении, где есть возможность создать необходимые условия для организации учебного процесса. </w:t>
      </w:r>
      <w:r w:rsidR="0031484A" w:rsidRPr="00325D65">
        <w:rPr>
          <w:rFonts w:ascii="Times New Roman" w:hAnsi="Times New Roman" w:cs="Times New Roman"/>
          <w:sz w:val="28"/>
          <w:szCs w:val="28"/>
        </w:rPr>
        <w:t>Помещение</w:t>
      </w:r>
      <w:r w:rsidRPr="00325D65">
        <w:rPr>
          <w:rFonts w:ascii="Times New Roman" w:hAnsi="Times New Roman" w:cs="Times New Roman"/>
          <w:sz w:val="28"/>
          <w:szCs w:val="28"/>
        </w:rPr>
        <w:t xml:space="preserve"> обеспечивается необходимым количеством исправной мебели. На видном месте располагается распорядок дня и расписания занятий и консультаций.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Учебно-материальная база УКП включает технические средства обучения</w:t>
      </w:r>
      <w:r w:rsidR="0031484A" w:rsidRPr="00325D65">
        <w:rPr>
          <w:rFonts w:ascii="Times New Roman" w:hAnsi="Times New Roman" w:cs="Times New Roman"/>
          <w:sz w:val="28"/>
          <w:szCs w:val="28"/>
        </w:rPr>
        <w:t xml:space="preserve"> (телевизор; видеомагнитофон; средства статической проекции; приемник радиовещания)</w:t>
      </w:r>
      <w:r w:rsidRPr="00325D65">
        <w:rPr>
          <w:rFonts w:ascii="Times New Roman" w:hAnsi="Times New Roman" w:cs="Times New Roman"/>
          <w:sz w:val="28"/>
          <w:szCs w:val="28"/>
        </w:rPr>
        <w:t>, стенды, учебные наглядные пособия, медицинское имущество и средства индивидуальной защиты, учебно-методическую литературу и дидактические материалы.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Класс оборудуется следующими стендами:</w:t>
      </w:r>
    </w:p>
    <w:p w:rsidR="0031484A" w:rsidRPr="00325D65" w:rsidRDefault="0031484A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действия по сигналу «ВНИМАНИЕ ВСЕМ!»;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классификация чрезвычайных ситуаций;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права и обязанности граждан по ГО и защите от ЧС;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- средства индивидуальной и коллективной защиты;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порядок и правила проведения эвакуации;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оказание само- и взаимопомощи;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действия населения по предупреждению террористических акций.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Учебное имущество: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противогазы гражданские для взрослых и детей;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камера защитная детская</w:t>
      </w:r>
      <w:r w:rsidR="0031484A"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респираторы (разные)</w:t>
      </w:r>
      <w:r w:rsidR="0031484A"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средства защиты кожи;</w:t>
      </w:r>
    </w:p>
    <w:p w:rsidR="000513C6" w:rsidRPr="00325D65" w:rsidRDefault="0031484A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дозиметры бытовые</w:t>
      </w:r>
      <w:r w:rsidR="000513C6"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апте</w:t>
      </w:r>
      <w:r w:rsidR="0031484A" w:rsidRPr="00325D65">
        <w:rPr>
          <w:rFonts w:ascii="Times New Roman" w:hAnsi="Times New Roman" w:cs="Times New Roman"/>
          <w:sz w:val="28"/>
          <w:szCs w:val="28"/>
        </w:rPr>
        <w:t>чка индивидуальная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</w:t>
      </w:r>
      <w:r w:rsidR="0031484A" w:rsidRPr="00325D65">
        <w:rPr>
          <w:rFonts w:ascii="Times New Roman" w:hAnsi="Times New Roman" w:cs="Times New Roman"/>
          <w:sz w:val="28"/>
          <w:szCs w:val="28"/>
        </w:rPr>
        <w:t xml:space="preserve"> огнетушители (разные)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ватно-м</w:t>
      </w:r>
      <w:r w:rsidR="0031484A" w:rsidRPr="00325D65">
        <w:rPr>
          <w:rFonts w:ascii="Times New Roman" w:hAnsi="Times New Roman" w:cs="Times New Roman"/>
          <w:sz w:val="28"/>
          <w:szCs w:val="28"/>
        </w:rPr>
        <w:t>арлевые повязки (ВМП)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325D65">
        <w:rPr>
          <w:rFonts w:ascii="Times New Roman" w:hAnsi="Times New Roman" w:cs="Times New Roman"/>
          <w:sz w:val="28"/>
          <w:szCs w:val="28"/>
        </w:rPr>
        <w:t>противопыльные</w:t>
      </w:r>
      <w:r w:rsidR="0031484A" w:rsidRPr="00325D65">
        <w:rPr>
          <w:rFonts w:ascii="Times New Roman" w:hAnsi="Times New Roman" w:cs="Times New Roman"/>
          <w:sz w:val="28"/>
          <w:szCs w:val="28"/>
        </w:rPr>
        <w:t>тканевые</w:t>
      </w:r>
      <w:proofErr w:type="spellEnd"/>
      <w:r w:rsidR="0031484A" w:rsidRPr="00325D65">
        <w:rPr>
          <w:rFonts w:ascii="Times New Roman" w:hAnsi="Times New Roman" w:cs="Times New Roman"/>
          <w:sz w:val="28"/>
          <w:szCs w:val="28"/>
        </w:rPr>
        <w:t xml:space="preserve"> маски (ПТМ-1)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индивидуальный противо</w:t>
      </w:r>
      <w:r w:rsidR="0031484A" w:rsidRPr="00325D65">
        <w:rPr>
          <w:rFonts w:ascii="Times New Roman" w:hAnsi="Times New Roman" w:cs="Times New Roman"/>
          <w:sz w:val="28"/>
          <w:szCs w:val="28"/>
        </w:rPr>
        <w:t>химический пакет (ИПП)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пакет перевязочны</w:t>
      </w:r>
      <w:r w:rsidR="0031484A" w:rsidRPr="00325D65">
        <w:rPr>
          <w:rFonts w:ascii="Times New Roman" w:hAnsi="Times New Roman" w:cs="Times New Roman"/>
          <w:sz w:val="28"/>
          <w:szCs w:val="28"/>
        </w:rPr>
        <w:t>й индивидуальный (ППИ)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бинты, вата и другие материалы для изготовления простейших средств индивидуальной защиты;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аптечка первой медицинской помощи.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Оснащение УКП, содержание стендов должны быть просты в оформлении, доступны в понимании, убеждать людей в реальности защиты от поражений при возникновении ЧС, воспитывать высокие морально-психологические качества. Каждый посетивший УКП должен получать конкретную исчерпывающую информацию о возможных ЧС в районе его проживания, местах укрытия и маршрутах следования к ним, адреса пунктов выдачи средств индивидуальной защиты, порядке эвакуации.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Документация.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1. Приказ (распоряжение) главы муниципального образования о создании УКП на территории муниципального образования.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2. Приказ </w:t>
      </w:r>
      <w:r w:rsidR="00785800" w:rsidRPr="00325D65">
        <w:rPr>
          <w:rFonts w:ascii="Times New Roman" w:hAnsi="Times New Roman" w:cs="Times New Roman"/>
          <w:sz w:val="28"/>
          <w:szCs w:val="28"/>
        </w:rPr>
        <w:t>руководителя</w:t>
      </w:r>
      <w:r w:rsidRPr="00325D65">
        <w:rPr>
          <w:rFonts w:ascii="Times New Roman" w:hAnsi="Times New Roman" w:cs="Times New Roman"/>
          <w:sz w:val="28"/>
          <w:szCs w:val="28"/>
        </w:rPr>
        <w:t xml:space="preserve"> учреждения, при котором создан УКП, об организации его работы.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3. Положение об УКП.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4. План работы УКП на год.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5. Распорядок дня работы УКП.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6. График дежурства по УКП его сотрудников и других привлекаемых для этого лиц.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7. Расписание занятий и консультаций на год.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8. Журналы учета занятий и консультаций.</w:t>
      </w:r>
    </w:p>
    <w:p w:rsidR="0031484A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9. Журнал персонального учета населения, прошедшего обучение на УКП.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Обязанности начальника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(консультанта) УКП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Начальник (консультант) УКП подчиняется начальнику </w:t>
      </w:r>
      <w:r w:rsidR="00427844" w:rsidRPr="00325D65">
        <w:rPr>
          <w:rFonts w:ascii="Times New Roman" w:hAnsi="Times New Roman" w:cs="Times New Roman"/>
          <w:sz w:val="28"/>
          <w:szCs w:val="28"/>
        </w:rPr>
        <w:t>отдела</w:t>
      </w:r>
      <w:r w:rsidR="00006B31" w:rsidRPr="00325D65">
        <w:rPr>
          <w:rFonts w:ascii="Times New Roman" w:hAnsi="Times New Roman" w:cs="Times New Roman"/>
          <w:sz w:val="28"/>
          <w:szCs w:val="28"/>
        </w:rPr>
        <w:t xml:space="preserve"> по делам</w:t>
      </w:r>
      <w:r w:rsidR="00427844" w:rsidRPr="00325D65">
        <w:rPr>
          <w:rFonts w:ascii="Times New Roman" w:hAnsi="Times New Roman" w:cs="Times New Roman"/>
          <w:sz w:val="28"/>
          <w:szCs w:val="28"/>
        </w:rPr>
        <w:t xml:space="preserve"> </w:t>
      </w:r>
      <w:r w:rsidRPr="00325D65">
        <w:rPr>
          <w:rFonts w:ascii="Times New Roman" w:hAnsi="Times New Roman" w:cs="Times New Roman"/>
          <w:sz w:val="28"/>
          <w:szCs w:val="28"/>
        </w:rPr>
        <w:t>ГО</w:t>
      </w:r>
      <w:proofErr w:type="gramStart"/>
      <w:r w:rsidR="00006B31" w:rsidRPr="00325D65">
        <w:rPr>
          <w:rFonts w:ascii="Times New Roman" w:hAnsi="Times New Roman" w:cs="Times New Roman"/>
          <w:sz w:val="28"/>
          <w:szCs w:val="28"/>
        </w:rPr>
        <w:t>,</w:t>
      </w:r>
      <w:r w:rsidR="00427844" w:rsidRPr="00325D6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427844" w:rsidRPr="00325D65">
        <w:rPr>
          <w:rFonts w:ascii="Times New Roman" w:hAnsi="Times New Roman" w:cs="Times New Roman"/>
          <w:sz w:val="28"/>
          <w:szCs w:val="28"/>
        </w:rPr>
        <w:t>С</w:t>
      </w:r>
      <w:r w:rsidR="00006B31" w:rsidRPr="00325D65">
        <w:rPr>
          <w:rFonts w:ascii="Times New Roman" w:hAnsi="Times New Roman" w:cs="Times New Roman"/>
          <w:sz w:val="28"/>
          <w:szCs w:val="28"/>
        </w:rPr>
        <w:t xml:space="preserve"> и экологическим вопросам администрации МО Аркадакского </w:t>
      </w:r>
      <w:r w:rsidR="00427844" w:rsidRPr="00325D65">
        <w:rPr>
          <w:rFonts w:ascii="Times New Roman" w:hAnsi="Times New Roman" w:cs="Times New Roman"/>
          <w:sz w:val="28"/>
          <w:szCs w:val="28"/>
        </w:rPr>
        <w:t xml:space="preserve"> муниципального района (уполномоченному)</w:t>
      </w:r>
      <w:r w:rsidRPr="00325D65">
        <w:rPr>
          <w:rFonts w:ascii="Times New Roman" w:hAnsi="Times New Roman" w:cs="Times New Roman"/>
          <w:sz w:val="28"/>
          <w:szCs w:val="28"/>
        </w:rPr>
        <w:t xml:space="preserve"> и </w:t>
      </w:r>
      <w:r w:rsidR="00427844" w:rsidRPr="00325D65">
        <w:rPr>
          <w:rFonts w:ascii="Times New Roman" w:hAnsi="Times New Roman" w:cs="Times New Roman"/>
          <w:sz w:val="28"/>
          <w:szCs w:val="28"/>
        </w:rPr>
        <w:t>руководителю организации</w:t>
      </w:r>
      <w:r w:rsidRPr="00325D65">
        <w:rPr>
          <w:rFonts w:ascii="Times New Roman" w:hAnsi="Times New Roman" w:cs="Times New Roman"/>
          <w:sz w:val="28"/>
          <w:szCs w:val="28"/>
        </w:rPr>
        <w:t>, при котор</w:t>
      </w:r>
      <w:r w:rsidR="00427844" w:rsidRPr="00325D65">
        <w:rPr>
          <w:rFonts w:ascii="Times New Roman" w:hAnsi="Times New Roman" w:cs="Times New Roman"/>
          <w:sz w:val="28"/>
          <w:szCs w:val="28"/>
        </w:rPr>
        <w:t>ой</w:t>
      </w:r>
      <w:r w:rsidRPr="00325D65">
        <w:rPr>
          <w:rFonts w:ascii="Times New Roman" w:hAnsi="Times New Roman" w:cs="Times New Roman"/>
          <w:sz w:val="28"/>
          <w:szCs w:val="28"/>
        </w:rPr>
        <w:t xml:space="preserve"> создан УКП. Он отвечает за планирование, организацию и ход учебного процесса, состояние учебно-материальной базы.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Он обязан: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разрабатывать и вести планирующие, учетные и отчетные документы;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в соответствии с расписанием п</w:t>
      </w:r>
      <w:r w:rsidR="00427844" w:rsidRPr="00325D65">
        <w:rPr>
          <w:rFonts w:ascii="Times New Roman" w:hAnsi="Times New Roman" w:cs="Times New Roman"/>
          <w:sz w:val="28"/>
          <w:szCs w:val="28"/>
        </w:rPr>
        <w:t>роводить занятия и консультации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- осуществлять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ходом самостоятельного обучения и оказывать индивидуальную помощь обучаемым;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проводить инструктаж руководителей занятий и старших групп;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вести учет подг</w:t>
      </w:r>
      <w:r w:rsidR="006B0472" w:rsidRPr="00325D65">
        <w:rPr>
          <w:rFonts w:ascii="Times New Roman" w:hAnsi="Times New Roman" w:cs="Times New Roman"/>
          <w:sz w:val="28"/>
          <w:szCs w:val="28"/>
        </w:rPr>
        <w:t xml:space="preserve">отовки неработающего населения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закрепленном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за УКП;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- составлять годовой отчет о выполнении плана работы УКП и представлять его </w:t>
      </w:r>
      <w:r w:rsidR="00DB5FE1" w:rsidRPr="00325D65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006B31" w:rsidRPr="00325D65">
        <w:rPr>
          <w:rFonts w:ascii="Times New Roman" w:hAnsi="Times New Roman" w:cs="Times New Roman"/>
          <w:sz w:val="28"/>
          <w:szCs w:val="28"/>
        </w:rPr>
        <w:t>по делам ГО</w:t>
      </w:r>
      <w:proofErr w:type="gramStart"/>
      <w:r w:rsidR="00006B31" w:rsidRPr="00325D65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006B31" w:rsidRPr="00325D65">
        <w:rPr>
          <w:rFonts w:ascii="Times New Roman" w:hAnsi="Times New Roman" w:cs="Times New Roman"/>
          <w:sz w:val="28"/>
          <w:szCs w:val="28"/>
        </w:rPr>
        <w:t>С и экологическим вопросам администрации МО Аркадакского  муниципального района</w:t>
      </w:r>
      <w:r w:rsidR="00DB5FE1" w:rsidRPr="00325D65">
        <w:rPr>
          <w:rFonts w:ascii="Times New Roman" w:hAnsi="Times New Roman" w:cs="Times New Roman"/>
          <w:sz w:val="28"/>
          <w:szCs w:val="28"/>
        </w:rPr>
        <w:t xml:space="preserve"> и руководителю организации, при которой создан УКП</w:t>
      </w:r>
      <w:r w:rsidRPr="00325D65">
        <w:rPr>
          <w:rFonts w:ascii="Times New Roman" w:hAnsi="Times New Roman" w:cs="Times New Roman"/>
          <w:sz w:val="28"/>
          <w:szCs w:val="28"/>
        </w:rPr>
        <w:t>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lastRenderedPageBreak/>
        <w:t>- составлять заявки на приобретение учебных и наглядных пособий, технических средств обучения, литературы, организовать их учет, хранение и своевременное списание;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следить за содержанием помещения, соблюдением правил пожарной безопасности;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поддерживать постоянное взаимодействие по вопросам обуче</w:t>
      </w:r>
      <w:r w:rsidR="00785800" w:rsidRPr="00325D65">
        <w:rPr>
          <w:rFonts w:ascii="Times New Roman" w:hAnsi="Times New Roman" w:cs="Times New Roman"/>
          <w:sz w:val="28"/>
          <w:szCs w:val="28"/>
        </w:rPr>
        <w:t>ния с органами управления ГОЧС, УМЦ ГОЧС и</w:t>
      </w:r>
      <w:r w:rsidRPr="00325D65">
        <w:rPr>
          <w:rFonts w:ascii="Times New Roman" w:hAnsi="Times New Roman" w:cs="Times New Roman"/>
          <w:sz w:val="28"/>
          <w:szCs w:val="28"/>
        </w:rPr>
        <w:t xml:space="preserve"> курсами ГО.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Для сотрудников УКП, работающих по совместительству или на общественных началах, обязанности уточняются (разрабатываются применительно к своим штатам) руководителем учреждения, при котором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создан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УКП.</w:t>
      </w:r>
    </w:p>
    <w:p w:rsidR="00377C94" w:rsidRPr="00325D65" w:rsidRDefault="00377C94" w:rsidP="00377C94">
      <w:pPr>
        <w:shd w:val="clear" w:color="auto" w:fill="FFFFFF"/>
        <w:spacing w:line="54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color w:val="3B4256"/>
          <w:spacing w:val="-6"/>
          <w:kern w:val="36"/>
          <w:sz w:val="28"/>
          <w:szCs w:val="28"/>
          <w:lang w:eastAsia="ru-RU"/>
        </w:rPr>
      </w:pPr>
    </w:p>
    <w:p w:rsidR="00377C94" w:rsidRPr="00325D65" w:rsidRDefault="00377C94" w:rsidP="000513C6">
      <w:pPr>
        <w:shd w:val="clear" w:color="auto" w:fill="FFFFFF"/>
        <w:spacing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3B4256"/>
          <w:spacing w:val="-6"/>
          <w:kern w:val="36"/>
          <w:sz w:val="28"/>
          <w:szCs w:val="28"/>
          <w:lang w:eastAsia="ru-RU"/>
        </w:rPr>
      </w:pPr>
    </w:p>
    <w:p w:rsidR="000513C6" w:rsidRPr="00325D65" w:rsidRDefault="000513C6" w:rsidP="00377C94">
      <w:pPr>
        <w:shd w:val="clear" w:color="auto" w:fill="FFFFFF"/>
        <w:spacing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325D65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Рекомендуемая тематика и расчет часов учебных занятий для УКП</w:t>
      </w:r>
    </w:p>
    <w:tbl>
      <w:tblPr>
        <w:tblW w:w="9394" w:type="dxa"/>
        <w:tblBorders>
          <w:left w:val="single" w:sz="6" w:space="0" w:color="DDE1E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4628"/>
        <w:gridCol w:w="2073"/>
        <w:gridCol w:w="1606"/>
      </w:tblGrid>
      <w:tr w:rsidR="00377C94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темы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темы занятий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занятия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0513C6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Гражданская оборона как система общегосударственных мер по защите населения от опасностей, возникающих при ведении военных действий или вследствие этих действий.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DB5FE1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377C94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Законодательство Российской Федерации в области защиты населения от ЧС природного и техногенного характера. Права и обязанности граждан в области защиты от ЧС.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DB5FE1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0513C6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Опасности, возникающие при ведении военных действий или вследствие этих действий.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DB5FE1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13C6"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</w:t>
            </w: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377C94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Действия населения в случае чрезвычайной ситуации природного характера. ЧС, наиболее вероятные на территории </w:t>
            </w: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Практико-теоретическое занятие.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часа</w:t>
            </w:r>
          </w:p>
        </w:tc>
      </w:tr>
      <w:tr w:rsidR="000513C6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населения в случае чрезвычайной ситуации техногенного характера. ЧС, наиболее вероятные на территории муниципального образования.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Практико-теоретическое занятие.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DB5FE1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13C6"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часа</w:t>
            </w:r>
          </w:p>
        </w:tc>
      </w:tr>
      <w:tr w:rsidR="00377C94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гражданской обороны и единой государственной системы предупреждения и ликвидации ЧС, по защите населения.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Практико-теоретическое занятие.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DB5FE1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13C6"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часа</w:t>
            </w:r>
          </w:p>
        </w:tc>
      </w:tr>
      <w:tr w:rsidR="000513C6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DB5F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</w:t>
            </w:r>
            <w:r w:rsidR="00DB5FE1"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первой помощи пострадавшим</w:t>
            </w: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Практико-теоретическое занятие.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DB5FE1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13C6"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часа</w:t>
            </w:r>
          </w:p>
        </w:tc>
      </w:tr>
      <w:tr w:rsidR="00377C94" w:rsidRPr="00325D65" w:rsidTr="00377C94">
        <w:tc>
          <w:tcPr>
            <w:tcW w:w="1106" w:type="dxa"/>
            <w:tcBorders>
              <w:top w:val="single" w:sz="6" w:space="0" w:color="DDE1E6"/>
              <w:left w:val="nil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6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05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DDE1E6"/>
              <w:left w:val="single" w:sz="6" w:space="0" w:color="DDE1E6"/>
              <w:bottom w:val="single" w:sz="6" w:space="0" w:color="DDE1E6"/>
              <w:right w:val="single" w:sz="6" w:space="0" w:color="DDE1E6"/>
            </w:tcBorders>
            <w:shd w:val="clear" w:color="auto" w:fill="F7F7F8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0513C6" w:rsidRPr="00325D65" w:rsidRDefault="000513C6" w:rsidP="00DB5F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B5FE1"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25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часов</w:t>
            </w:r>
          </w:p>
        </w:tc>
      </w:tr>
    </w:tbl>
    <w:p w:rsidR="00695151" w:rsidRPr="00325D65" w:rsidRDefault="00695151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151" w:rsidRPr="00325D65" w:rsidRDefault="00695151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Темы занятий и их содержание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Тема № 1</w:t>
      </w:r>
      <w:r w:rsidRPr="00325D65">
        <w:rPr>
          <w:rFonts w:ascii="Times New Roman" w:hAnsi="Times New Roman" w:cs="Times New Roman"/>
          <w:sz w:val="28"/>
          <w:szCs w:val="28"/>
        </w:rPr>
        <w:t>. Гражданская оборона как система общегосударственных мер по защите населения от опасностей, возникающих при ведении военных действий или вследствие этих действий.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Законодательство Российской Федерации</w:t>
      </w:r>
      <w:r w:rsidR="00DB5FE1" w:rsidRPr="00325D65">
        <w:rPr>
          <w:rFonts w:ascii="Times New Roman" w:hAnsi="Times New Roman" w:cs="Times New Roman"/>
          <w:sz w:val="28"/>
          <w:szCs w:val="28"/>
        </w:rPr>
        <w:t xml:space="preserve"> и Саратовской области</w:t>
      </w:r>
      <w:r w:rsidRPr="00325D65">
        <w:rPr>
          <w:rFonts w:ascii="Times New Roman" w:hAnsi="Times New Roman" w:cs="Times New Roman"/>
          <w:sz w:val="28"/>
          <w:szCs w:val="28"/>
        </w:rPr>
        <w:t xml:space="preserve"> в области ГО. Предназначение системы гражданской обороны и ее задачи. Структура и органы управления ГО. Руководство и силы ГО.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Тема № 2.</w:t>
      </w:r>
      <w:r w:rsidRPr="00325D65">
        <w:rPr>
          <w:rFonts w:ascii="Times New Roman" w:hAnsi="Times New Roman" w:cs="Times New Roman"/>
          <w:sz w:val="28"/>
          <w:szCs w:val="28"/>
        </w:rPr>
        <w:t xml:space="preserve"> Законодательство Российской Федерации в области защиты населения от ЧС природного и техногенного характера. Права и обязанности граждан в области защиты от ЧС.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Тема № 3.</w:t>
      </w:r>
      <w:r w:rsidRPr="00325D65">
        <w:rPr>
          <w:rFonts w:ascii="Times New Roman" w:hAnsi="Times New Roman" w:cs="Times New Roman"/>
          <w:sz w:val="28"/>
          <w:szCs w:val="28"/>
        </w:rPr>
        <w:t xml:space="preserve"> Опасности, возникающие при ведении военных действий или вследствие этих действий.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Ядерное оружие и его боевые свойства. Поражающие факторы ядерного оружия.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Химическое оружие и последствия его применения. Отравляющие вещества (ОВ), их классификация, воздействие на организм. Характерные признаки применения ОВ.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Бактериологическое (биологическое) оружие (БО) и последствия его применения. Способы применения БО. Признаки применения БО.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Обычные средства нападения, высокоточное оружие. Вторичные факторы поражения.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lastRenderedPageBreak/>
        <w:t>Тема № 4.</w:t>
      </w:r>
      <w:r w:rsidRPr="00325D65">
        <w:rPr>
          <w:rFonts w:ascii="Times New Roman" w:hAnsi="Times New Roman" w:cs="Times New Roman"/>
          <w:sz w:val="28"/>
          <w:szCs w:val="28"/>
        </w:rPr>
        <w:t xml:space="preserve"> Действия населения в чрезвычайных ситуациях природного характера. Чрезвычайные ситуации, наиболее вероятные на территории муниципального образования.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Понятие об опасном природном явлении, источнике чрезвычайной природной ситуации, стихийном бедствии.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Классификация и характеристика ЧС природного характера. Стихийные бедствия геологического, метеорологического, гидрологического характера, природные пожары (лесные, торфяные), действия населения при их возникновении, оповещение населения.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Массовые инфекционные заболевания людей, сельскохозяйственных животных и растений. Противоэпидемиологические и санитарно-гигиенические мероприятия в очаге бактериального заражения.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Тема № 5.</w:t>
      </w:r>
      <w:r w:rsidRPr="00325D65">
        <w:rPr>
          <w:rFonts w:ascii="Times New Roman" w:hAnsi="Times New Roman" w:cs="Times New Roman"/>
          <w:sz w:val="28"/>
          <w:szCs w:val="28"/>
        </w:rPr>
        <w:t xml:space="preserve"> Действия населения в чрезвычайных ситуациях техногенного характера. ЧС, наиболее вероятные на территории муниципального образования.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Понятие об аварии и катастрофе. Классификация ЧС техногенного характера и их характеристики.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Радиационно-опасные объекты (РОО). Аварии с выбросом радиоактивных веществ и их последствия. Источники облучения населения. Основные зоны безопасности в период нормального функционирования РОО. Последствия радиационных аварий. Виды радиационного воздействия на людей и животных. Действия населения: при оповещении об аварии с выбросом радиоактивных веществ; при эвакуации; при нахождении в доме; при движении по зараженной местности. Соблюдение специального режима поведения при проживании на местности с повышенным радиационным фоном. Йодная профилактика, необходимость и порядок ее проведения.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Аварии с выбросом аварийно химически опасных веществ (АХОВ) и их последствия. Характеристика наиболее распространенных АХОВ. Действия населения: при оповещении об аварии на химически опасном объекте (ХОО); при эвакуации; при отсутствии возможности эвакуации; при выходе из зоны заражения. Неотложная помощь при поражении АХОВ.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Пожары и взрывы в жилых и общественных зданиях. Основные поражающие факторы пожара и взрыва. Предупреждение пожаров и взрывов. Действия населения при возникновении пожаров и взрывов. Особенности поведения людей при сильном задымлении и при загорании электроприборов. Действия человека, оказавшегося в завале после взрыва. Правила пользования первичными средствами пожаротушения (огнетушителями).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Аварии на </w:t>
      </w:r>
      <w:proofErr w:type="spellStart"/>
      <w:r w:rsidRPr="00325D65">
        <w:rPr>
          <w:rFonts w:ascii="Times New Roman" w:hAnsi="Times New Roman" w:cs="Times New Roman"/>
          <w:sz w:val="28"/>
          <w:szCs w:val="28"/>
        </w:rPr>
        <w:t>гидродинамически</w:t>
      </w:r>
      <w:proofErr w:type="spellEnd"/>
      <w:r w:rsidRPr="00325D65">
        <w:rPr>
          <w:rFonts w:ascii="Times New Roman" w:hAnsi="Times New Roman" w:cs="Times New Roman"/>
          <w:sz w:val="28"/>
          <w:szCs w:val="28"/>
        </w:rPr>
        <w:t xml:space="preserve"> опасных объектах. Действия населения.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Аварии на железнодорожном, воздушном, водном транспорте. Аварии на автомобильном транспорте, действия при ДТП. Правила безопасного поведения участников дорожного движения. Аварии на общественном транспорте (автобус, троллейбус, трамвай). Действия пассажиров.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lastRenderedPageBreak/>
        <w:t>Виды террористических и диверсионных актов, их общие и отличительные черты, способы осуществления. Правила и порядок поведения населения при угрозе или осуществлении террористического акта.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Тема № 6.</w:t>
      </w:r>
      <w:r w:rsidRPr="00325D65">
        <w:rPr>
          <w:rFonts w:ascii="Times New Roman" w:hAnsi="Times New Roman" w:cs="Times New Roman"/>
          <w:sz w:val="28"/>
          <w:szCs w:val="28"/>
        </w:rPr>
        <w:t xml:space="preserve"> Основные мероприятия гражданской обороны и единой государственной системы предупреждения и ликвидации ЧС по защите населения.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Оповещение. Действия населения при оповещении о ЧС в мирное время и об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опасностях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возникающих при ведении военных действий или вследствие этих действий.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Эвакуация и рассредоточение. Защита населения путем эвакуации. Эвакуация и ее цели. Принципы и способы эвакуации, порядок проведения.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Организация инженерной защиты населения. Классификация защитных сооружений. Убежища и их основные элементы. Противорадиационные укрытия и их основные элементы. Укрытия простейшего типа и их устройство. Порядок заполнения защитных сооружений и пребывания в них.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Средства индивидуальной защиты органов дыхания. Гражданские фильтрующие противогазы. Их назначение, устройство и подбор. Детские фильтрующие противогазы. Условия применения дополнительных патронов к фильтрующим противогазам. Камеры защитные детские, их назначение устройство и порядок применения. Назначение и устройство респираторов, правила пользования ими. Простейшие средства защиты органов дыхания, их защитные свойства, порядок изготовления и пользования.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 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Повышение защитных свойств дома (квартиры) от проникновения радиоактивных, отравляющих и АХО веществ.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Защита продуктов питания, фуража и воды от заражения радиоактивными, отравляющими веществами и бактериальными средствами. Организация защиты сельскохозяйственных животных и растений от заражения.</w:t>
      </w:r>
    </w:p>
    <w:p w:rsidR="00A202E0" w:rsidRPr="00325D65" w:rsidRDefault="000513C6" w:rsidP="00A20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Тема № 7</w:t>
      </w:r>
      <w:r w:rsidRPr="00325D65">
        <w:rPr>
          <w:rFonts w:ascii="Times New Roman" w:hAnsi="Times New Roman" w:cs="Times New Roman"/>
          <w:sz w:val="28"/>
          <w:szCs w:val="28"/>
        </w:rPr>
        <w:t>. Оказание первой помощи</w:t>
      </w:r>
      <w:r w:rsidR="00DB5FE1" w:rsidRPr="00325D65">
        <w:rPr>
          <w:rFonts w:ascii="Times New Roman" w:hAnsi="Times New Roman" w:cs="Times New Roman"/>
          <w:sz w:val="28"/>
          <w:szCs w:val="28"/>
        </w:rPr>
        <w:t xml:space="preserve"> пострадавшим</w:t>
      </w:r>
      <w:r w:rsidRPr="00325D65">
        <w:rPr>
          <w:rFonts w:ascii="Times New Roman" w:hAnsi="Times New Roman" w:cs="Times New Roman"/>
          <w:sz w:val="28"/>
          <w:szCs w:val="28"/>
        </w:rPr>
        <w:t xml:space="preserve">. </w:t>
      </w:r>
      <w:r w:rsidR="00A202E0" w:rsidRPr="00325D65">
        <w:rPr>
          <w:rFonts w:ascii="Times New Roman" w:hAnsi="Times New Roman" w:cs="Times New Roman"/>
          <w:sz w:val="28"/>
          <w:szCs w:val="28"/>
        </w:rPr>
        <w:t>О</w:t>
      </w:r>
      <w:r w:rsidR="00DC2977" w:rsidRPr="00325D65">
        <w:rPr>
          <w:rFonts w:ascii="Times New Roman" w:hAnsi="Times New Roman" w:cs="Times New Roman"/>
          <w:sz w:val="28"/>
          <w:szCs w:val="28"/>
        </w:rPr>
        <w:t>ценка</w:t>
      </w:r>
      <w:r w:rsidR="00A202E0" w:rsidRPr="00325D65">
        <w:rPr>
          <w:rFonts w:ascii="Times New Roman" w:hAnsi="Times New Roman" w:cs="Times New Roman"/>
          <w:sz w:val="28"/>
          <w:szCs w:val="28"/>
        </w:rPr>
        <w:t xml:space="preserve"> обстановки и обеспечение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безопасны</w:t>
      </w:r>
      <w:r w:rsidR="00A202E0" w:rsidRPr="00325D65">
        <w:rPr>
          <w:rFonts w:ascii="Times New Roman" w:hAnsi="Times New Roman" w:cs="Times New Roman"/>
          <w:sz w:val="28"/>
          <w:szCs w:val="28"/>
        </w:rPr>
        <w:t xml:space="preserve">х </w:t>
      </w:r>
      <w:r w:rsidR="00DC2977" w:rsidRPr="00325D65">
        <w:rPr>
          <w:rFonts w:ascii="Times New Roman" w:hAnsi="Times New Roman" w:cs="Times New Roman"/>
          <w:sz w:val="28"/>
          <w:szCs w:val="28"/>
        </w:rPr>
        <w:t>услови</w:t>
      </w:r>
      <w:r w:rsidR="00A202E0" w:rsidRPr="00325D65">
        <w:rPr>
          <w:rFonts w:ascii="Times New Roman" w:hAnsi="Times New Roman" w:cs="Times New Roman"/>
          <w:sz w:val="28"/>
          <w:szCs w:val="28"/>
        </w:rPr>
        <w:t xml:space="preserve">й для оказания первой помощи. 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Определить наличие сознания у </w:t>
      </w:r>
      <w:proofErr w:type="spellStart"/>
      <w:r w:rsidR="00DC2977" w:rsidRPr="00325D65">
        <w:rPr>
          <w:rFonts w:ascii="Times New Roman" w:hAnsi="Times New Roman" w:cs="Times New Roman"/>
          <w:sz w:val="28"/>
          <w:szCs w:val="28"/>
        </w:rPr>
        <w:t>пострадавшего</w:t>
      </w:r>
      <w:proofErr w:type="gramStart"/>
      <w:r w:rsidR="00DC2977" w:rsidRPr="00325D6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DC2977" w:rsidRPr="00325D65">
        <w:rPr>
          <w:rFonts w:ascii="Times New Roman" w:hAnsi="Times New Roman" w:cs="Times New Roman"/>
          <w:sz w:val="28"/>
          <w:szCs w:val="28"/>
        </w:rPr>
        <w:t>осстанов</w:t>
      </w:r>
      <w:r w:rsidR="00A202E0" w:rsidRPr="00325D65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проходимост</w:t>
      </w:r>
      <w:r w:rsidR="00A202E0" w:rsidRPr="00325D65">
        <w:rPr>
          <w:rFonts w:ascii="Times New Roman" w:hAnsi="Times New Roman" w:cs="Times New Roman"/>
          <w:sz w:val="28"/>
          <w:szCs w:val="28"/>
        </w:rPr>
        <w:t>и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дыхательных путей и определ</w:t>
      </w:r>
      <w:r w:rsidR="00A202E0" w:rsidRPr="00325D65">
        <w:rPr>
          <w:rFonts w:ascii="Times New Roman" w:hAnsi="Times New Roman" w:cs="Times New Roman"/>
          <w:sz w:val="28"/>
          <w:szCs w:val="28"/>
        </w:rPr>
        <w:t>ение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признак</w:t>
      </w:r>
      <w:r w:rsidR="00A202E0" w:rsidRPr="00325D65">
        <w:rPr>
          <w:rFonts w:ascii="Times New Roman" w:hAnsi="Times New Roman" w:cs="Times New Roman"/>
          <w:sz w:val="28"/>
          <w:szCs w:val="28"/>
        </w:rPr>
        <w:t>ов жизни. Вызов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скор</w:t>
      </w:r>
      <w:r w:rsidR="00A202E0" w:rsidRPr="00325D65">
        <w:rPr>
          <w:rFonts w:ascii="Times New Roman" w:hAnsi="Times New Roman" w:cs="Times New Roman"/>
          <w:sz w:val="28"/>
          <w:szCs w:val="28"/>
        </w:rPr>
        <w:t>ой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A202E0" w:rsidRPr="00325D65">
        <w:rPr>
          <w:rFonts w:ascii="Times New Roman" w:hAnsi="Times New Roman" w:cs="Times New Roman"/>
          <w:sz w:val="28"/>
          <w:szCs w:val="28"/>
        </w:rPr>
        <w:t>ой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A202E0" w:rsidRPr="00325D65">
        <w:rPr>
          <w:rFonts w:ascii="Times New Roman" w:hAnsi="Times New Roman" w:cs="Times New Roman"/>
          <w:sz w:val="28"/>
          <w:szCs w:val="28"/>
        </w:rPr>
        <w:t>и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, </w:t>
      </w:r>
      <w:r w:rsidR="00A202E0" w:rsidRPr="00325D65">
        <w:rPr>
          <w:rFonts w:ascii="Times New Roman" w:hAnsi="Times New Roman" w:cs="Times New Roman"/>
          <w:sz w:val="28"/>
          <w:szCs w:val="28"/>
        </w:rPr>
        <w:t>по номеру 03, 103, 112. П</w:t>
      </w:r>
      <w:r w:rsidR="00DC2977" w:rsidRPr="00325D65">
        <w:rPr>
          <w:rFonts w:ascii="Times New Roman" w:hAnsi="Times New Roman" w:cs="Times New Roman"/>
          <w:sz w:val="28"/>
          <w:szCs w:val="28"/>
        </w:rPr>
        <w:t>роведение сердечно-легочн</w:t>
      </w:r>
      <w:r w:rsidR="00A202E0" w:rsidRPr="00325D65">
        <w:rPr>
          <w:rFonts w:ascii="Times New Roman" w:hAnsi="Times New Roman" w:cs="Times New Roman"/>
          <w:sz w:val="28"/>
          <w:szCs w:val="28"/>
        </w:rPr>
        <w:t xml:space="preserve">ой реанимации путем чередования. 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При появлении (или наличии) признаков жизни выполнить мероприятия по поддержанию проходимости дыхательных путей </w:t>
      </w:r>
      <w:r w:rsidR="00A202E0" w:rsidRPr="00325D65">
        <w:rPr>
          <w:rFonts w:ascii="Times New Roman" w:hAnsi="Times New Roman" w:cs="Times New Roman"/>
          <w:sz w:val="28"/>
          <w:szCs w:val="28"/>
        </w:rPr>
        <w:t>одним или несколькими способами. О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бзорный осмотр </w:t>
      </w:r>
      <w:r w:rsidR="00DC2977" w:rsidRPr="00325D65">
        <w:rPr>
          <w:rFonts w:ascii="Times New Roman" w:hAnsi="Times New Roman" w:cs="Times New Roman"/>
          <w:sz w:val="28"/>
          <w:szCs w:val="28"/>
        </w:rPr>
        <w:lastRenderedPageBreak/>
        <w:t>пострадавшего и осуществить мероприятия по временной о</w:t>
      </w:r>
      <w:r w:rsidR="00A202E0" w:rsidRPr="00325D65">
        <w:rPr>
          <w:rFonts w:ascii="Times New Roman" w:hAnsi="Times New Roman" w:cs="Times New Roman"/>
          <w:sz w:val="28"/>
          <w:szCs w:val="28"/>
        </w:rPr>
        <w:t xml:space="preserve">становке наружного кровотечения. </w:t>
      </w:r>
    </w:p>
    <w:p w:rsidR="00DC2977" w:rsidRPr="00325D65" w:rsidRDefault="00A202E0" w:rsidP="00A20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П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одробный осмотр пострадавшего в целях выявления признаков травм, отравлений и других состояний, угрожающих его жизни и здоровью, осуществить </w:t>
      </w:r>
      <w:r w:rsidRPr="00325D65">
        <w:rPr>
          <w:rFonts w:ascii="Times New Roman" w:hAnsi="Times New Roman" w:cs="Times New Roman"/>
          <w:sz w:val="28"/>
          <w:szCs w:val="28"/>
        </w:rPr>
        <w:t>вызов скорой медицинской помощи. Контроль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Pr="00325D65">
        <w:rPr>
          <w:rFonts w:ascii="Times New Roman" w:hAnsi="Times New Roman" w:cs="Times New Roman"/>
          <w:sz w:val="28"/>
          <w:szCs w:val="28"/>
        </w:rPr>
        <w:t xml:space="preserve">я </w:t>
      </w:r>
      <w:r w:rsidR="00DC2977" w:rsidRPr="00325D65">
        <w:rPr>
          <w:rFonts w:ascii="Times New Roman" w:hAnsi="Times New Roman" w:cs="Times New Roman"/>
          <w:sz w:val="28"/>
          <w:szCs w:val="28"/>
        </w:rPr>
        <w:t>пострадавшего и оказ</w:t>
      </w:r>
      <w:r w:rsidRPr="00325D65">
        <w:rPr>
          <w:rFonts w:ascii="Times New Roman" w:hAnsi="Times New Roman" w:cs="Times New Roman"/>
          <w:sz w:val="28"/>
          <w:szCs w:val="28"/>
        </w:rPr>
        <w:t>ание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психологическ</w:t>
      </w:r>
      <w:r w:rsidRPr="00325D65">
        <w:rPr>
          <w:rFonts w:ascii="Times New Roman" w:hAnsi="Times New Roman" w:cs="Times New Roman"/>
          <w:sz w:val="28"/>
          <w:szCs w:val="28"/>
        </w:rPr>
        <w:t>ой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Pr="00325D65">
        <w:rPr>
          <w:rFonts w:ascii="Times New Roman" w:hAnsi="Times New Roman" w:cs="Times New Roman"/>
          <w:sz w:val="28"/>
          <w:szCs w:val="28"/>
        </w:rPr>
        <w:t>и. Передача</w:t>
      </w:r>
      <w:r w:rsidR="00DC2977" w:rsidRPr="00325D65">
        <w:rPr>
          <w:rFonts w:ascii="Times New Roman" w:hAnsi="Times New Roman" w:cs="Times New Roman"/>
          <w:sz w:val="28"/>
          <w:szCs w:val="28"/>
        </w:rPr>
        <w:t xml:space="preserve"> пострадавшего бригаде скорой медицинской помощи</w:t>
      </w:r>
      <w:r w:rsidRPr="00325D65">
        <w:rPr>
          <w:rFonts w:ascii="Times New Roman" w:hAnsi="Times New Roman" w:cs="Times New Roman"/>
          <w:sz w:val="28"/>
          <w:szCs w:val="28"/>
        </w:rPr>
        <w:t>.</w:t>
      </w:r>
    </w:p>
    <w:p w:rsidR="00DC2977" w:rsidRPr="00325D65" w:rsidRDefault="00DC2977" w:rsidP="00DC2977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</w:p>
    <w:p w:rsidR="008C3F10" w:rsidRPr="00325D65" w:rsidRDefault="008C3F10" w:rsidP="007858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10" w:rsidRPr="00325D65" w:rsidRDefault="008C3F10" w:rsidP="007858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10" w:rsidRPr="00325D65" w:rsidRDefault="008C3F10" w:rsidP="007858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10" w:rsidRPr="00325D65" w:rsidRDefault="008C3F10" w:rsidP="007858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10" w:rsidRPr="00325D65" w:rsidRDefault="008C3F10" w:rsidP="007858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10" w:rsidRPr="00325D65" w:rsidRDefault="008C3F10" w:rsidP="007858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3C6" w:rsidRPr="00325D65" w:rsidRDefault="000513C6" w:rsidP="007858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0513C6" w:rsidRPr="00325D65" w:rsidRDefault="000513C6" w:rsidP="00377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по созданию уголков ГО при управляющих компаниях,</w:t>
      </w:r>
    </w:p>
    <w:p w:rsidR="000513C6" w:rsidRPr="00325D65" w:rsidRDefault="000513C6" w:rsidP="00377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5D65">
        <w:rPr>
          <w:rFonts w:ascii="Times New Roman" w:hAnsi="Times New Roman" w:cs="Times New Roman"/>
          <w:b/>
          <w:sz w:val="28"/>
          <w:szCs w:val="28"/>
        </w:rPr>
        <w:t>домоуправлениях</w:t>
      </w:r>
      <w:proofErr w:type="gramEnd"/>
      <w:r w:rsidRPr="00325D65">
        <w:rPr>
          <w:rFonts w:ascii="Times New Roman" w:hAnsi="Times New Roman" w:cs="Times New Roman"/>
          <w:b/>
          <w:sz w:val="28"/>
          <w:szCs w:val="28"/>
        </w:rPr>
        <w:t xml:space="preserve">, ЖСК, школах, </w:t>
      </w:r>
    </w:p>
    <w:p w:rsidR="000513C6" w:rsidRPr="00325D65" w:rsidRDefault="000513C6" w:rsidP="00377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3B4DCF" w:rsidRPr="00325D65">
        <w:rPr>
          <w:rFonts w:ascii="Times New Roman" w:hAnsi="Times New Roman" w:cs="Times New Roman"/>
          <w:b/>
          <w:sz w:val="28"/>
          <w:szCs w:val="28"/>
        </w:rPr>
        <w:t>а</w:t>
      </w:r>
      <w:r w:rsidRPr="00325D65">
        <w:rPr>
          <w:rFonts w:ascii="Times New Roman" w:hAnsi="Times New Roman" w:cs="Times New Roman"/>
          <w:b/>
          <w:sz w:val="28"/>
          <w:szCs w:val="28"/>
        </w:rPr>
        <w:t>дминистрациях сел, поселков.</w:t>
      </w:r>
    </w:p>
    <w:p w:rsidR="00377C94" w:rsidRPr="00325D65" w:rsidRDefault="00377C94" w:rsidP="00377C94">
      <w:pPr>
        <w:shd w:val="clear" w:color="auto" w:fill="FFFFFF"/>
        <w:spacing w:after="0" w:line="390" w:lineRule="atLeast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Уголки ГО создаются для проведения занятий и оказания консультационной помощи населению по вопросам ГО и действий в чрезвычайных ситуациях.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Уголки ГО могут быть оборудованы в отдельных помещениях - классах или занимать часть помещения, специально оборудованную и способную выполнять свою функцию или в коридорах на видном месте.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Оформление уголков гражданской обороны и защиты от чрезвычайных ситуаций целесообразно выполнять по следующим тематическим разделам: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информация о вероятных чрезвычайных ситуациях природного и техногенного характера, применительно к конкретным условиям, а также об опасностях, возникающих при ведении военных действий или вследствие этих действий, характеристика поражающих факторов;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способы зашиты от поражающих факторов, характеристика средств индивидуальной и коллективной зашиты;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D65">
        <w:rPr>
          <w:rFonts w:ascii="Times New Roman" w:hAnsi="Times New Roman" w:cs="Times New Roman"/>
          <w:sz w:val="28"/>
          <w:szCs w:val="28"/>
        </w:rPr>
        <w:t>- сигналы гражданской обороны, порядок действия населения по сигналам гражданской обороны, маршруты движения к конкретным защитным сооруже</w:t>
      </w:r>
      <w:r w:rsidRPr="00325D65">
        <w:rPr>
          <w:rFonts w:ascii="Times New Roman" w:hAnsi="Times New Roman" w:cs="Times New Roman"/>
          <w:sz w:val="28"/>
          <w:szCs w:val="28"/>
        </w:rPr>
        <w:softHyphen/>
        <w:t>ниям гражданской обороны, порядок подготовки и проведения эвакуации, ад</w:t>
      </w:r>
      <w:r w:rsidRPr="00325D65">
        <w:rPr>
          <w:rFonts w:ascii="Times New Roman" w:hAnsi="Times New Roman" w:cs="Times New Roman"/>
          <w:sz w:val="28"/>
          <w:szCs w:val="28"/>
        </w:rPr>
        <w:softHyphen/>
        <w:t>рес сборного эвакопункта на схеме, маршрут движения (транспорта или пешей колонны), пункты посадки и высадки населения, пункт размещения рассредо</w:t>
      </w:r>
      <w:r w:rsidRPr="00325D65">
        <w:rPr>
          <w:rFonts w:ascii="Times New Roman" w:hAnsi="Times New Roman" w:cs="Times New Roman"/>
          <w:sz w:val="28"/>
          <w:szCs w:val="28"/>
        </w:rPr>
        <w:softHyphen/>
        <w:t>точиваемых и эвакуируемых; порядок движения к нему и т.п.</w:t>
      </w:r>
      <w:proofErr w:type="gramEnd"/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 xml:space="preserve">В уголке гражданской обороны и 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зашиты от чрезвычайных ситуаций для сельской местности дополнительно оформляется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 xml:space="preserve"> тематический раздел по организации приема эвакуированного населения и мероприятий, проводимых по защите сельскохозяйственных животных, растений и продуктов сельскохозяйственного производства.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lastRenderedPageBreak/>
        <w:t>Тематическое оформление уголков гражданской обороны и защиты от чрезвычайных ситуаций выполняется с использованием: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плакатов, стендов и других наглядных пособий;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видеоаппаратуры, проекционной аппаратуры (</w:t>
      </w:r>
      <w:proofErr w:type="spellStart"/>
      <w:r w:rsidRPr="00325D65">
        <w:rPr>
          <w:rFonts w:ascii="Times New Roman" w:hAnsi="Times New Roman" w:cs="Times New Roman"/>
          <w:sz w:val="28"/>
          <w:szCs w:val="28"/>
        </w:rPr>
        <w:t>мультимедиапроекторов</w:t>
      </w:r>
      <w:proofErr w:type="spellEnd"/>
      <w:r w:rsidRPr="00325D65">
        <w:rPr>
          <w:rFonts w:ascii="Times New Roman" w:hAnsi="Times New Roman" w:cs="Times New Roman"/>
          <w:sz w:val="28"/>
          <w:szCs w:val="28"/>
        </w:rPr>
        <w:t xml:space="preserve">, диапроекторов, </w:t>
      </w:r>
      <w:proofErr w:type="spellStart"/>
      <w:r w:rsidRPr="00325D65">
        <w:rPr>
          <w:rFonts w:ascii="Times New Roman" w:hAnsi="Times New Roman" w:cs="Times New Roman"/>
          <w:sz w:val="28"/>
          <w:szCs w:val="28"/>
        </w:rPr>
        <w:t>кодоскопов</w:t>
      </w:r>
      <w:proofErr w:type="spellEnd"/>
      <w:r w:rsidRPr="00325D65">
        <w:rPr>
          <w:rFonts w:ascii="Times New Roman" w:hAnsi="Times New Roman" w:cs="Times New Roman"/>
          <w:sz w:val="28"/>
          <w:szCs w:val="28"/>
        </w:rPr>
        <w:t xml:space="preserve"> и др.) и персональных компьютеров;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макетов и образцов аварийно-спасательных инструментов и оборудования;</w:t>
      </w:r>
    </w:p>
    <w:p w:rsidR="000513C6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средств индивидуальной защиты, приборов радиационной, химической и биологической разведки, сре</w:t>
      </w:r>
      <w:proofErr w:type="gramStart"/>
      <w:r w:rsidRPr="00325D65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25D65">
        <w:rPr>
          <w:rFonts w:ascii="Times New Roman" w:hAnsi="Times New Roman" w:cs="Times New Roman"/>
          <w:sz w:val="28"/>
          <w:szCs w:val="28"/>
        </w:rPr>
        <w:t>язи и оповещения, средств пожаротушения, средств первой медицинской помощи;</w:t>
      </w:r>
    </w:p>
    <w:p w:rsidR="00807231" w:rsidRPr="00325D65" w:rsidRDefault="000513C6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5D65">
        <w:rPr>
          <w:rFonts w:ascii="Times New Roman" w:hAnsi="Times New Roman" w:cs="Times New Roman"/>
          <w:sz w:val="28"/>
          <w:szCs w:val="28"/>
        </w:rPr>
        <w:t>- макетов местности, зданий, сооружений и т.п., муляжей (пораженных людей и т.п.), многофункциональных тренажеров для обучения навыкам оказания первой медицинской помощи пострад</w:t>
      </w:r>
      <w:r w:rsidR="00FE5D66" w:rsidRPr="00325D65">
        <w:rPr>
          <w:rFonts w:ascii="Times New Roman" w:hAnsi="Times New Roman" w:cs="Times New Roman"/>
          <w:sz w:val="28"/>
          <w:szCs w:val="28"/>
        </w:rPr>
        <w:t>авшим в экстремальных ситуациях.</w:t>
      </w:r>
    </w:p>
    <w:p w:rsidR="00AF293B" w:rsidRPr="00325D65" w:rsidRDefault="00AF293B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F293B" w:rsidRPr="00325D65" w:rsidRDefault="00AF293B" w:rsidP="00377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F293B" w:rsidRDefault="00AF293B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25D65" w:rsidRPr="00325D65" w:rsidRDefault="00325D65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 xml:space="preserve">Верно:  </w:t>
      </w:r>
    </w:p>
    <w:p w:rsidR="00325D65" w:rsidRPr="00325D65" w:rsidRDefault="00325D65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Управляющий делами</w:t>
      </w:r>
    </w:p>
    <w:p w:rsidR="00325D65" w:rsidRPr="00325D65" w:rsidRDefault="00325D65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администрации МО Аркадакского</w:t>
      </w:r>
    </w:p>
    <w:p w:rsidR="00325D65" w:rsidRDefault="00325D65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5D65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Д.И. Давыдов</w:t>
      </w: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Pr="00325D65" w:rsidRDefault="009B154F" w:rsidP="00325D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154F" w:rsidRPr="009B154F" w:rsidRDefault="009B154F" w:rsidP="009B154F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9B154F">
        <w:rPr>
          <w:rFonts w:ascii="Times New Roman" w:hAnsi="Times New Roman" w:cs="Times New Roman"/>
          <w:b/>
          <w:sz w:val="24"/>
          <w:szCs w:val="24"/>
          <w:lang w:val="x-none"/>
        </w:rPr>
        <w:t>Приложение № 2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54F">
        <w:rPr>
          <w:rFonts w:ascii="Times New Roman" w:hAnsi="Times New Roman" w:cs="Times New Roman"/>
          <w:b/>
          <w:sz w:val="24"/>
          <w:szCs w:val="24"/>
        </w:rPr>
        <w:t>ДОНЕСЕНИЕ №1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B154F">
        <w:rPr>
          <w:rFonts w:ascii="Times New Roman" w:hAnsi="Times New Roman" w:cs="Times New Roman"/>
          <w:sz w:val="24"/>
          <w:szCs w:val="24"/>
        </w:rPr>
        <w:t>о состоянии обучения населения, не занятого в сфере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B154F">
        <w:rPr>
          <w:rFonts w:ascii="Times New Roman" w:hAnsi="Times New Roman" w:cs="Times New Roman"/>
          <w:sz w:val="24"/>
          <w:szCs w:val="24"/>
        </w:rPr>
        <w:t xml:space="preserve"> производства и обслуживания (неработающего населения),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B154F">
        <w:rPr>
          <w:rFonts w:ascii="Times New Roman" w:hAnsi="Times New Roman" w:cs="Times New Roman"/>
          <w:sz w:val="24"/>
          <w:szCs w:val="24"/>
        </w:rPr>
        <w:t>Аркадакского муниципального района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B154F">
        <w:rPr>
          <w:rFonts w:ascii="Times New Roman" w:hAnsi="Times New Roman" w:cs="Times New Roman"/>
          <w:sz w:val="24"/>
          <w:szCs w:val="24"/>
        </w:rPr>
        <w:t>за ___________________20__год</w:t>
      </w:r>
    </w:p>
    <w:tbl>
      <w:tblPr>
        <w:tblW w:w="10767" w:type="dxa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2"/>
        <w:gridCol w:w="1134"/>
        <w:gridCol w:w="1134"/>
        <w:gridCol w:w="1134"/>
        <w:gridCol w:w="1134"/>
        <w:gridCol w:w="1304"/>
      </w:tblGrid>
      <w:tr w:rsidR="009B154F" w:rsidRPr="009B154F" w:rsidTr="00C854DA">
        <w:tc>
          <w:tcPr>
            <w:tcW w:w="675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2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</w:p>
        </w:tc>
        <w:tc>
          <w:tcPr>
            <w:tcW w:w="130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/>
                <w:sz w:val="24"/>
                <w:szCs w:val="24"/>
              </w:rPr>
              <w:t>за_______ год</w:t>
            </w:r>
          </w:p>
        </w:tc>
      </w:tr>
      <w:tr w:rsidR="009B154F" w:rsidRPr="009B154F" w:rsidTr="00C854DA">
        <w:tc>
          <w:tcPr>
            <w:tcW w:w="675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sz w:val="24"/>
                <w:szCs w:val="24"/>
              </w:rPr>
              <w:t>Количество неработающего населения</w:t>
            </w:r>
          </w:p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sz w:val="24"/>
                <w:szCs w:val="24"/>
              </w:rPr>
              <w:t>- всего (чел.)</w:t>
            </w: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54F" w:rsidRPr="009B154F" w:rsidTr="00C854DA">
        <w:tc>
          <w:tcPr>
            <w:tcW w:w="675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sz w:val="24"/>
                <w:szCs w:val="24"/>
              </w:rPr>
              <w:t>Количество неработающего населения прошедшего обучение (чел.)</w:t>
            </w: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54F" w:rsidRPr="009B154F" w:rsidTr="00C854DA">
        <w:tc>
          <w:tcPr>
            <w:tcW w:w="675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1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Процент%</w:t>
            </w: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B154F" w:rsidRPr="009B154F" w:rsidRDefault="009B154F" w:rsidP="009B15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54F" w:rsidRPr="009B154F" w:rsidRDefault="009B154F" w:rsidP="009B154F">
      <w:pPr>
        <w:pStyle w:val="a4"/>
        <w:rPr>
          <w:rFonts w:ascii="Times New Roman" w:hAnsi="Times New Roman" w:cs="Times New Roman"/>
          <w:sz w:val="24"/>
          <w:szCs w:val="24"/>
          <w:lang w:val="x-none"/>
        </w:rPr>
      </w:pPr>
      <w:r w:rsidRPr="009B154F">
        <w:rPr>
          <w:rFonts w:ascii="Times New Roman" w:hAnsi="Times New Roman" w:cs="Times New Roman"/>
          <w:sz w:val="24"/>
          <w:szCs w:val="24"/>
          <w:lang w:val="x-none"/>
        </w:rPr>
        <w:t>Начальник отдела по делам ГО,ЧС</w:t>
      </w:r>
    </w:p>
    <w:p w:rsidR="009B154F" w:rsidRPr="009B154F" w:rsidRDefault="009B154F" w:rsidP="009B154F">
      <w:pPr>
        <w:pStyle w:val="a4"/>
        <w:rPr>
          <w:rFonts w:ascii="Times New Roman" w:hAnsi="Times New Roman" w:cs="Times New Roman"/>
          <w:sz w:val="24"/>
          <w:szCs w:val="24"/>
          <w:lang w:val="x-none"/>
        </w:rPr>
      </w:pPr>
      <w:r w:rsidRPr="009B154F">
        <w:rPr>
          <w:rFonts w:ascii="Times New Roman" w:hAnsi="Times New Roman" w:cs="Times New Roman"/>
          <w:sz w:val="24"/>
          <w:szCs w:val="24"/>
          <w:lang w:val="x-none"/>
        </w:rPr>
        <w:t xml:space="preserve"> и экологическим вопросам                                                        _________________________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154F">
        <w:rPr>
          <w:rFonts w:ascii="Times New Roman" w:hAnsi="Times New Roman" w:cs="Times New Roman"/>
          <w:b/>
          <w:sz w:val="24"/>
          <w:szCs w:val="24"/>
        </w:rPr>
        <w:t>*</w:t>
      </w:r>
      <w:r w:rsidRPr="009B154F">
        <w:rPr>
          <w:rFonts w:ascii="Times New Roman" w:hAnsi="Times New Roman" w:cs="Times New Roman"/>
          <w:b/>
          <w:i/>
          <w:sz w:val="24"/>
          <w:szCs w:val="24"/>
        </w:rPr>
        <w:t>Направляется в ГУ МЧС России по Саратовской области, УОБЖДН Правительства Саратовской области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54F">
        <w:rPr>
          <w:rFonts w:ascii="Times New Roman" w:hAnsi="Times New Roman" w:cs="Times New Roman"/>
          <w:b/>
          <w:sz w:val="24"/>
          <w:szCs w:val="24"/>
        </w:rPr>
        <w:t xml:space="preserve">Верно:  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54F">
        <w:rPr>
          <w:rFonts w:ascii="Times New Roman" w:hAnsi="Times New Roman" w:cs="Times New Roman"/>
          <w:b/>
          <w:sz w:val="24"/>
          <w:szCs w:val="24"/>
        </w:rPr>
        <w:t>Управляющий делами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54F">
        <w:rPr>
          <w:rFonts w:ascii="Times New Roman" w:hAnsi="Times New Roman" w:cs="Times New Roman"/>
          <w:b/>
          <w:sz w:val="24"/>
          <w:szCs w:val="24"/>
        </w:rPr>
        <w:t>администрации МО Аркадакского</w:t>
      </w: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54F">
        <w:rPr>
          <w:rFonts w:ascii="Times New Roman" w:hAnsi="Times New Roman" w:cs="Times New Roman"/>
          <w:b/>
          <w:sz w:val="24"/>
          <w:szCs w:val="24"/>
        </w:rPr>
        <w:t>муниципального района                                                               Д.И. Давыдов</w:t>
      </w:r>
    </w:p>
    <w:p w:rsidR="009B154F" w:rsidRPr="009B154F" w:rsidRDefault="009B154F" w:rsidP="009B15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54F" w:rsidRPr="009B154F" w:rsidRDefault="009B154F" w:rsidP="009B154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F293B" w:rsidRDefault="00AF293B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  <w:sectPr w:rsidR="00E81790" w:rsidSect="00A93CF9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144"/>
        <w:gridCol w:w="7031"/>
      </w:tblGrid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7144" w:type="dxa"/>
          </w:tcPr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1" w:type="dxa"/>
          </w:tcPr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№3</w:t>
            </w:r>
          </w:p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</w:p>
          <w:p w:rsidR="00E81790" w:rsidRPr="00E81790" w:rsidRDefault="00E81790" w:rsidP="00E81790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____________.20__</w:t>
            </w:r>
          </w:p>
        </w:tc>
      </w:tr>
    </w:tbl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учебно-консультационного пункта по гражданской обороне и чрезвычайным ситуациям</w:t>
      </w: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Аркадакского муниципального района</w:t>
      </w: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на 202  год</w:t>
      </w: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202  г.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ОРГАНИЗАЦИОННО-МЕТОДИЧЕСКИЕ УКАЗАНИЯ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Занятия проводятся в соответствии с рекомендованным Тематическим планом в объеме 12 часов под руководством инструктора (</w:t>
      </w:r>
      <w:proofErr w:type="spellStart"/>
      <w:r w:rsidRPr="00E81790">
        <w:rPr>
          <w:rFonts w:ascii="Times New Roman" w:hAnsi="Times New Roman" w:cs="Times New Roman"/>
          <w:sz w:val="24"/>
          <w:szCs w:val="24"/>
        </w:rPr>
        <w:t>консультатнта</w:t>
      </w:r>
      <w:proofErr w:type="spellEnd"/>
      <w:r w:rsidRPr="00E81790">
        <w:rPr>
          <w:rFonts w:ascii="Times New Roman" w:hAnsi="Times New Roman" w:cs="Times New Roman"/>
          <w:sz w:val="24"/>
          <w:szCs w:val="24"/>
        </w:rPr>
        <w:t>) УКП, а  также  путём самостоятельного изучения материала с последующим закреплением полученных знаний и навыков в ходе практических занятий, тренировок и учений по ГО и действиям в ЧС.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По окончании курса обучения население не занятое в производстве и сфере обслуживания, должно: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а) знать: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основные средства и способы защиты от АХОВ, современных средств поражения, последствий стихийных бедствий, аварий и катастроф;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порядок действий по сигналу «Внимание всем!»;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правила поведения  при выполнении мероприятий защиты от опасностей мирного и военного времени и основы организации эвакуации.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81790">
        <w:rPr>
          <w:rFonts w:ascii="Times New Roman" w:hAnsi="Times New Roman" w:cs="Times New Roman"/>
          <w:b/>
          <w:sz w:val="24"/>
          <w:szCs w:val="24"/>
        </w:rPr>
        <w:t>б) уметь: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пользоваться индивидуальными и коллективными средствами защиты, изготавливать простейшие средства защиты органов дыхания и кожи;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оказывать само- и взаимопомощь при травмах, ожогах, переломах, ранениях, кровотечениях;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 xml:space="preserve">оказывать помощь детям, престарелым, инвалидам и обеспечивать их безопасность при выполнении мероприятий ГО. 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Подготовку неработающего населения необходимо проводить с учётом возраста, состояния здоровья и других факторов.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практические занятия, беседы в форме рассказ – беседы (вопросы и ответы);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просмотр учебных видеосюжетов и видеофильмов;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привлечение на учения и тренировки по месту жительства;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самостоятельное изучение учебно-методических пособий, рекомендаций, буклетов и памяток по тематике ГО и действиям в ЧС;</w:t>
      </w:r>
    </w:p>
    <w:p w:rsidR="00E81790" w:rsidRPr="00E81790" w:rsidRDefault="00E81790" w:rsidP="00E8179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прослушивание радиопередач, просмотр телепрограмм по защите населения от чрезвычайных ситуаций, чтение заметок в печатных изданиях.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lastRenderedPageBreak/>
        <w:t xml:space="preserve">В процессе обучения основное внимание следует обратить на выработку у людей правильного представления о тех чрезвычайных ситуациях, которые характерны для мест их проживания, показать реальные масштабы последствий, а главное - рассказать, что надо делать в каждом конкретном случае. Добиться, чтобы каждый приобрёл практические навыки по применению индивидуальных средств защиты. 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>МЕРОПРИЯТИЯ, ТЕМАТИЧЕСКИЙ ПЛАН ПРОВОДИМЫХ ЗАНЯТИЙ, РЕКОМЕНДУЕМЫЙ РАСЧЁТ ВРЕМЕНИ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81790">
        <w:rPr>
          <w:rFonts w:ascii="Times New Roman" w:hAnsi="Times New Roman" w:cs="Times New Roman"/>
          <w:sz w:val="24"/>
          <w:szCs w:val="24"/>
        </w:rPr>
        <w:t xml:space="preserve"> ПО МЕСЯЦАМ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740"/>
        <w:gridCol w:w="110"/>
        <w:gridCol w:w="750"/>
        <w:gridCol w:w="6"/>
        <w:gridCol w:w="756"/>
        <w:gridCol w:w="760"/>
        <w:gridCol w:w="563"/>
        <w:gridCol w:w="197"/>
        <w:gridCol w:w="740"/>
        <w:gridCol w:w="16"/>
        <w:gridCol w:w="744"/>
        <w:gridCol w:w="12"/>
        <w:gridCol w:w="756"/>
        <w:gridCol w:w="760"/>
        <w:gridCol w:w="740"/>
        <w:gridCol w:w="16"/>
        <w:gridCol w:w="744"/>
        <w:gridCol w:w="12"/>
        <w:gridCol w:w="748"/>
        <w:gridCol w:w="8"/>
        <w:gridCol w:w="886"/>
        <w:gridCol w:w="862"/>
      </w:tblGrid>
      <w:tr w:rsidR="00E81790" w:rsidRPr="00E81790" w:rsidTr="00C854D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8" w:type="dxa"/>
            <w:vMerge w:val="restart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214" w:type="dxa"/>
            <w:gridSpan w:val="19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Месяц, дата</w:t>
            </w:r>
          </w:p>
        </w:tc>
        <w:tc>
          <w:tcPr>
            <w:tcW w:w="862" w:type="dxa"/>
            <w:vMerge w:val="restart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8" w:type="dxa"/>
            <w:vMerge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56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февра</w:t>
            </w:r>
            <w:proofErr w:type="spellEnd"/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-ль</w:t>
            </w:r>
            <w:proofErr w:type="gramEnd"/>
          </w:p>
        </w:tc>
        <w:tc>
          <w:tcPr>
            <w:tcW w:w="760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3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53" w:type="dxa"/>
            <w:gridSpan w:val="3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56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56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760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756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сентяб-рь</w:t>
            </w:r>
            <w:proofErr w:type="spellEnd"/>
            <w:proofErr w:type="gramEnd"/>
          </w:p>
        </w:tc>
        <w:tc>
          <w:tcPr>
            <w:tcW w:w="756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56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86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62" w:type="dxa"/>
            <w:vMerge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bottom w:val="nil"/>
            </w:tcBorders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bottom w:val="nil"/>
            </w:tcBorders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bottom w:val="nil"/>
            </w:tcBorders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bottom w:val="nil"/>
            </w:tcBorders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bottom w:val="nil"/>
            </w:tcBorders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bottom w:val="nil"/>
            </w:tcBorders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</w:tcBorders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Плановые занятия</w:t>
            </w: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видеосюжетов и фильмов.</w:t>
            </w:r>
          </w:p>
        </w:tc>
        <w:tc>
          <w:tcPr>
            <w:tcW w:w="10064" w:type="dxa"/>
            <w:gridSpan w:val="21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распорядком работы УКП</w:t>
            </w: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10064" w:type="dxa"/>
            <w:gridSpan w:val="21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распорядком работы УКП</w:t>
            </w: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Встречи с участниками ликвидации последствий ЧС, руководящим составом и ветеранами ГО.</w:t>
            </w:r>
          </w:p>
        </w:tc>
        <w:tc>
          <w:tcPr>
            <w:tcW w:w="740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gridSpan w:val="2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Работа по совершенствованию учебно-матери-</w:t>
            </w:r>
            <w:proofErr w:type="spellStart"/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альной</w:t>
            </w:r>
            <w:proofErr w:type="spellEnd"/>
            <w:r w:rsidRPr="00E81790">
              <w:rPr>
                <w:rFonts w:ascii="Times New Roman" w:hAnsi="Times New Roman" w:cs="Times New Roman"/>
                <w:sz w:val="24"/>
                <w:szCs w:val="24"/>
              </w:rPr>
              <w:t xml:space="preserve"> базы.</w:t>
            </w:r>
          </w:p>
        </w:tc>
        <w:tc>
          <w:tcPr>
            <w:tcW w:w="10064" w:type="dxa"/>
            <w:gridSpan w:val="21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90" w:rsidRPr="00E81790" w:rsidTr="00C854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</w:t>
            </w:r>
          </w:p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информирование.</w:t>
            </w:r>
          </w:p>
        </w:tc>
        <w:tc>
          <w:tcPr>
            <w:tcW w:w="10064" w:type="dxa"/>
            <w:gridSpan w:val="21"/>
            <w:vAlign w:val="center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90">
              <w:rPr>
                <w:rFonts w:ascii="Times New Roman" w:hAnsi="Times New Roman" w:cs="Times New Roman"/>
                <w:sz w:val="24"/>
                <w:szCs w:val="24"/>
              </w:rPr>
              <w:t>в процессе посещения населением помещения УКП</w:t>
            </w:r>
          </w:p>
        </w:tc>
        <w:tc>
          <w:tcPr>
            <w:tcW w:w="862" w:type="dxa"/>
          </w:tcPr>
          <w:p w:rsidR="00E81790" w:rsidRPr="00E81790" w:rsidRDefault="00E81790" w:rsidP="00E8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Начальник учебно-консультационного пункта                                                                                 __________________________________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 xml:space="preserve">Верно:  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Управляющий делами</w:t>
      </w: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администрации МО Аркадакского</w:t>
      </w:r>
    </w:p>
    <w:p w:rsidR="00E81790" w:rsidRDefault="00E81790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90">
        <w:rPr>
          <w:rFonts w:ascii="Times New Roman" w:hAnsi="Times New Roman" w:cs="Times New Roman"/>
          <w:b/>
          <w:sz w:val="24"/>
          <w:szCs w:val="24"/>
        </w:rPr>
        <w:t>муниципального района                                                                                                                 Д.И. Давыдов</w:t>
      </w: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61E" w:rsidRPr="0009261E" w:rsidRDefault="0009261E" w:rsidP="0009261E">
      <w:pPr>
        <w:tabs>
          <w:tab w:val="left" w:pos="627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09261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lastRenderedPageBreak/>
        <w:t>Приложение № 4</w:t>
      </w:r>
    </w:p>
    <w:p w:rsidR="0009261E" w:rsidRPr="0009261E" w:rsidRDefault="0009261E" w:rsidP="000926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Журнал </w:t>
      </w:r>
    </w:p>
    <w:p w:rsidR="0009261E" w:rsidRPr="0009261E" w:rsidRDefault="0009261E" w:rsidP="000926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персонального учета неработающего населения,</w:t>
      </w:r>
    </w:p>
    <w:p w:rsidR="0009261E" w:rsidRPr="0009261E" w:rsidRDefault="0009261E" w:rsidP="000926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прошедшего обучение в _______________________________ 20__ году</w:t>
      </w:r>
    </w:p>
    <w:p w:rsidR="0009261E" w:rsidRPr="0009261E" w:rsidRDefault="0009261E" w:rsidP="0009261E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tbl>
      <w:tblPr>
        <w:tblW w:w="14245" w:type="dxa"/>
        <w:jc w:val="center"/>
        <w:tblInd w:w="-2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699"/>
        <w:gridCol w:w="1812"/>
        <w:gridCol w:w="1023"/>
        <w:gridCol w:w="2977"/>
        <w:gridCol w:w="1932"/>
        <w:gridCol w:w="2127"/>
      </w:tblGrid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Категория </w:t>
            </w:r>
            <w:proofErr w:type="gramStart"/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обучаемых</w:t>
            </w:r>
            <w:proofErr w:type="gramEnd"/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инструктора</w:t>
            </w:r>
          </w:p>
        </w:tc>
        <w:tc>
          <w:tcPr>
            <w:tcW w:w="2127" w:type="dxa"/>
          </w:tcPr>
          <w:p w:rsidR="0009261E" w:rsidRPr="0009261E" w:rsidRDefault="0009261E" w:rsidP="0009261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Роспись</w:t>
            </w: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trHeight w:val="215"/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61E" w:rsidRPr="0009261E" w:rsidTr="00C854DA">
        <w:trPr>
          <w:jc w:val="center"/>
        </w:trPr>
        <w:tc>
          <w:tcPr>
            <w:tcW w:w="675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9261E" w:rsidRPr="0009261E" w:rsidRDefault="0009261E" w:rsidP="0009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261E" w:rsidRPr="0009261E" w:rsidRDefault="0009261E" w:rsidP="0009261E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09261E">
        <w:rPr>
          <w:rFonts w:ascii="Times New Roman" w:eastAsia="Times New Roman" w:hAnsi="Times New Roman" w:cs="Times New Roman"/>
          <w:b/>
          <w:lang w:eastAsia="ru-RU"/>
        </w:rPr>
        <w:t xml:space="preserve">Верно:  </w:t>
      </w:r>
    </w:p>
    <w:p w:rsidR="0009261E" w:rsidRPr="0009261E" w:rsidRDefault="0009261E" w:rsidP="0009261E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09261E">
        <w:rPr>
          <w:rFonts w:ascii="Times New Roman" w:eastAsia="Times New Roman" w:hAnsi="Times New Roman" w:cs="Times New Roman"/>
          <w:b/>
          <w:lang w:eastAsia="ru-RU"/>
        </w:rPr>
        <w:t>Управляющий делами</w:t>
      </w:r>
    </w:p>
    <w:p w:rsidR="0009261E" w:rsidRPr="0009261E" w:rsidRDefault="0009261E" w:rsidP="0009261E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09261E">
        <w:rPr>
          <w:rFonts w:ascii="Times New Roman" w:eastAsia="Times New Roman" w:hAnsi="Times New Roman" w:cs="Times New Roman"/>
          <w:b/>
          <w:lang w:eastAsia="ru-RU"/>
        </w:rPr>
        <w:t>администрации МО Аркадакского</w:t>
      </w:r>
    </w:p>
    <w:p w:rsidR="00E2671F" w:rsidRDefault="0009261E" w:rsidP="0009261E">
      <w:pPr>
        <w:spacing w:after="0"/>
        <w:rPr>
          <w:rFonts w:ascii="Times New Roman" w:eastAsia="Times New Roman" w:hAnsi="Times New Roman" w:cs="Times New Roman"/>
          <w:b/>
          <w:lang w:eastAsia="ru-RU"/>
        </w:rPr>
        <w:sectPr w:rsidR="00E2671F" w:rsidSect="00E8179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r w:rsidRPr="0009261E">
        <w:rPr>
          <w:rFonts w:ascii="Times New Roman" w:eastAsia="Times New Roman" w:hAnsi="Times New Roman" w:cs="Times New Roman"/>
          <w:b/>
          <w:lang w:eastAsia="ru-RU"/>
        </w:rPr>
        <w:t>муниципального района                                                                                                                                     Д.И. Давыдов</w:t>
      </w:r>
    </w:p>
    <w:p w:rsidR="0009261E" w:rsidRPr="0009261E" w:rsidRDefault="0009261E" w:rsidP="0009261E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E2671F" w:rsidRPr="00E2671F" w:rsidRDefault="00E2671F" w:rsidP="00E2671F">
      <w:pPr>
        <w:tabs>
          <w:tab w:val="left" w:pos="627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E2671F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Приложение № 5</w:t>
      </w:r>
    </w:p>
    <w:p w:rsidR="00E2671F" w:rsidRPr="00E2671F" w:rsidRDefault="00E2671F" w:rsidP="00E267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71F" w:rsidRPr="00E2671F" w:rsidRDefault="00E2671F" w:rsidP="00E267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E2671F" w:rsidRPr="00E2671F" w:rsidRDefault="00E2671F" w:rsidP="00E267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учебно-консультационных пунктов по гражданской обороне и чрезвычайным ситуациям Аркадакского муниципального района</w:t>
      </w:r>
    </w:p>
    <w:p w:rsidR="00E2671F" w:rsidRPr="00E2671F" w:rsidRDefault="00E2671F" w:rsidP="00E2671F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tbl>
      <w:tblPr>
        <w:tblW w:w="993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63"/>
        <w:gridCol w:w="3132"/>
        <w:gridCol w:w="1784"/>
        <w:gridCol w:w="1784"/>
      </w:tblGrid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2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Руководитель 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Телефон </w:t>
            </w:r>
          </w:p>
        </w:tc>
      </w:tr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«Районный Дом культуры» Межмуниципальное районное учреждение культуры «Центральная клубная система» Аркадакского района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412210, Саратовская область,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Аркадак, ул. Ленина, д. 6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Максименко Александр Александрович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8-845-42-</w:t>
            </w:r>
          </w:p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4-12-24</w:t>
            </w:r>
          </w:p>
        </w:tc>
      </w:tr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Структурное подразделение «</w:t>
            </w:r>
            <w:proofErr w:type="gram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Алексеевский</w:t>
            </w:r>
            <w:proofErr w:type="gram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СДК» МРУК «ЦКС» Аркадакского района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412223, Саратовская область,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Аркадакский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  <w:proofErr w:type="gram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Алексеевка, ул. Алексеевская, 108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Мустафаева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Элла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Михтыевна</w:t>
            </w:r>
            <w:proofErr w:type="spellEnd"/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8-927-916-75-92</w:t>
            </w:r>
          </w:p>
        </w:tc>
      </w:tr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«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Большежуравский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СДК» МРУК «ЦКС» Аркадакского района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412217, Саратовская область,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Аркадакский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с.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Б.Журавка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Советская, 33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Юдина Наталья Вадимовна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8-917-323-27-32</w:t>
            </w:r>
          </w:p>
        </w:tc>
      </w:tr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«Краснознаменский  СДК» МРУК «ЦКС» Аркадакского района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412231, Саратовская область,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Аркадакский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с. Красное Знамя, ул. Ленина, 21б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Воронкин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Анатольевич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8-905-031-62-95</w:t>
            </w:r>
          </w:p>
        </w:tc>
      </w:tr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«Малиновский СДК» МРУК «ЦКС» Аркадакского района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412216, Саратовская область,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Аркадакский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  <w:proofErr w:type="gram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Малиновка, ул. Крупская, 15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Сидорова Светлана Вячеславовна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8-961-647-96-61</w:t>
            </w:r>
          </w:p>
        </w:tc>
      </w:tr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«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Росташовский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СДК» МРУК «ЦКС» Аркадакского района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412214, Саратовская область,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Аркадакский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с.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Росташи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Школьный переулок, 21а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Мунтяева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Геннадьевна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8-937-223-46-30</w:t>
            </w:r>
          </w:p>
        </w:tc>
      </w:tr>
      <w:tr w:rsidR="00E2671F" w:rsidRPr="00E2671F" w:rsidTr="00C854DA">
        <w:trPr>
          <w:jc w:val="center"/>
        </w:trPr>
        <w:tc>
          <w:tcPr>
            <w:tcW w:w="675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63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«Семеновский СДК» МРУК «ЦКС» Аркадакского района</w:t>
            </w:r>
          </w:p>
        </w:tc>
        <w:tc>
          <w:tcPr>
            <w:tcW w:w="3132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412230, Саратовская область, </w:t>
            </w: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Аркадакский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  <w:proofErr w:type="gram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Семеновка</w:t>
            </w:r>
            <w:proofErr w:type="gram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Дружбы Народов, д. 5</w:t>
            </w:r>
          </w:p>
        </w:tc>
        <w:tc>
          <w:tcPr>
            <w:tcW w:w="1784" w:type="dxa"/>
          </w:tcPr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Яшкова</w:t>
            </w:r>
            <w:proofErr w:type="spellEnd"/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Анатольевна </w:t>
            </w:r>
          </w:p>
          <w:p w:rsidR="00E2671F" w:rsidRPr="00E2671F" w:rsidRDefault="00E2671F" w:rsidP="00E267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E2671F" w:rsidRPr="00E2671F" w:rsidRDefault="00E2671F" w:rsidP="00E26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8-962-626-58-41</w:t>
            </w:r>
          </w:p>
        </w:tc>
      </w:tr>
    </w:tbl>
    <w:p w:rsidR="00E2671F" w:rsidRPr="00E2671F" w:rsidRDefault="00E2671F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671F" w:rsidRPr="00E2671F" w:rsidRDefault="00E2671F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Верно:  </w:t>
      </w:r>
    </w:p>
    <w:p w:rsidR="00E2671F" w:rsidRPr="00E2671F" w:rsidRDefault="00E2671F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Управляющий делами</w:t>
      </w:r>
    </w:p>
    <w:p w:rsidR="00E2671F" w:rsidRPr="00E2671F" w:rsidRDefault="00E2671F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МО Аркадакского</w:t>
      </w:r>
    </w:p>
    <w:p w:rsidR="00E2671F" w:rsidRDefault="00E2671F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           Д.И. Давыдов</w:t>
      </w: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Pr="00FB3C15" w:rsidRDefault="00FB3C15" w:rsidP="00FB3C15">
      <w:pPr>
        <w:tabs>
          <w:tab w:val="left" w:pos="627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FB3C15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lastRenderedPageBreak/>
        <w:t>Приложение № 6</w:t>
      </w:r>
    </w:p>
    <w:p w:rsidR="00FB3C15" w:rsidRPr="00FB3C15" w:rsidRDefault="00FB3C15" w:rsidP="00FB3C15">
      <w:pPr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Pr="00FB3C15" w:rsidRDefault="00FB3C15" w:rsidP="00FB3C15">
      <w:pPr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ДОНЕСЕНИЕ №2</w:t>
      </w:r>
    </w:p>
    <w:p w:rsidR="00FB3C15" w:rsidRPr="00FB3C15" w:rsidRDefault="00FB3C15" w:rsidP="00FB3C1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C15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состоянии обучения</w:t>
      </w:r>
      <w:r w:rsidRPr="00FB3C15">
        <w:rPr>
          <w:rFonts w:ascii="Calibri" w:eastAsia="Times New Roman" w:hAnsi="Calibri" w:cs="Times New Roman"/>
          <w:lang w:eastAsia="ru-RU"/>
        </w:rPr>
        <w:t xml:space="preserve"> </w:t>
      </w:r>
      <w:r w:rsidRPr="00FB3C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населения, не занятого в сфере</w:t>
      </w:r>
    </w:p>
    <w:p w:rsidR="00FB3C15" w:rsidRPr="00FB3C15" w:rsidRDefault="00FB3C15" w:rsidP="00FB3C1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и обслуживания (неработающего населения),</w:t>
      </w:r>
    </w:p>
    <w:p w:rsidR="00FB3C15" w:rsidRPr="00FB3C15" w:rsidRDefault="00FB3C15" w:rsidP="00FB3C1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C1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Аркадакского муниципального района</w:t>
      </w:r>
    </w:p>
    <w:p w:rsidR="00FB3C15" w:rsidRPr="00FB3C15" w:rsidRDefault="00FB3C15" w:rsidP="00FB3C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C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___________________20__год</w:t>
      </w:r>
    </w:p>
    <w:tbl>
      <w:tblPr>
        <w:tblW w:w="10767" w:type="dxa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2"/>
        <w:gridCol w:w="1134"/>
        <w:gridCol w:w="1134"/>
        <w:gridCol w:w="1134"/>
        <w:gridCol w:w="1134"/>
        <w:gridCol w:w="1304"/>
      </w:tblGrid>
      <w:tr w:rsidR="00FB3C15" w:rsidRPr="00FB3C15" w:rsidTr="00C854DA">
        <w:tc>
          <w:tcPr>
            <w:tcW w:w="675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2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Состояние</w:t>
            </w:r>
          </w:p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 </w:t>
            </w:r>
          </w:p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30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за_______ год</w:t>
            </w:r>
          </w:p>
        </w:tc>
      </w:tr>
      <w:tr w:rsidR="00FB3C15" w:rsidRPr="00FB3C15" w:rsidTr="00C854DA">
        <w:tc>
          <w:tcPr>
            <w:tcW w:w="675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FB3C15" w:rsidRPr="00FB3C15" w:rsidRDefault="00FB3C15" w:rsidP="00FB3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неработающего населения</w:t>
            </w:r>
          </w:p>
          <w:p w:rsidR="00FB3C15" w:rsidRPr="00FB3C15" w:rsidRDefault="00FB3C15" w:rsidP="00FB3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всего (чел.)</w:t>
            </w: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C15" w:rsidRPr="00FB3C15" w:rsidTr="00C854DA">
        <w:tc>
          <w:tcPr>
            <w:tcW w:w="675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FB3C15" w:rsidRPr="00FB3C15" w:rsidRDefault="00FB3C15" w:rsidP="00FB3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неработающего населения прошедшего обучение (чел.)</w:t>
            </w: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C15" w:rsidRPr="00FB3C15" w:rsidTr="00C854DA">
        <w:tc>
          <w:tcPr>
            <w:tcW w:w="675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FB3C15" w:rsidRPr="00FB3C15" w:rsidRDefault="00FB3C15" w:rsidP="00FB3C1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B3C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Процент%</w:t>
            </w: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B3C15" w:rsidRPr="00FB3C15" w:rsidRDefault="00FB3C15" w:rsidP="00FB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3C15" w:rsidRPr="00FB3C15" w:rsidRDefault="00FB3C15" w:rsidP="00FB3C1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3C15" w:rsidRPr="00FB3C15" w:rsidRDefault="00FB3C15" w:rsidP="00FB3C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B3C1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Начальник УКП   ______________________</w:t>
      </w:r>
    </w:p>
    <w:p w:rsidR="00FB3C15" w:rsidRPr="00FB3C15" w:rsidRDefault="00FB3C15" w:rsidP="00FB3C15">
      <w:pPr>
        <w:ind w:left="-180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FB3C15" w:rsidRPr="00FB3C15" w:rsidRDefault="00FB3C15" w:rsidP="00FB3C15">
      <w:pPr>
        <w:ind w:left="-180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FB3C15" w:rsidRPr="00FB3C15" w:rsidRDefault="00FB3C15" w:rsidP="00FB3C15">
      <w:pPr>
        <w:ind w:left="-180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FB3C15">
        <w:rPr>
          <w:rFonts w:ascii="Calibri" w:eastAsia="Times New Roman" w:hAnsi="Calibri" w:cs="Times New Roman"/>
          <w:b/>
          <w:sz w:val="28"/>
          <w:szCs w:val="28"/>
          <w:lang w:eastAsia="ru-RU"/>
        </w:rPr>
        <w:t>*Направляется в отдел по делам ГО</w:t>
      </w:r>
      <w:proofErr w:type="gramStart"/>
      <w:r w:rsidRPr="00FB3C15">
        <w:rPr>
          <w:rFonts w:ascii="Calibri" w:eastAsia="Times New Roman" w:hAnsi="Calibri" w:cs="Times New Roman"/>
          <w:b/>
          <w:sz w:val="28"/>
          <w:szCs w:val="28"/>
          <w:lang w:eastAsia="ru-RU"/>
        </w:rPr>
        <w:t>,Ч</w:t>
      </w:r>
      <w:proofErr w:type="gramEnd"/>
      <w:r w:rsidRPr="00FB3C15">
        <w:rPr>
          <w:rFonts w:ascii="Calibri" w:eastAsia="Times New Roman" w:hAnsi="Calibri" w:cs="Times New Roman"/>
          <w:b/>
          <w:sz w:val="28"/>
          <w:szCs w:val="28"/>
          <w:lang w:eastAsia="ru-RU"/>
        </w:rPr>
        <w:t>С и экологическим вопросам администрации МО Аркадакского муниципального района</w:t>
      </w:r>
    </w:p>
    <w:p w:rsidR="00FB3C15" w:rsidRPr="00FB3C15" w:rsidRDefault="00FB3C15" w:rsidP="00FB3C15">
      <w:pPr>
        <w:ind w:left="-180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FB3C15" w:rsidRPr="00FB3C15" w:rsidRDefault="00FB3C15" w:rsidP="00FB3C1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Верно:  </w:t>
      </w:r>
    </w:p>
    <w:p w:rsidR="00FB3C15" w:rsidRPr="00FB3C15" w:rsidRDefault="00FB3C15" w:rsidP="00FB3C1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Управляющий делами</w:t>
      </w:r>
    </w:p>
    <w:p w:rsidR="00FB3C15" w:rsidRPr="00FB3C15" w:rsidRDefault="00FB3C15" w:rsidP="00FB3C1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МО Аркадакского</w:t>
      </w:r>
    </w:p>
    <w:p w:rsidR="00FB3C15" w:rsidRPr="00FB3C15" w:rsidRDefault="00FB3C15" w:rsidP="00FB3C1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           Д.И. Давыдов</w:t>
      </w:r>
    </w:p>
    <w:p w:rsidR="00FB3C15" w:rsidRPr="00FB3C15" w:rsidRDefault="00FB3C15" w:rsidP="00FB3C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3C15" w:rsidRPr="00FB3C15" w:rsidRDefault="00FB3C15" w:rsidP="00FB3C15">
      <w:pPr>
        <w:ind w:left="-180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FB3C15" w:rsidRPr="00FB3C15" w:rsidRDefault="00FB3C15" w:rsidP="00FB3C15">
      <w:pPr>
        <w:ind w:left="-180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FB3C15" w:rsidRPr="00FB3C15" w:rsidRDefault="00FB3C15" w:rsidP="00FB3C15">
      <w:pPr>
        <w:rPr>
          <w:rFonts w:ascii="Calibri" w:eastAsia="Times New Roman" w:hAnsi="Calibri" w:cs="Times New Roman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C15" w:rsidRPr="00E2671F" w:rsidRDefault="00FB3C15" w:rsidP="00E267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671F" w:rsidRPr="00E2671F" w:rsidRDefault="00E2671F" w:rsidP="00E26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671F" w:rsidRPr="00E2671F" w:rsidRDefault="00E2671F" w:rsidP="00E26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1E" w:rsidRPr="0009261E" w:rsidRDefault="0009261E" w:rsidP="000926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61E" w:rsidRPr="0009261E" w:rsidRDefault="0009261E" w:rsidP="0009261E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1E" w:rsidRPr="00E81790" w:rsidRDefault="0009261E" w:rsidP="00E817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790" w:rsidRPr="00E81790" w:rsidRDefault="00E81790" w:rsidP="00E817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81790" w:rsidRPr="00E81790" w:rsidRDefault="00E81790" w:rsidP="00E8179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1790" w:rsidRPr="00377C94" w:rsidRDefault="00E81790" w:rsidP="00377C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E81790" w:rsidRPr="00377C94" w:rsidSect="00E2671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22" w:rsidRDefault="009C1F22" w:rsidP="00695151">
      <w:pPr>
        <w:spacing w:after="0" w:line="240" w:lineRule="auto"/>
      </w:pPr>
      <w:r>
        <w:separator/>
      </w:r>
    </w:p>
  </w:endnote>
  <w:endnote w:type="continuationSeparator" w:id="0">
    <w:p w:rsidR="009C1F22" w:rsidRDefault="009C1F22" w:rsidP="0069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22" w:rsidRDefault="009C1F22" w:rsidP="00695151">
      <w:pPr>
        <w:spacing w:after="0" w:line="240" w:lineRule="auto"/>
      </w:pPr>
      <w:r>
        <w:separator/>
      </w:r>
    </w:p>
  </w:footnote>
  <w:footnote w:type="continuationSeparator" w:id="0">
    <w:p w:rsidR="009C1F22" w:rsidRDefault="009C1F22" w:rsidP="0069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719375"/>
      <w:docPartObj>
        <w:docPartGallery w:val="Page Numbers (Top of Page)"/>
        <w:docPartUnique/>
      </w:docPartObj>
    </w:sdtPr>
    <w:sdtEndPr/>
    <w:sdtContent>
      <w:p w:rsidR="00695151" w:rsidRDefault="000307BE">
        <w:pPr>
          <w:pStyle w:val="a6"/>
          <w:jc w:val="center"/>
        </w:pPr>
        <w:r>
          <w:fldChar w:fldCharType="begin"/>
        </w:r>
        <w:r w:rsidR="00695151">
          <w:instrText>PAGE   \* MERGEFORMAT</w:instrText>
        </w:r>
        <w:r>
          <w:fldChar w:fldCharType="separate"/>
        </w:r>
        <w:r w:rsidR="00C3386C">
          <w:rPr>
            <w:noProof/>
          </w:rPr>
          <w:t>24</w:t>
        </w:r>
        <w:r>
          <w:fldChar w:fldCharType="end"/>
        </w:r>
      </w:p>
    </w:sdtContent>
  </w:sdt>
  <w:p w:rsidR="00695151" w:rsidRDefault="006951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352A"/>
    <w:multiLevelType w:val="multilevel"/>
    <w:tmpl w:val="AC98F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451DE2"/>
    <w:multiLevelType w:val="singleLevel"/>
    <w:tmpl w:val="30E63C1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>
    <w:nsid w:val="61333444"/>
    <w:multiLevelType w:val="hybridMultilevel"/>
    <w:tmpl w:val="03F2A92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E1559AB"/>
    <w:multiLevelType w:val="hybridMultilevel"/>
    <w:tmpl w:val="BE6CE8D4"/>
    <w:lvl w:ilvl="0" w:tplc="93CC92D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C6"/>
    <w:rsid w:val="00006B31"/>
    <w:rsid w:val="000307BE"/>
    <w:rsid w:val="000513C6"/>
    <w:rsid w:val="0009261E"/>
    <w:rsid w:val="001712B7"/>
    <w:rsid w:val="00197554"/>
    <w:rsid w:val="0031484A"/>
    <w:rsid w:val="00325D65"/>
    <w:rsid w:val="00377C94"/>
    <w:rsid w:val="003B4DCF"/>
    <w:rsid w:val="0041322C"/>
    <w:rsid w:val="00427844"/>
    <w:rsid w:val="00494E77"/>
    <w:rsid w:val="004B2EBD"/>
    <w:rsid w:val="00630BD6"/>
    <w:rsid w:val="00631DAF"/>
    <w:rsid w:val="00695151"/>
    <w:rsid w:val="006B0472"/>
    <w:rsid w:val="00733D59"/>
    <w:rsid w:val="00785800"/>
    <w:rsid w:val="00807231"/>
    <w:rsid w:val="00822171"/>
    <w:rsid w:val="0087345A"/>
    <w:rsid w:val="008C3F10"/>
    <w:rsid w:val="00950D43"/>
    <w:rsid w:val="00997DCD"/>
    <w:rsid w:val="009B154F"/>
    <w:rsid w:val="009C1F22"/>
    <w:rsid w:val="00A17CA0"/>
    <w:rsid w:val="00A202E0"/>
    <w:rsid w:val="00A31647"/>
    <w:rsid w:val="00A93CF9"/>
    <w:rsid w:val="00AF293B"/>
    <w:rsid w:val="00BA7BCC"/>
    <w:rsid w:val="00C3386C"/>
    <w:rsid w:val="00DB5FE1"/>
    <w:rsid w:val="00DC2977"/>
    <w:rsid w:val="00DC2DA6"/>
    <w:rsid w:val="00E2671F"/>
    <w:rsid w:val="00E62499"/>
    <w:rsid w:val="00E72095"/>
    <w:rsid w:val="00E81790"/>
    <w:rsid w:val="00EA6EAC"/>
    <w:rsid w:val="00F54316"/>
    <w:rsid w:val="00F65844"/>
    <w:rsid w:val="00FB3C15"/>
    <w:rsid w:val="00FC7739"/>
    <w:rsid w:val="00FE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13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9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9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9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3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51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77C9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72095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69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5151"/>
  </w:style>
  <w:style w:type="paragraph" w:styleId="a8">
    <w:name w:val="footer"/>
    <w:basedOn w:val="a"/>
    <w:link w:val="a9"/>
    <w:uiPriority w:val="99"/>
    <w:unhideWhenUsed/>
    <w:rsid w:val="0069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5151"/>
  </w:style>
  <w:style w:type="paragraph" w:styleId="aa">
    <w:name w:val="Balloon Text"/>
    <w:basedOn w:val="a"/>
    <w:link w:val="ab"/>
    <w:uiPriority w:val="99"/>
    <w:semiHidden/>
    <w:unhideWhenUsed/>
    <w:rsid w:val="00695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515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F2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F29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F293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13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9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9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9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3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51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77C9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72095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69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5151"/>
  </w:style>
  <w:style w:type="paragraph" w:styleId="a8">
    <w:name w:val="footer"/>
    <w:basedOn w:val="a"/>
    <w:link w:val="a9"/>
    <w:uiPriority w:val="99"/>
    <w:unhideWhenUsed/>
    <w:rsid w:val="0069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5151"/>
  </w:style>
  <w:style w:type="paragraph" w:styleId="aa">
    <w:name w:val="Balloon Text"/>
    <w:basedOn w:val="a"/>
    <w:link w:val="ab"/>
    <w:uiPriority w:val="99"/>
    <w:semiHidden/>
    <w:unhideWhenUsed/>
    <w:rsid w:val="00695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515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F2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F29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F293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9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3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AppData\Local\Temp\Rar$DIa66176.19698\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30C55-FB28-4A7A-A6A5-8ADA293E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24</Pages>
  <Words>5182</Words>
  <Characters>29544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2023-03-30T07:53:00Z</cp:lastPrinted>
  <dcterms:created xsi:type="dcterms:W3CDTF">2023-03-30T07:47:00Z</dcterms:created>
  <dcterms:modified xsi:type="dcterms:W3CDTF">2023-03-30T09:06:00Z</dcterms:modified>
</cp:coreProperties>
</file>