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br/>
        <w:t>АРКАДАКСКОГО МУНИЦИПАЛЬНОГО РАЙОНА</w:t>
      </w: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D55541" w:rsidRDefault="00D55541" w:rsidP="00D5554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5541" w:rsidRDefault="00D55541" w:rsidP="00D555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27.09. 2023 года      № </w:t>
      </w:r>
      <w:r>
        <w:rPr>
          <w:rFonts w:ascii="Times New Roman" w:hAnsi="Times New Roman"/>
          <w:sz w:val="28"/>
          <w:szCs w:val="28"/>
        </w:rPr>
        <w:t>635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55541" w:rsidRDefault="00D55541" w:rsidP="00D5554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p w:rsidR="00D55541" w:rsidRDefault="00D55541" w:rsidP="00D555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Аркадак</w:t>
      </w:r>
    </w:p>
    <w:p w:rsidR="00723D3E" w:rsidRDefault="00723D3E" w:rsidP="00424994">
      <w:pPr>
        <w:tabs>
          <w:tab w:val="left" w:pos="5103"/>
        </w:tabs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24994" w:rsidRPr="00B012C2" w:rsidRDefault="00B012C2" w:rsidP="00B012C2">
      <w:pPr>
        <w:pStyle w:val="ConsPlusTitle"/>
        <w:ind w:right="46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в 2023 году единовременной денежной выплаты гражданам, поступившим на военную службу по контракту</w:t>
      </w:r>
    </w:p>
    <w:p w:rsidR="00B012C2" w:rsidRDefault="00B012C2" w:rsidP="004249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4994" w:rsidRPr="00424994" w:rsidRDefault="00B012C2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424994" w:rsidRPr="00424994">
        <w:rPr>
          <w:rFonts w:ascii="Times New Roman" w:eastAsia="Calibri" w:hAnsi="Times New Roman" w:cs="Times New Roman"/>
          <w:sz w:val="28"/>
          <w:szCs w:val="28"/>
        </w:rPr>
        <w:t xml:space="preserve">а основании Устава Аркадакского муниципального района </w:t>
      </w:r>
    </w:p>
    <w:p w:rsidR="00424994" w:rsidRP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99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424994" w:rsidRDefault="00424994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12C2" w:rsidRDefault="00424994" w:rsidP="00B012C2">
      <w:pPr>
        <w:pStyle w:val="ConsPlusNormal"/>
        <w:spacing w:before="220"/>
        <w:ind w:firstLine="0"/>
        <w:rPr>
          <w:rFonts w:ascii="Times New Roman" w:hAnsi="Times New Roman" w:cs="Times New Roman"/>
          <w:sz w:val="28"/>
          <w:szCs w:val="28"/>
        </w:rPr>
      </w:pPr>
      <w:r w:rsidRPr="00B012C2">
        <w:rPr>
          <w:rFonts w:ascii="Times New Roman" w:hAnsi="Times New Roman" w:cs="Times New Roman"/>
          <w:sz w:val="28"/>
          <w:szCs w:val="28"/>
        </w:rPr>
        <w:t>1.Утвердить</w:t>
      </w:r>
      <w:r w:rsidR="00B012C2">
        <w:rPr>
          <w:rFonts w:ascii="Times New Roman" w:hAnsi="Times New Roman" w:cs="Times New Roman"/>
          <w:sz w:val="28"/>
          <w:szCs w:val="28"/>
        </w:rPr>
        <w:t>:</w:t>
      </w:r>
      <w:r w:rsidRPr="00B012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12C2" w:rsidRDefault="00D55541" w:rsidP="00B012C2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hyperlink w:anchor="P42">
        <w:r w:rsidR="00B012C2" w:rsidRPr="00B012C2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B012C2" w:rsidRPr="00B012C2">
        <w:rPr>
          <w:rFonts w:ascii="Times New Roman" w:hAnsi="Times New Roman" w:cs="Times New Roman"/>
          <w:sz w:val="28"/>
          <w:szCs w:val="28"/>
        </w:rPr>
        <w:t xml:space="preserve"> о порядке предоставления в 2023 году единовременной денежной выплаты гражданам, поступившим на военную службу по контракту (приложение N 1);</w:t>
      </w:r>
    </w:p>
    <w:p w:rsidR="00B012C2" w:rsidRPr="00B012C2" w:rsidRDefault="00B012C2" w:rsidP="00B012C2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012C2">
        <w:rPr>
          <w:rFonts w:ascii="Times New Roman" w:hAnsi="Times New Roman" w:cs="Times New Roman"/>
          <w:sz w:val="28"/>
          <w:szCs w:val="28"/>
        </w:rPr>
        <w:t xml:space="preserve">орму </w:t>
      </w:r>
      <w:hyperlink w:anchor="P82">
        <w:r w:rsidRPr="002F5FA8">
          <w:rPr>
            <w:rFonts w:ascii="Times New Roman" w:hAnsi="Times New Roman" w:cs="Times New Roman"/>
            <w:sz w:val="28"/>
            <w:szCs w:val="28"/>
          </w:rPr>
          <w:t>списка</w:t>
        </w:r>
      </w:hyperlink>
      <w:r w:rsidRPr="00B012C2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Федерации, заключивших с </w:t>
      </w:r>
      <w:r w:rsidR="001C3EFE">
        <w:rPr>
          <w:rFonts w:ascii="Times New Roman" w:hAnsi="Times New Roman" w:cs="Times New Roman"/>
          <w:sz w:val="28"/>
          <w:szCs w:val="28"/>
        </w:rPr>
        <w:t>1</w:t>
      </w:r>
      <w:r w:rsidRPr="00B012C2">
        <w:rPr>
          <w:rFonts w:ascii="Times New Roman" w:hAnsi="Times New Roman" w:cs="Times New Roman"/>
          <w:sz w:val="28"/>
          <w:szCs w:val="28"/>
        </w:rPr>
        <w:t xml:space="preserve"> </w:t>
      </w:r>
      <w:r w:rsidR="001C3EFE">
        <w:rPr>
          <w:rFonts w:ascii="Times New Roman" w:hAnsi="Times New Roman" w:cs="Times New Roman"/>
          <w:sz w:val="28"/>
          <w:szCs w:val="28"/>
        </w:rPr>
        <w:t>октября</w:t>
      </w:r>
      <w:r w:rsidRPr="00B012C2">
        <w:rPr>
          <w:rFonts w:ascii="Times New Roman" w:hAnsi="Times New Roman" w:cs="Times New Roman"/>
          <w:sz w:val="28"/>
          <w:szCs w:val="28"/>
        </w:rPr>
        <w:t xml:space="preserve"> по 31 декабря 2023 года с Министерством обороны Российской Федерации контракт о прохождении военной службы (приложение N 2).</w:t>
      </w:r>
    </w:p>
    <w:p w:rsidR="00B012C2" w:rsidRPr="00B012C2" w:rsidRDefault="00B012C2" w:rsidP="00B012C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012C2">
        <w:t xml:space="preserve"> </w:t>
      </w:r>
      <w:r w:rsidRPr="00B012C2">
        <w:rPr>
          <w:rFonts w:ascii="Times New Roman" w:hAnsi="Times New Roman" w:cs="Times New Roman"/>
          <w:sz w:val="28"/>
          <w:szCs w:val="28"/>
        </w:rPr>
        <w:t>Расходы на предоставление в 2023 году единовременной денежной выплаты гражданам, поступившим на военную службу по контракту, произвести за счет средств резервного фонда</w:t>
      </w:r>
      <w:r w:rsidRPr="00B012C2">
        <w:rPr>
          <w:b/>
        </w:rPr>
        <w:t xml:space="preserve"> </w:t>
      </w:r>
      <w:r w:rsidRPr="00B012C2">
        <w:rPr>
          <w:rFonts w:ascii="Times New Roman" w:hAnsi="Times New Roman" w:cs="Times New Roman"/>
          <w:sz w:val="28"/>
          <w:szCs w:val="28"/>
        </w:rPr>
        <w:t>администрации МО Аркадакского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4994" w:rsidRPr="00424994" w:rsidRDefault="00B012C2" w:rsidP="00B012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4994" w:rsidRPr="00424994">
        <w:rPr>
          <w:rFonts w:ascii="Times New Roman" w:hAnsi="Times New Roman" w:cs="Times New Roman"/>
          <w:sz w:val="28"/>
          <w:szCs w:val="28"/>
        </w:rPr>
        <w:t>.Настоящее постановление подлежит официальному опубликованию.</w:t>
      </w:r>
    </w:p>
    <w:p w:rsidR="00424994" w:rsidRPr="00424994" w:rsidRDefault="00B012C2" w:rsidP="00345C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4994" w:rsidRPr="0042499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424994" w:rsidRPr="004249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24994" w:rsidRPr="0042499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</w:t>
      </w:r>
      <w:r w:rsidR="00723D3E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723D3E">
        <w:rPr>
          <w:rFonts w:ascii="Times New Roman" w:hAnsi="Times New Roman" w:cs="Times New Roman"/>
          <w:sz w:val="28"/>
          <w:szCs w:val="28"/>
        </w:rPr>
        <w:t>Бойкову</w:t>
      </w:r>
      <w:proofErr w:type="spellEnd"/>
      <w:r w:rsidR="00424994" w:rsidRPr="00424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994" w:rsidRPr="00424994" w:rsidRDefault="00B012C2" w:rsidP="00345C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4994" w:rsidRPr="00424994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 w:rsidR="00ED5055">
        <w:rPr>
          <w:rFonts w:ascii="Times New Roman" w:hAnsi="Times New Roman" w:cs="Times New Roman"/>
          <w:sz w:val="28"/>
          <w:szCs w:val="28"/>
        </w:rPr>
        <w:t>подписания</w:t>
      </w:r>
      <w:r w:rsidR="00424994" w:rsidRPr="00424994">
        <w:rPr>
          <w:rFonts w:ascii="Times New Roman" w:hAnsi="Times New Roman" w:cs="Times New Roman"/>
          <w:sz w:val="28"/>
          <w:szCs w:val="28"/>
        </w:rPr>
        <w:t>.</w:t>
      </w: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Default="00723D3E" w:rsidP="004249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D3E" w:rsidRPr="00723D3E" w:rsidRDefault="00723D3E" w:rsidP="00723D3E">
      <w:pPr>
        <w:pStyle w:val="ConsPlusNormal"/>
        <w:ind w:right="-1" w:firstLine="0"/>
        <w:rPr>
          <w:rFonts w:ascii="Times New Roman" w:hAnsi="Times New Roman" w:cs="Times New Roman"/>
          <w:b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723D3E" w:rsidRPr="00723D3E" w:rsidRDefault="00723D3E" w:rsidP="00723D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Н.Н. </w:t>
      </w:r>
      <w:proofErr w:type="spellStart"/>
      <w:r w:rsidRPr="00723D3E">
        <w:rPr>
          <w:rFonts w:ascii="Times New Roman" w:hAnsi="Times New Roman" w:cs="Times New Roman"/>
          <w:b/>
          <w:sz w:val="28"/>
          <w:szCs w:val="28"/>
        </w:rPr>
        <w:t>Луньков</w:t>
      </w:r>
      <w:proofErr w:type="spellEnd"/>
      <w:r w:rsidRPr="00723D3E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ED5055" w:rsidRDefault="00ED5055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E63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D164E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Аркадакского МР</w:t>
      </w:r>
    </w:p>
    <w:p w:rsidR="00BD164E" w:rsidRPr="00AE634A" w:rsidRDefault="00BD164E" w:rsidP="00BD164E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55541">
        <w:rPr>
          <w:rFonts w:ascii="Times New Roman" w:hAnsi="Times New Roman" w:cs="Times New Roman"/>
          <w:sz w:val="28"/>
          <w:szCs w:val="28"/>
        </w:rPr>
        <w:t xml:space="preserve">27.09.2023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55541">
        <w:rPr>
          <w:rFonts w:ascii="Times New Roman" w:hAnsi="Times New Roman" w:cs="Times New Roman"/>
          <w:sz w:val="28"/>
          <w:szCs w:val="28"/>
        </w:rPr>
        <w:t xml:space="preserve"> 635</w:t>
      </w:r>
    </w:p>
    <w:p w:rsidR="00BD164E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BD164E" w:rsidRPr="00AE634A" w:rsidRDefault="00BD164E" w:rsidP="00BD164E">
      <w:pPr>
        <w:pStyle w:val="ConsPlusNormal"/>
        <w:ind w:firstLine="555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"/>
      <w:bookmarkEnd w:id="0"/>
      <w:r w:rsidRPr="00EF771E">
        <w:rPr>
          <w:rFonts w:ascii="Times New Roman" w:hAnsi="Times New Roman" w:cs="Times New Roman"/>
          <w:sz w:val="28"/>
          <w:szCs w:val="28"/>
        </w:rPr>
        <w:t>ПОЛОЖЕНИЕ</w:t>
      </w:r>
    </w:p>
    <w:p w:rsidR="00EF771E" w:rsidRPr="00EF771E" w:rsidRDefault="00EF771E" w:rsidP="001C3EF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 ПОРЯДКЕ ПРЕДОСТАВЛЕНИЯ В 2023 ГОДУ ЕДИНОВРЕМЕННОЙ ДЕНЕЖНОЙ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ВЫПЛАТЫ ГРАЖДАНАМ, ПОСТУПИВШИМ НА ВОЕННУЮ</w:t>
      </w:r>
      <w:r w:rsidR="001C3EFE"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СЛУЖБУ ПО КОНТРАКТУ</w:t>
      </w:r>
    </w:p>
    <w:p w:rsidR="00EF771E" w:rsidRPr="00EF771E" w:rsidRDefault="00EF771E" w:rsidP="00EF771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F771E">
        <w:rPr>
          <w:rFonts w:ascii="Times New Roman" w:hAnsi="Times New Roman" w:cs="Times New Roman"/>
          <w:sz w:val="28"/>
          <w:szCs w:val="28"/>
        </w:rPr>
        <w:t xml:space="preserve">Правом на получение единовременной денежной выплаты обладают граждане Российской Федерации,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>Аркадакского района</w:t>
      </w:r>
      <w:r w:rsidRPr="00EF771E">
        <w:rPr>
          <w:rFonts w:ascii="Times New Roman" w:hAnsi="Times New Roman" w:cs="Times New Roman"/>
          <w:sz w:val="28"/>
          <w:szCs w:val="28"/>
        </w:rPr>
        <w:t xml:space="preserve"> и заключившие в период </w:t>
      </w:r>
      <w:r w:rsidRPr="001C3EFE">
        <w:rPr>
          <w:rFonts w:ascii="Times New Roman" w:hAnsi="Times New Roman" w:cs="Times New Roman"/>
          <w:sz w:val="28"/>
          <w:szCs w:val="28"/>
        </w:rPr>
        <w:t xml:space="preserve">с 1 </w:t>
      </w:r>
      <w:r w:rsidR="001C3EFE" w:rsidRPr="001C3EFE">
        <w:rPr>
          <w:rFonts w:ascii="Times New Roman" w:hAnsi="Times New Roman" w:cs="Times New Roman"/>
          <w:sz w:val="28"/>
          <w:szCs w:val="28"/>
        </w:rPr>
        <w:t>октября</w:t>
      </w:r>
      <w:r w:rsidRPr="001C3EFE">
        <w:rPr>
          <w:rFonts w:ascii="Times New Roman" w:hAnsi="Times New Roman" w:cs="Times New Roman"/>
          <w:sz w:val="28"/>
          <w:szCs w:val="28"/>
        </w:rPr>
        <w:t xml:space="preserve"> по 31 декабря 2023</w:t>
      </w:r>
      <w:r w:rsidRPr="00EF771E">
        <w:rPr>
          <w:rFonts w:ascii="Times New Roman" w:hAnsi="Times New Roman" w:cs="Times New Roman"/>
          <w:sz w:val="28"/>
          <w:szCs w:val="28"/>
        </w:rPr>
        <w:t xml:space="preserve"> года с Министерством обороны Российской Федерации контракт о прохождении военной службы, а также граждане, проживающие за пределами территории </w:t>
      </w:r>
      <w:r>
        <w:rPr>
          <w:rFonts w:ascii="Times New Roman" w:hAnsi="Times New Roman" w:cs="Times New Roman"/>
          <w:sz w:val="28"/>
          <w:szCs w:val="28"/>
        </w:rPr>
        <w:t>Аркадакского района</w:t>
      </w:r>
      <w:r w:rsidRPr="00EF771E">
        <w:rPr>
          <w:rFonts w:ascii="Times New Roman" w:hAnsi="Times New Roman" w:cs="Times New Roman"/>
          <w:sz w:val="28"/>
          <w:szCs w:val="28"/>
        </w:rPr>
        <w:t>, из числа которых отбор кандидатов для поступления на военную службу по контракту был осуществлен</w:t>
      </w:r>
      <w:proofErr w:type="gramEnd"/>
      <w:r w:rsidRPr="00EF771E">
        <w:rPr>
          <w:rFonts w:ascii="Times New Roman" w:hAnsi="Times New Roman" w:cs="Times New Roman"/>
          <w:sz w:val="28"/>
          <w:szCs w:val="28"/>
        </w:rPr>
        <w:t xml:space="preserve"> пунктом отбора на военную службу по контракту, и заключившие в период </w:t>
      </w:r>
      <w:r w:rsidRPr="001C3EFE">
        <w:rPr>
          <w:rFonts w:ascii="Times New Roman" w:hAnsi="Times New Roman" w:cs="Times New Roman"/>
          <w:sz w:val="28"/>
          <w:szCs w:val="28"/>
        </w:rPr>
        <w:t xml:space="preserve">с 1 </w:t>
      </w:r>
      <w:r w:rsidR="001C3EFE" w:rsidRPr="001C3EFE">
        <w:rPr>
          <w:rFonts w:ascii="Times New Roman" w:hAnsi="Times New Roman" w:cs="Times New Roman"/>
          <w:sz w:val="28"/>
          <w:szCs w:val="28"/>
        </w:rPr>
        <w:t>октября</w:t>
      </w:r>
      <w:r w:rsidRPr="001C3EFE">
        <w:rPr>
          <w:rFonts w:ascii="Times New Roman" w:hAnsi="Times New Roman" w:cs="Times New Roman"/>
          <w:sz w:val="28"/>
          <w:szCs w:val="28"/>
        </w:rPr>
        <w:t xml:space="preserve"> по 31 декабря 2023 года</w:t>
      </w:r>
      <w:r w:rsidRPr="00EF771E">
        <w:rPr>
          <w:rFonts w:ascii="Times New Roman" w:hAnsi="Times New Roman" w:cs="Times New Roman"/>
          <w:sz w:val="28"/>
          <w:szCs w:val="28"/>
        </w:rPr>
        <w:t xml:space="preserve"> с Министерством обороны Российской Федерации контракт о прохождении военной службы (далее - граждане).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EF771E">
        <w:rPr>
          <w:rFonts w:ascii="Times New Roman" w:hAnsi="Times New Roman" w:cs="Times New Roman"/>
          <w:sz w:val="28"/>
          <w:szCs w:val="28"/>
        </w:rPr>
        <w:t xml:space="preserve">2. Единовременная денежная выплата предоставляется в размере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F771E">
        <w:rPr>
          <w:rFonts w:ascii="Times New Roman" w:hAnsi="Times New Roman" w:cs="Times New Roman"/>
          <w:sz w:val="28"/>
          <w:szCs w:val="28"/>
        </w:rPr>
        <w:t>0 тыс. рублей.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3. </w:t>
      </w:r>
      <w:r w:rsidR="000D499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Аркадакского муниципального района</w:t>
      </w:r>
      <w:r w:rsidR="000D499B"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не реже двух раз в месяц направляет в пункт отбора на военную службу по контракту запрос о представлении списка граждан.</w:t>
      </w:r>
    </w:p>
    <w:p w:rsidR="00EF771E" w:rsidRPr="00EF771E" w:rsidRDefault="00EF771E" w:rsidP="00EF771E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3EF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Аркадакского муниципального района</w:t>
      </w:r>
      <w:r w:rsidRPr="00EF771E">
        <w:rPr>
          <w:rFonts w:ascii="Times New Roman" w:hAnsi="Times New Roman" w:cs="Times New Roman"/>
          <w:sz w:val="28"/>
          <w:szCs w:val="28"/>
        </w:rPr>
        <w:t xml:space="preserve"> осуществляет перечисление единовременной денежной выплаты, указанной в </w:t>
      </w:r>
      <w:hyperlink w:anchor="P52">
        <w:r w:rsidRPr="00EF771E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F771E">
        <w:rPr>
          <w:rFonts w:ascii="Times New Roman" w:hAnsi="Times New Roman" w:cs="Times New Roman"/>
          <w:sz w:val="28"/>
          <w:szCs w:val="28"/>
        </w:rPr>
        <w:t xml:space="preserve"> настоящего Положения, в течение </w:t>
      </w:r>
      <w:r w:rsidR="001C3EFE">
        <w:rPr>
          <w:rFonts w:ascii="Times New Roman" w:hAnsi="Times New Roman" w:cs="Times New Roman"/>
          <w:sz w:val="28"/>
          <w:szCs w:val="28"/>
        </w:rPr>
        <w:t>3</w:t>
      </w:r>
      <w:r w:rsidRPr="00EF771E">
        <w:rPr>
          <w:rFonts w:ascii="Times New Roman" w:hAnsi="Times New Roman" w:cs="Times New Roman"/>
          <w:sz w:val="28"/>
          <w:szCs w:val="28"/>
        </w:rPr>
        <w:t>0 рабочих дней со дня получения от пункта отбора на военную службу по контракту списка граждан на счета, указанные в заявлениях граждан, зачисленных в штат воинской части по приказу командира части, для организации перечисления денежного довольствия.</w:t>
      </w:r>
      <w:proofErr w:type="gramEnd"/>
    </w:p>
    <w:p w:rsid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C3EFE" w:rsidRDefault="001C3EF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4820"/>
        <w:outlineLvl w:val="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rmal"/>
        <w:ind w:firstLine="4820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Утверждена</w:t>
      </w:r>
    </w:p>
    <w:p w:rsidR="00EF771E" w:rsidRDefault="00EF771E" w:rsidP="00EF771E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МО Аркадакского МР</w:t>
      </w:r>
    </w:p>
    <w:p w:rsidR="00EF771E" w:rsidRPr="00AE634A" w:rsidRDefault="00EF771E" w:rsidP="00EF771E">
      <w:pPr>
        <w:pStyle w:val="ConsPlusNormal"/>
        <w:ind w:left="48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55541">
        <w:rPr>
          <w:rFonts w:ascii="Times New Roman" w:hAnsi="Times New Roman" w:cs="Times New Roman"/>
          <w:sz w:val="28"/>
          <w:szCs w:val="28"/>
        </w:rPr>
        <w:t>27.09.2023 № 635</w:t>
      </w:r>
    </w:p>
    <w:p w:rsidR="00EF771E" w:rsidRPr="00EF771E" w:rsidRDefault="00EF771E" w:rsidP="00EF771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Форма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списка граждан  Российской  Федерации, заключивших</w:t>
      </w:r>
    </w:p>
    <w:p w:rsidR="00EF771E" w:rsidRPr="00EF771E" w:rsidRDefault="001C3EF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</w:t>
      </w:r>
      <w:r w:rsidR="00EF771E" w:rsidRPr="00EF7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EF771E" w:rsidRPr="00EF771E">
        <w:rPr>
          <w:rFonts w:ascii="Times New Roman" w:hAnsi="Times New Roman" w:cs="Times New Roman"/>
          <w:sz w:val="28"/>
          <w:szCs w:val="28"/>
        </w:rPr>
        <w:t xml:space="preserve"> по 31 декабря 2023 года с Министерством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обороны Российской Федерации контракт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>о прохождении военной службы</w:t>
      </w: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2"/>
      <w:bookmarkEnd w:id="3"/>
      <w:r w:rsidRPr="00EF771E">
        <w:rPr>
          <w:rFonts w:ascii="Times New Roman" w:hAnsi="Times New Roman" w:cs="Times New Roman"/>
          <w:sz w:val="28"/>
          <w:szCs w:val="28"/>
        </w:rPr>
        <w:t>Список</w:t>
      </w:r>
    </w:p>
    <w:p w:rsidR="00EF771E" w:rsidRPr="00EF771E" w:rsidRDefault="00EF771E" w:rsidP="001C3E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граждан Российской Федерации, заклю</w:t>
      </w:r>
      <w:r>
        <w:rPr>
          <w:rFonts w:ascii="Times New Roman" w:hAnsi="Times New Roman" w:cs="Times New Roman"/>
          <w:sz w:val="28"/>
          <w:szCs w:val="28"/>
        </w:rPr>
        <w:t xml:space="preserve">чивших с 1 </w:t>
      </w:r>
      <w:r w:rsidR="001C3EF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по 31 декабря </w:t>
      </w:r>
      <w:r w:rsidRPr="00EF771E">
        <w:rPr>
          <w:rFonts w:ascii="Times New Roman" w:hAnsi="Times New Roman" w:cs="Times New Roman"/>
          <w:sz w:val="28"/>
          <w:szCs w:val="28"/>
        </w:rPr>
        <w:t xml:space="preserve">2023года с Министерством обороны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контракт о </w:t>
      </w:r>
      <w:r w:rsidRPr="00EF771E">
        <w:rPr>
          <w:rFonts w:ascii="Times New Roman" w:hAnsi="Times New Roman" w:cs="Times New Roman"/>
          <w:sz w:val="28"/>
          <w:szCs w:val="28"/>
        </w:rPr>
        <w:t>прохождении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71E">
        <w:rPr>
          <w:rFonts w:ascii="Times New Roman" w:hAnsi="Times New Roman" w:cs="Times New Roman"/>
          <w:sz w:val="28"/>
          <w:szCs w:val="28"/>
        </w:rPr>
        <w:t>военной службы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304"/>
        <w:gridCol w:w="1304"/>
        <w:gridCol w:w="1134"/>
        <w:gridCol w:w="964"/>
        <w:gridCol w:w="850"/>
        <w:gridCol w:w="1310"/>
        <w:gridCol w:w="851"/>
        <w:gridCol w:w="1134"/>
      </w:tblGrid>
      <w:tr w:rsidR="00EF771E" w:rsidRPr="00EF771E" w:rsidTr="00A06972">
        <w:tc>
          <w:tcPr>
            <w:tcW w:w="567" w:type="dxa"/>
            <w:vMerge w:val="restart"/>
          </w:tcPr>
          <w:p w:rsidR="00EF771E" w:rsidRPr="00A06972" w:rsidRDefault="00A06972" w:rsidP="00EF77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04" w:type="dxa"/>
            <w:vMerge w:val="restart"/>
          </w:tcPr>
          <w:p w:rsidR="00EF771E" w:rsidRPr="00A06972" w:rsidRDefault="00A06972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(последнее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ри наличии)</w:t>
            </w:r>
          </w:p>
        </w:tc>
        <w:tc>
          <w:tcPr>
            <w:tcW w:w="1304" w:type="dxa"/>
            <w:vMerge w:val="restart"/>
          </w:tcPr>
          <w:p w:rsidR="00EF771E" w:rsidRPr="00A06972" w:rsidRDefault="00EF771E" w:rsidP="000F517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Дата заключения и номер контракта</w:t>
            </w:r>
          </w:p>
        </w:tc>
        <w:tc>
          <w:tcPr>
            <w:tcW w:w="1134" w:type="dxa"/>
            <w:vMerge w:val="restart"/>
          </w:tcPr>
          <w:p w:rsidR="00EF771E" w:rsidRPr="00A06972" w:rsidRDefault="00EF771E" w:rsidP="000F5172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Срок, на который заключен контракт</w:t>
            </w:r>
          </w:p>
        </w:tc>
        <w:tc>
          <w:tcPr>
            <w:tcW w:w="3124" w:type="dxa"/>
            <w:gridSpan w:val="3"/>
          </w:tcPr>
          <w:p w:rsidR="00EF771E" w:rsidRPr="00A06972" w:rsidRDefault="00EF771E" w:rsidP="00EF77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851" w:type="dxa"/>
            <w:vMerge w:val="restart"/>
          </w:tcPr>
          <w:p w:rsidR="00EF771E" w:rsidRPr="00A06972" w:rsidRDefault="000F5172" w:rsidP="000F51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</w:p>
        </w:tc>
        <w:tc>
          <w:tcPr>
            <w:tcW w:w="1134" w:type="dxa"/>
            <w:vMerge w:val="restart"/>
          </w:tcPr>
          <w:p w:rsidR="00EF771E" w:rsidRPr="00A06972" w:rsidRDefault="00A06972" w:rsidP="000F51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выплат</w:t>
            </w:r>
            <w:r w:rsidR="00EF771E" w:rsidRPr="00A0697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EF771E" w:rsidRPr="00EF771E" w:rsidTr="00A06972">
        <w:tc>
          <w:tcPr>
            <w:tcW w:w="567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850" w:type="dxa"/>
          </w:tcPr>
          <w:p w:rsid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ИНН/</w:t>
            </w:r>
          </w:p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1310" w:type="dxa"/>
          </w:tcPr>
          <w:p w:rsidR="00EF771E" w:rsidRPr="00A06972" w:rsidRDefault="00EF771E" w:rsidP="00A0697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6972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851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71E" w:rsidRPr="00EF771E" w:rsidTr="00A06972">
        <w:tc>
          <w:tcPr>
            <w:tcW w:w="567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771E" w:rsidRPr="00EF771E" w:rsidRDefault="00EF771E" w:rsidP="00EF77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1C3E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</w:t>
      </w:r>
      <w:r w:rsidR="000D499B">
        <w:rPr>
          <w:rFonts w:ascii="Times New Roman" w:hAnsi="Times New Roman" w:cs="Times New Roman"/>
          <w:sz w:val="28"/>
          <w:szCs w:val="28"/>
        </w:rPr>
        <w:t>Руководитель</w:t>
      </w:r>
      <w:r w:rsidRPr="00EF771E">
        <w:rPr>
          <w:rFonts w:ascii="Times New Roman" w:hAnsi="Times New Roman" w:cs="Times New Roman"/>
          <w:sz w:val="28"/>
          <w:szCs w:val="28"/>
        </w:rPr>
        <w:t xml:space="preserve">       _________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</w:t>
      </w:r>
      <w:r w:rsidRPr="00EF771E">
        <w:rPr>
          <w:rFonts w:ascii="Times New Roman" w:hAnsi="Times New Roman" w:cs="Times New Roman"/>
          <w:sz w:val="28"/>
          <w:szCs w:val="28"/>
        </w:rPr>
        <w:t>___________________</w:t>
      </w:r>
    </w:p>
    <w:p w:rsidR="00EF771E" w:rsidRPr="00EF771E" w:rsidRDefault="00EF771E" w:rsidP="00EF77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F771E">
        <w:rPr>
          <w:rFonts w:ascii="Times New Roman" w:hAnsi="Times New Roman" w:cs="Times New Roman"/>
          <w:sz w:val="28"/>
          <w:szCs w:val="28"/>
        </w:rPr>
        <w:t xml:space="preserve">                                              (подпись)    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F771E">
        <w:rPr>
          <w:rFonts w:ascii="Times New Roman" w:hAnsi="Times New Roman" w:cs="Times New Roman"/>
          <w:sz w:val="28"/>
          <w:szCs w:val="28"/>
        </w:rPr>
        <w:t xml:space="preserve"> </w:t>
      </w:r>
      <w:r w:rsidR="000D499B">
        <w:rPr>
          <w:rFonts w:ascii="Times New Roman" w:hAnsi="Times New Roman" w:cs="Times New Roman"/>
          <w:sz w:val="28"/>
          <w:szCs w:val="28"/>
        </w:rPr>
        <w:t xml:space="preserve">     </w:t>
      </w:r>
      <w:r w:rsidRPr="00EF771E">
        <w:rPr>
          <w:rFonts w:ascii="Times New Roman" w:hAnsi="Times New Roman" w:cs="Times New Roman"/>
          <w:sz w:val="28"/>
          <w:szCs w:val="28"/>
        </w:rPr>
        <w:t>(Ф.И.О.)</w:t>
      </w:r>
    </w:p>
    <w:p w:rsidR="00EF771E" w:rsidRPr="00EF771E" w:rsidRDefault="00EF771E" w:rsidP="00EF77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EF771E">
      <w:pPr>
        <w:rPr>
          <w:rFonts w:ascii="Times New Roman" w:hAnsi="Times New Roman" w:cs="Times New Roman"/>
          <w:sz w:val="28"/>
          <w:szCs w:val="28"/>
        </w:rPr>
      </w:pPr>
    </w:p>
    <w:p w:rsidR="00EF771E" w:rsidRPr="00EF771E" w:rsidRDefault="00EF771E" w:rsidP="00BD164E">
      <w:pPr>
        <w:pStyle w:val="ConsPlusNormal"/>
        <w:ind w:firstLine="55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F771E" w:rsidRPr="00EF771E" w:rsidSect="00050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94"/>
    <w:rsid w:val="00050599"/>
    <w:rsid w:val="0009310B"/>
    <w:rsid w:val="0009435B"/>
    <w:rsid w:val="000B248D"/>
    <w:rsid w:val="000D499B"/>
    <w:rsid w:val="000F5172"/>
    <w:rsid w:val="001400A6"/>
    <w:rsid w:val="00147C04"/>
    <w:rsid w:val="001C3EFE"/>
    <w:rsid w:val="00235FC0"/>
    <w:rsid w:val="00294E1E"/>
    <w:rsid w:val="002F5FA8"/>
    <w:rsid w:val="00323D76"/>
    <w:rsid w:val="00345C66"/>
    <w:rsid w:val="0039385A"/>
    <w:rsid w:val="00424994"/>
    <w:rsid w:val="004B4C3A"/>
    <w:rsid w:val="00582E40"/>
    <w:rsid w:val="005A138F"/>
    <w:rsid w:val="005D76AF"/>
    <w:rsid w:val="00723D3E"/>
    <w:rsid w:val="00725B22"/>
    <w:rsid w:val="00786FD6"/>
    <w:rsid w:val="00956537"/>
    <w:rsid w:val="009D6D64"/>
    <w:rsid w:val="00A06972"/>
    <w:rsid w:val="00A67E81"/>
    <w:rsid w:val="00AB767E"/>
    <w:rsid w:val="00B012C2"/>
    <w:rsid w:val="00B43A45"/>
    <w:rsid w:val="00B779AE"/>
    <w:rsid w:val="00BD164E"/>
    <w:rsid w:val="00D55541"/>
    <w:rsid w:val="00D741CB"/>
    <w:rsid w:val="00DA5EFA"/>
    <w:rsid w:val="00DC2636"/>
    <w:rsid w:val="00ED5055"/>
    <w:rsid w:val="00E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12C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kern w:val="2"/>
    </w:rPr>
  </w:style>
  <w:style w:type="paragraph" w:customStyle="1" w:styleId="ConsPlusNonformat">
    <w:name w:val="ConsPlusNonformat"/>
    <w:rsid w:val="00EF771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kern w:val="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3E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012C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kern w:val="2"/>
    </w:rPr>
  </w:style>
  <w:style w:type="paragraph" w:customStyle="1" w:styleId="ConsPlusNonformat">
    <w:name w:val="ConsPlusNonformat"/>
    <w:rsid w:val="00EF771E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Финорган Аркадакского района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2023-09-28T10:17:00Z</cp:lastPrinted>
  <dcterms:created xsi:type="dcterms:W3CDTF">2023-09-28T12:05:00Z</dcterms:created>
  <dcterms:modified xsi:type="dcterms:W3CDTF">2023-09-28T12:05:00Z</dcterms:modified>
</cp:coreProperties>
</file>