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 xml:space="preserve">В соответствии со статьей 69.1 Федерального закона от 13 июля 2015 года    № 218-ФЗ «О государственной регистрации недвижимости» </w:t>
      </w:r>
      <w:r w:rsidR="00A95D8B">
        <w:rPr>
          <w:sz w:val="28"/>
          <w:szCs w:val="28"/>
          <w:lang w:eastAsia="x-none"/>
        </w:rPr>
        <w:t>Миронов Дмитрий</w:t>
      </w:r>
      <w:r w:rsidRPr="00DB6149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Иванович</w:t>
      </w:r>
      <w:r w:rsidRPr="00DB6149">
        <w:rPr>
          <w:sz w:val="28"/>
          <w:szCs w:val="28"/>
          <w:lang w:eastAsia="x-none"/>
        </w:rPr>
        <w:t xml:space="preserve">, </w:t>
      </w:r>
      <w:r w:rsidR="00A95D8B">
        <w:rPr>
          <w:sz w:val="28"/>
          <w:szCs w:val="28"/>
          <w:lang w:eastAsia="x-none"/>
        </w:rPr>
        <w:t>Миронова</w:t>
      </w:r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Жанна</w:t>
      </w:r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Владимировна</w:t>
      </w:r>
      <w:r w:rsidR="005B141E">
        <w:rPr>
          <w:sz w:val="28"/>
          <w:szCs w:val="28"/>
          <w:lang w:eastAsia="x-none"/>
        </w:rPr>
        <w:t xml:space="preserve">, </w:t>
      </w:r>
      <w:r w:rsidR="00A95D8B">
        <w:rPr>
          <w:sz w:val="28"/>
          <w:szCs w:val="28"/>
          <w:lang w:eastAsia="x-none"/>
        </w:rPr>
        <w:t>Миронов</w:t>
      </w:r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Данил</w:t>
      </w:r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Дмитриевич</w:t>
      </w:r>
      <w:r w:rsidR="007F0732">
        <w:rPr>
          <w:sz w:val="28"/>
          <w:szCs w:val="28"/>
          <w:lang w:eastAsia="x-none"/>
        </w:rPr>
        <w:t xml:space="preserve">,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 xml:space="preserve">, по истечении сорока пяти дней со дня получения </w:t>
      </w:r>
      <w:r w:rsidR="00A95D8B">
        <w:rPr>
          <w:sz w:val="28"/>
          <w:szCs w:val="28"/>
          <w:lang w:eastAsia="x-none"/>
        </w:rPr>
        <w:t>Мироновым</w:t>
      </w:r>
      <w:r w:rsidR="00103F34" w:rsidRPr="0002663D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Дмитрием</w:t>
      </w:r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Ивановичем</w:t>
      </w:r>
      <w:r w:rsidR="005B141E">
        <w:rPr>
          <w:sz w:val="28"/>
          <w:szCs w:val="28"/>
          <w:lang w:eastAsia="x-none"/>
        </w:rPr>
        <w:t xml:space="preserve">, </w:t>
      </w:r>
      <w:r w:rsidR="00A95D8B">
        <w:rPr>
          <w:sz w:val="28"/>
          <w:szCs w:val="28"/>
          <w:lang w:eastAsia="x-none"/>
        </w:rPr>
        <w:t>Мироновой</w:t>
      </w:r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Жанной</w:t>
      </w:r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Владимировной</w:t>
      </w:r>
      <w:r w:rsidR="005B141E">
        <w:rPr>
          <w:sz w:val="28"/>
          <w:szCs w:val="28"/>
          <w:lang w:eastAsia="x-none"/>
        </w:rPr>
        <w:t xml:space="preserve">, </w:t>
      </w:r>
      <w:r w:rsidR="00A95D8B">
        <w:rPr>
          <w:sz w:val="28"/>
          <w:szCs w:val="28"/>
          <w:lang w:eastAsia="x-none"/>
        </w:rPr>
        <w:t>Мироновым</w:t>
      </w:r>
      <w:r w:rsidR="005B141E">
        <w:rPr>
          <w:sz w:val="28"/>
          <w:szCs w:val="28"/>
          <w:lang w:eastAsia="x-none"/>
        </w:rPr>
        <w:t xml:space="preserve"> </w:t>
      </w:r>
      <w:proofErr w:type="spellStart"/>
      <w:r w:rsidR="00A95D8B">
        <w:rPr>
          <w:sz w:val="28"/>
          <w:szCs w:val="28"/>
          <w:lang w:eastAsia="x-none"/>
        </w:rPr>
        <w:t>Данилом</w:t>
      </w:r>
      <w:proofErr w:type="spellEnd"/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Дмитриевичем</w:t>
      </w:r>
      <w:r w:rsidR="005B141E">
        <w:rPr>
          <w:sz w:val="28"/>
          <w:szCs w:val="28"/>
          <w:lang w:eastAsia="x-none"/>
        </w:rPr>
        <w:t xml:space="preserve">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A95D8B">
        <w:rPr>
          <w:sz w:val="28"/>
          <w:szCs w:val="28"/>
          <w:lang w:eastAsia="x-none"/>
        </w:rPr>
        <w:t>Миронова</w:t>
      </w:r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Дмитрия</w:t>
      </w:r>
      <w:r w:rsidR="005B141E" w:rsidRP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Ивановича</w:t>
      </w:r>
      <w:r w:rsidR="005B141E">
        <w:rPr>
          <w:sz w:val="28"/>
          <w:szCs w:val="28"/>
          <w:lang w:eastAsia="x-none"/>
        </w:rPr>
        <w:t xml:space="preserve">, </w:t>
      </w:r>
      <w:r w:rsidR="00A95D8B">
        <w:rPr>
          <w:sz w:val="28"/>
          <w:szCs w:val="28"/>
          <w:lang w:eastAsia="x-none"/>
        </w:rPr>
        <w:t>Мироновой</w:t>
      </w:r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Жанны</w:t>
      </w:r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Владимировны</w:t>
      </w:r>
      <w:r w:rsidR="005B141E" w:rsidRPr="005B141E">
        <w:rPr>
          <w:sz w:val="28"/>
          <w:szCs w:val="28"/>
          <w:lang w:eastAsia="x-none"/>
        </w:rPr>
        <w:t xml:space="preserve">, </w:t>
      </w:r>
      <w:r w:rsidR="00A95D8B">
        <w:rPr>
          <w:sz w:val="28"/>
          <w:szCs w:val="28"/>
          <w:lang w:eastAsia="x-none"/>
        </w:rPr>
        <w:t>Миронова</w:t>
      </w:r>
      <w:r w:rsid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Данила</w:t>
      </w:r>
      <w:r w:rsidR="005B141E" w:rsidRPr="005B141E">
        <w:rPr>
          <w:sz w:val="28"/>
          <w:szCs w:val="28"/>
          <w:lang w:eastAsia="x-none"/>
        </w:rPr>
        <w:t xml:space="preserve"> </w:t>
      </w:r>
      <w:r w:rsidR="00A95D8B">
        <w:rPr>
          <w:sz w:val="28"/>
          <w:szCs w:val="28"/>
          <w:lang w:eastAsia="x-none"/>
        </w:rPr>
        <w:t>Дмитриевича</w:t>
      </w:r>
      <w:r>
        <w:rPr>
          <w:color w:val="FF0000"/>
          <w:sz w:val="28"/>
          <w:szCs w:val="28"/>
          <w:lang w:eastAsia="x-none"/>
        </w:rPr>
        <w:t xml:space="preserve"> </w:t>
      </w:r>
      <w:r w:rsidR="00162480">
        <w:rPr>
          <w:color w:val="000000"/>
          <w:sz w:val="28"/>
          <w:szCs w:val="28"/>
        </w:rPr>
        <w:t>как правообладателей</w:t>
      </w:r>
      <w:r>
        <w:rPr>
          <w:color w:val="000000"/>
          <w:sz w:val="28"/>
          <w:szCs w:val="28"/>
        </w:rPr>
        <w:t xml:space="preserve"> ранее учтенного объекта недвижимости с</w:t>
      </w:r>
      <w:proofErr w:type="gramEnd"/>
      <w:r>
        <w:rPr>
          <w:color w:val="000000"/>
          <w:sz w:val="28"/>
          <w:szCs w:val="28"/>
        </w:rPr>
        <w:t xml:space="preserve"> кадастровым номером </w:t>
      </w:r>
      <w:r w:rsidR="00A95D8B">
        <w:rPr>
          <w:color w:val="000000"/>
          <w:sz w:val="28"/>
          <w:szCs w:val="28"/>
        </w:rPr>
        <w:t>64:02:020901:183</w:t>
      </w:r>
      <w:bookmarkStart w:id="0" w:name="_GoBack"/>
      <w:bookmarkEnd w:id="0"/>
      <w:r>
        <w:rPr>
          <w:sz w:val="28"/>
          <w:szCs w:val="28"/>
          <w:lang w:eastAsia="x-none"/>
        </w:rPr>
        <w:t>.</w:t>
      </w:r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8376C"/>
    <w:rsid w:val="00197342"/>
    <w:rsid w:val="002D22BB"/>
    <w:rsid w:val="004614B1"/>
    <w:rsid w:val="0047277F"/>
    <w:rsid w:val="0056688C"/>
    <w:rsid w:val="005B141E"/>
    <w:rsid w:val="00620269"/>
    <w:rsid w:val="00704620"/>
    <w:rsid w:val="007F0732"/>
    <w:rsid w:val="00A95D8B"/>
    <w:rsid w:val="00D21F25"/>
    <w:rsid w:val="00DB6149"/>
    <w:rsid w:val="00EE1E05"/>
    <w:rsid w:val="00F07612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User</cp:lastModifiedBy>
  <cp:revision>30</cp:revision>
  <cp:lastPrinted>2022-04-11T11:43:00Z</cp:lastPrinted>
  <dcterms:created xsi:type="dcterms:W3CDTF">2022-04-11T09:53:00Z</dcterms:created>
  <dcterms:modified xsi:type="dcterms:W3CDTF">2022-07-11T11:43:00Z</dcterms:modified>
</cp:coreProperties>
</file>