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7342" w:rsidRDefault="00197342" w:rsidP="00DB6149">
      <w:pPr>
        <w:spacing w:line="240" w:lineRule="exact"/>
        <w:jc w:val="center"/>
        <w:rPr>
          <w:b/>
          <w:sz w:val="28"/>
          <w:szCs w:val="28"/>
        </w:rPr>
      </w:pPr>
      <w:bookmarkStart w:id="0" w:name="_GoBack"/>
      <w:bookmarkEnd w:id="0"/>
    </w:p>
    <w:p w:rsidR="00197342" w:rsidRDefault="00197342" w:rsidP="00DB6149">
      <w:pPr>
        <w:spacing w:line="240" w:lineRule="exact"/>
        <w:jc w:val="center"/>
        <w:rPr>
          <w:b/>
          <w:sz w:val="28"/>
          <w:szCs w:val="28"/>
        </w:rPr>
      </w:pPr>
    </w:p>
    <w:p w:rsidR="00197342" w:rsidRDefault="00197342" w:rsidP="00DB6149">
      <w:pPr>
        <w:spacing w:line="240" w:lineRule="exact"/>
        <w:jc w:val="center"/>
        <w:rPr>
          <w:b/>
          <w:sz w:val="28"/>
          <w:szCs w:val="28"/>
        </w:rPr>
      </w:pPr>
    </w:p>
    <w:p w:rsidR="00197342" w:rsidRDefault="00197342" w:rsidP="00DB6149">
      <w:pPr>
        <w:spacing w:line="240" w:lineRule="exact"/>
        <w:jc w:val="center"/>
        <w:rPr>
          <w:b/>
          <w:sz w:val="28"/>
          <w:szCs w:val="28"/>
        </w:rPr>
      </w:pPr>
    </w:p>
    <w:p w:rsidR="00DB6149" w:rsidRPr="00DB6149" w:rsidRDefault="00DB6149" w:rsidP="00DB6149">
      <w:pPr>
        <w:spacing w:line="240" w:lineRule="exact"/>
        <w:jc w:val="center"/>
        <w:rPr>
          <w:b/>
          <w:sz w:val="28"/>
          <w:szCs w:val="28"/>
        </w:rPr>
      </w:pPr>
      <w:r w:rsidRPr="00DB6149">
        <w:rPr>
          <w:b/>
          <w:sz w:val="28"/>
          <w:szCs w:val="28"/>
        </w:rPr>
        <w:t>ИНФОРМАЦИОННОЕ СООБЩЕНИЕ</w:t>
      </w:r>
    </w:p>
    <w:p w:rsidR="00DB6149" w:rsidRDefault="00DB6149" w:rsidP="00DB6149">
      <w:pPr>
        <w:spacing w:line="240" w:lineRule="exact"/>
        <w:jc w:val="center"/>
        <w:rPr>
          <w:sz w:val="28"/>
          <w:szCs w:val="28"/>
        </w:rPr>
      </w:pPr>
    </w:p>
    <w:p w:rsidR="00DB6149" w:rsidRDefault="00DB6149" w:rsidP="00DB6149">
      <w:pPr>
        <w:pStyle w:val="a4"/>
        <w:tabs>
          <w:tab w:val="left" w:pos="9781"/>
        </w:tabs>
        <w:spacing w:before="0" w:beforeAutospacing="0" w:after="0" w:afterAutospacing="0"/>
        <w:ind w:right="141"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  <w:lang w:eastAsia="x-none"/>
        </w:rPr>
        <w:t xml:space="preserve">В соответствии со статьей 69.1 Федерального закона от 13 июля 2015 года    № 218-ФЗ «О государственной регистрации недвижимости» </w:t>
      </w:r>
      <w:proofErr w:type="spellStart"/>
      <w:r w:rsidR="00113C90">
        <w:rPr>
          <w:sz w:val="28"/>
          <w:szCs w:val="28"/>
          <w:lang w:eastAsia="x-none"/>
        </w:rPr>
        <w:t>Каптюхина</w:t>
      </w:r>
      <w:proofErr w:type="spellEnd"/>
      <w:r w:rsidR="00113C90">
        <w:rPr>
          <w:sz w:val="28"/>
          <w:szCs w:val="28"/>
          <w:lang w:eastAsia="x-none"/>
        </w:rPr>
        <w:t xml:space="preserve"> Елена</w:t>
      </w:r>
      <w:r w:rsidRPr="00DB6149">
        <w:rPr>
          <w:sz w:val="28"/>
          <w:szCs w:val="28"/>
          <w:lang w:eastAsia="x-none"/>
        </w:rPr>
        <w:t xml:space="preserve"> </w:t>
      </w:r>
      <w:r w:rsidR="00113C90">
        <w:rPr>
          <w:sz w:val="28"/>
          <w:szCs w:val="28"/>
          <w:lang w:eastAsia="x-none"/>
        </w:rPr>
        <w:t>Николаевна</w:t>
      </w:r>
      <w:r w:rsidRPr="00DB6149">
        <w:rPr>
          <w:sz w:val="28"/>
          <w:szCs w:val="28"/>
          <w:lang w:eastAsia="x-none"/>
        </w:rPr>
        <w:t xml:space="preserve">, </w:t>
      </w:r>
      <w:proofErr w:type="spellStart"/>
      <w:r w:rsidR="00113C90">
        <w:rPr>
          <w:sz w:val="28"/>
          <w:szCs w:val="28"/>
          <w:lang w:eastAsia="x-none"/>
        </w:rPr>
        <w:t>Горбанова</w:t>
      </w:r>
      <w:proofErr w:type="spellEnd"/>
      <w:r w:rsidR="00113C90">
        <w:rPr>
          <w:sz w:val="28"/>
          <w:szCs w:val="28"/>
          <w:lang w:eastAsia="x-none"/>
        </w:rPr>
        <w:t xml:space="preserve"> Наталья Юрьевна</w:t>
      </w:r>
      <w:r w:rsidR="005B141E">
        <w:rPr>
          <w:sz w:val="28"/>
          <w:szCs w:val="28"/>
          <w:lang w:eastAsia="x-none"/>
        </w:rPr>
        <w:t xml:space="preserve">, </w:t>
      </w:r>
      <w:proofErr w:type="spellStart"/>
      <w:r w:rsidR="005B141E">
        <w:rPr>
          <w:sz w:val="28"/>
          <w:szCs w:val="28"/>
          <w:lang w:eastAsia="x-none"/>
        </w:rPr>
        <w:t>Г</w:t>
      </w:r>
      <w:r w:rsidR="00113C90">
        <w:rPr>
          <w:sz w:val="28"/>
          <w:szCs w:val="28"/>
          <w:lang w:eastAsia="x-none"/>
        </w:rPr>
        <w:t>орбанов</w:t>
      </w:r>
      <w:proofErr w:type="spellEnd"/>
      <w:r w:rsidR="00113C90">
        <w:rPr>
          <w:sz w:val="28"/>
          <w:szCs w:val="28"/>
          <w:lang w:eastAsia="x-none"/>
        </w:rPr>
        <w:t xml:space="preserve"> Павел</w:t>
      </w:r>
      <w:r w:rsidR="005B141E">
        <w:rPr>
          <w:sz w:val="28"/>
          <w:szCs w:val="28"/>
          <w:lang w:eastAsia="x-none"/>
        </w:rPr>
        <w:t xml:space="preserve"> </w:t>
      </w:r>
      <w:r w:rsidR="00113C90">
        <w:rPr>
          <w:sz w:val="28"/>
          <w:szCs w:val="28"/>
          <w:lang w:eastAsia="x-none"/>
        </w:rPr>
        <w:t>Александрович</w:t>
      </w:r>
      <w:r w:rsidR="007F0732">
        <w:rPr>
          <w:sz w:val="28"/>
          <w:szCs w:val="28"/>
          <w:lang w:eastAsia="x-none"/>
        </w:rPr>
        <w:t xml:space="preserve">, </w:t>
      </w:r>
      <w:r>
        <w:rPr>
          <w:sz w:val="28"/>
          <w:szCs w:val="28"/>
          <w:lang w:eastAsia="x-none"/>
        </w:rPr>
        <w:t xml:space="preserve">либо иное заинтересованное лицо </w:t>
      </w:r>
      <w:r>
        <w:rPr>
          <w:color w:val="000000"/>
          <w:sz w:val="28"/>
          <w:szCs w:val="28"/>
        </w:rPr>
        <w:t xml:space="preserve">вправе представить в </w:t>
      </w:r>
      <w:r w:rsidR="00103F34">
        <w:rPr>
          <w:color w:val="000000"/>
          <w:sz w:val="28"/>
          <w:szCs w:val="28"/>
        </w:rPr>
        <w:t>отдел по управлению муниципальным имуществом администрации МО Аркадакского муниципального района</w:t>
      </w:r>
      <w:r>
        <w:rPr>
          <w:color w:val="000000"/>
          <w:sz w:val="28"/>
          <w:szCs w:val="28"/>
        </w:rPr>
        <w:t xml:space="preserve"> по </w:t>
      </w:r>
      <w:r w:rsidR="00103F34">
        <w:rPr>
          <w:color w:val="000000"/>
          <w:sz w:val="28"/>
          <w:szCs w:val="28"/>
        </w:rPr>
        <w:t xml:space="preserve">адресу: </w:t>
      </w:r>
      <w:proofErr w:type="gramStart"/>
      <w:r w:rsidR="00103F34">
        <w:rPr>
          <w:color w:val="000000"/>
          <w:sz w:val="28"/>
          <w:szCs w:val="28"/>
        </w:rPr>
        <w:t>Саратовская область, г. Аркадак, ул. Ленина, д. 25</w:t>
      </w:r>
      <w:r>
        <w:rPr>
          <w:color w:val="000000"/>
          <w:sz w:val="28"/>
          <w:szCs w:val="28"/>
        </w:rPr>
        <w:t>,</w:t>
      </w:r>
      <w:r w:rsidR="00FA443B">
        <w:rPr>
          <w:color w:val="000000"/>
          <w:sz w:val="28"/>
          <w:szCs w:val="28"/>
        </w:rPr>
        <w:t xml:space="preserve"> </w:t>
      </w:r>
      <w:r w:rsidR="00067ECC">
        <w:rPr>
          <w:color w:val="000000"/>
          <w:sz w:val="28"/>
          <w:szCs w:val="28"/>
        </w:rPr>
        <w:t>кабинет №17,</w:t>
      </w:r>
      <w:r>
        <w:rPr>
          <w:color w:val="000000"/>
          <w:sz w:val="28"/>
          <w:szCs w:val="28"/>
        </w:rPr>
        <w:t xml:space="preserve"> Тел.</w:t>
      </w:r>
      <w:r w:rsidR="00F07612">
        <w:rPr>
          <w:color w:val="000000"/>
          <w:sz w:val="28"/>
          <w:szCs w:val="28"/>
        </w:rPr>
        <w:t>:</w:t>
      </w:r>
      <w:r>
        <w:rPr>
          <w:color w:val="000000"/>
          <w:sz w:val="28"/>
          <w:szCs w:val="28"/>
        </w:rPr>
        <w:t xml:space="preserve"> </w:t>
      </w:r>
      <w:r>
        <w:rPr>
          <w:rStyle w:val="js-phone-number"/>
          <w:sz w:val="28"/>
          <w:szCs w:val="28"/>
          <w:shd w:val="clear" w:color="auto" w:fill="FFFFFF"/>
        </w:rPr>
        <w:t>8 (</w:t>
      </w:r>
      <w:r w:rsidR="00EE1E05">
        <w:rPr>
          <w:rStyle w:val="js-phone-number"/>
          <w:sz w:val="28"/>
          <w:szCs w:val="28"/>
          <w:shd w:val="clear" w:color="auto" w:fill="FFFFFF"/>
        </w:rPr>
        <w:t>8</w:t>
      </w:r>
      <w:r w:rsidR="00103F34">
        <w:rPr>
          <w:rStyle w:val="js-phone-number"/>
          <w:sz w:val="28"/>
          <w:szCs w:val="28"/>
          <w:shd w:val="clear" w:color="auto" w:fill="FFFFFF"/>
        </w:rPr>
        <w:t>4542) 4-15-94</w:t>
      </w:r>
      <w:r>
        <w:rPr>
          <w:sz w:val="28"/>
          <w:szCs w:val="28"/>
          <w:shd w:val="clear" w:color="auto" w:fill="FFFFFF"/>
        </w:rPr>
        <w:t xml:space="preserve">, приемные дни: </w:t>
      </w:r>
      <w:r w:rsidR="00103F34">
        <w:rPr>
          <w:sz w:val="28"/>
          <w:szCs w:val="28"/>
          <w:shd w:val="clear" w:color="auto" w:fill="FFFFFF"/>
        </w:rPr>
        <w:t>понедельник-пятница с 8</w:t>
      </w:r>
      <w:r>
        <w:rPr>
          <w:sz w:val="28"/>
          <w:szCs w:val="28"/>
          <w:shd w:val="clear" w:color="auto" w:fill="FFFFFF"/>
          <w:vertAlign w:val="superscript"/>
        </w:rPr>
        <w:t>00</w:t>
      </w:r>
      <w:r>
        <w:rPr>
          <w:sz w:val="28"/>
          <w:szCs w:val="28"/>
          <w:shd w:val="clear" w:color="auto" w:fill="FFFFFF"/>
        </w:rPr>
        <w:t>-12</w:t>
      </w:r>
      <w:r>
        <w:rPr>
          <w:sz w:val="28"/>
          <w:szCs w:val="28"/>
          <w:shd w:val="clear" w:color="auto" w:fill="FFFFFF"/>
          <w:vertAlign w:val="superscript"/>
        </w:rPr>
        <w:t>00</w:t>
      </w:r>
      <w:r w:rsidR="00067ECC">
        <w:rPr>
          <w:sz w:val="28"/>
          <w:szCs w:val="28"/>
          <w:shd w:val="clear" w:color="auto" w:fill="FFFFFF"/>
        </w:rPr>
        <w:t xml:space="preserve"> </w:t>
      </w:r>
      <w:r w:rsidR="00103F34">
        <w:rPr>
          <w:sz w:val="28"/>
          <w:szCs w:val="28"/>
          <w:shd w:val="clear" w:color="auto" w:fill="FFFFFF"/>
        </w:rPr>
        <w:t>и с 13</w:t>
      </w:r>
      <w:r>
        <w:rPr>
          <w:sz w:val="28"/>
          <w:szCs w:val="28"/>
          <w:shd w:val="clear" w:color="auto" w:fill="FFFFFF"/>
          <w:vertAlign w:val="superscript"/>
        </w:rPr>
        <w:t>00</w:t>
      </w:r>
      <w:r>
        <w:rPr>
          <w:sz w:val="28"/>
          <w:szCs w:val="28"/>
          <w:shd w:val="clear" w:color="auto" w:fill="FFFFFF"/>
        </w:rPr>
        <w:t>-17</w:t>
      </w:r>
      <w:r>
        <w:rPr>
          <w:sz w:val="28"/>
          <w:szCs w:val="28"/>
          <w:shd w:val="clear" w:color="auto" w:fill="FFFFFF"/>
          <w:vertAlign w:val="superscript"/>
        </w:rPr>
        <w:t>00</w:t>
      </w:r>
      <w:r w:rsidR="00FA443B">
        <w:rPr>
          <w:sz w:val="28"/>
          <w:szCs w:val="28"/>
          <w:shd w:val="clear" w:color="auto" w:fill="FFFFFF"/>
        </w:rPr>
        <w:t xml:space="preserve"> или по эл. почте </w:t>
      </w:r>
      <w:r w:rsidR="00103F34" w:rsidRPr="00103F34">
        <w:rPr>
          <w:sz w:val="28"/>
          <w:szCs w:val="28"/>
        </w:rPr>
        <w:t>imuschestvo.arkadak@yandex.ru</w:t>
      </w:r>
      <w:r>
        <w:rPr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</w:t>
      </w:r>
      <w:r w:rsidR="0056688C">
        <w:rPr>
          <w:color w:val="000000"/>
          <w:sz w:val="28"/>
          <w:szCs w:val="28"/>
        </w:rPr>
        <w:t>казанного</w:t>
      </w:r>
      <w:r w:rsidR="00103F34">
        <w:rPr>
          <w:color w:val="000000"/>
          <w:sz w:val="28"/>
          <w:szCs w:val="28"/>
        </w:rPr>
        <w:t xml:space="preserve"> в </w:t>
      </w:r>
      <w:r w:rsidR="0056688C">
        <w:rPr>
          <w:color w:val="000000"/>
          <w:sz w:val="28"/>
          <w:szCs w:val="28"/>
        </w:rPr>
        <w:t>проект</w:t>
      </w:r>
      <w:r w:rsidR="00103F34">
        <w:rPr>
          <w:color w:val="000000"/>
          <w:sz w:val="28"/>
          <w:szCs w:val="28"/>
        </w:rPr>
        <w:t>е распоряжения</w:t>
      </w:r>
      <w:r>
        <w:rPr>
          <w:color w:val="000000"/>
          <w:sz w:val="28"/>
          <w:szCs w:val="28"/>
        </w:rPr>
        <w:t>, с приложением обосновывающих такие возражения документов</w:t>
      </w:r>
      <w:proofErr w:type="gramEnd"/>
      <w:r>
        <w:rPr>
          <w:color w:val="000000"/>
          <w:sz w:val="28"/>
          <w:szCs w:val="28"/>
        </w:rPr>
        <w:t xml:space="preserve">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в течение тридцати дней со дня получения</w:t>
      </w:r>
      <w:r w:rsidR="002D22BB">
        <w:rPr>
          <w:color w:val="000000"/>
          <w:sz w:val="28"/>
          <w:szCs w:val="28"/>
        </w:rPr>
        <w:t xml:space="preserve"> указанным лицом проекта распоряжения</w:t>
      </w:r>
      <w:r>
        <w:rPr>
          <w:color w:val="000000"/>
          <w:sz w:val="28"/>
          <w:szCs w:val="28"/>
        </w:rPr>
        <w:t>.</w:t>
      </w:r>
    </w:p>
    <w:p w:rsidR="00DB6149" w:rsidRDefault="00DB6149" w:rsidP="00DB6149">
      <w:pPr>
        <w:pStyle w:val="a4"/>
        <w:tabs>
          <w:tab w:val="left" w:pos="9781"/>
        </w:tabs>
        <w:spacing w:before="0" w:beforeAutospacing="0" w:after="0" w:afterAutospacing="0"/>
        <w:ind w:right="141" w:firstLine="720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При отсутствии возражения относительно сведений о правообладателе ранее учтенного объекта недвижимости, у</w:t>
      </w:r>
      <w:r w:rsidR="00103F34">
        <w:rPr>
          <w:color w:val="000000"/>
          <w:sz w:val="28"/>
          <w:szCs w:val="28"/>
        </w:rPr>
        <w:t>казанных в проекте распоряжения</w:t>
      </w:r>
      <w:r>
        <w:rPr>
          <w:color w:val="000000"/>
          <w:sz w:val="28"/>
          <w:szCs w:val="28"/>
        </w:rPr>
        <w:t xml:space="preserve">, по истечении сорока пяти дней со дня получения </w:t>
      </w:r>
      <w:proofErr w:type="spellStart"/>
      <w:r w:rsidR="00113C90">
        <w:rPr>
          <w:sz w:val="28"/>
          <w:szCs w:val="28"/>
          <w:lang w:eastAsia="x-none"/>
        </w:rPr>
        <w:t>Каптюхиной</w:t>
      </w:r>
      <w:proofErr w:type="spellEnd"/>
      <w:r w:rsidR="00103F34" w:rsidRPr="0002663D">
        <w:rPr>
          <w:sz w:val="28"/>
          <w:szCs w:val="28"/>
          <w:lang w:eastAsia="x-none"/>
        </w:rPr>
        <w:t xml:space="preserve"> </w:t>
      </w:r>
      <w:r w:rsidR="00113C90">
        <w:rPr>
          <w:sz w:val="28"/>
          <w:szCs w:val="28"/>
          <w:lang w:eastAsia="x-none"/>
        </w:rPr>
        <w:t>Еленой</w:t>
      </w:r>
      <w:r w:rsidR="005B141E">
        <w:rPr>
          <w:sz w:val="28"/>
          <w:szCs w:val="28"/>
          <w:lang w:eastAsia="x-none"/>
        </w:rPr>
        <w:t xml:space="preserve"> </w:t>
      </w:r>
      <w:r w:rsidR="00113C90">
        <w:rPr>
          <w:sz w:val="28"/>
          <w:szCs w:val="28"/>
          <w:lang w:eastAsia="x-none"/>
        </w:rPr>
        <w:t xml:space="preserve">Николаевной, </w:t>
      </w:r>
      <w:proofErr w:type="spellStart"/>
      <w:r w:rsidR="00113C90">
        <w:rPr>
          <w:sz w:val="28"/>
          <w:szCs w:val="28"/>
          <w:lang w:eastAsia="x-none"/>
        </w:rPr>
        <w:t>Горбановой</w:t>
      </w:r>
      <w:proofErr w:type="spellEnd"/>
      <w:r w:rsidR="005B141E">
        <w:rPr>
          <w:sz w:val="28"/>
          <w:szCs w:val="28"/>
          <w:lang w:eastAsia="x-none"/>
        </w:rPr>
        <w:t xml:space="preserve"> </w:t>
      </w:r>
      <w:r w:rsidR="00113C90">
        <w:rPr>
          <w:sz w:val="28"/>
          <w:szCs w:val="28"/>
          <w:lang w:eastAsia="x-none"/>
        </w:rPr>
        <w:t>Натальей</w:t>
      </w:r>
      <w:r w:rsidR="005B141E">
        <w:rPr>
          <w:sz w:val="28"/>
          <w:szCs w:val="28"/>
          <w:lang w:eastAsia="x-none"/>
        </w:rPr>
        <w:t xml:space="preserve"> </w:t>
      </w:r>
      <w:r w:rsidR="00113C90">
        <w:rPr>
          <w:sz w:val="28"/>
          <w:szCs w:val="28"/>
          <w:lang w:eastAsia="x-none"/>
        </w:rPr>
        <w:t>Юрьевной</w:t>
      </w:r>
      <w:r w:rsidR="005B141E">
        <w:rPr>
          <w:sz w:val="28"/>
          <w:szCs w:val="28"/>
          <w:lang w:eastAsia="x-none"/>
        </w:rPr>
        <w:t xml:space="preserve">, </w:t>
      </w:r>
      <w:proofErr w:type="spellStart"/>
      <w:r w:rsidR="005B141E">
        <w:rPr>
          <w:sz w:val="28"/>
          <w:szCs w:val="28"/>
          <w:lang w:eastAsia="x-none"/>
        </w:rPr>
        <w:t>Г</w:t>
      </w:r>
      <w:r w:rsidR="00113C90">
        <w:rPr>
          <w:sz w:val="28"/>
          <w:szCs w:val="28"/>
          <w:lang w:eastAsia="x-none"/>
        </w:rPr>
        <w:t>орбановым</w:t>
      </w:r>
      <w:proofErr w:type="spellEnd"/>
      <w:r w:rsidR="005B141E">
        <w:rPr>
          <w:sz w:val="28"/>
          <w:szCs w:val="28"/>
          <w:lang w:eastAsia="x-none"/>
        </w:rPr>
        <w:t xml:space="preserve"> </w:t>
      </w:r>
      <w:r w:rsidR="00113C90">
        <w:rPr>
          <w:sz w:val="28"/>
          <w:szCs w:val="28"/>
          <w:lang w:eastAsia="x-none"/>
        </w:rPr>
        <w:t>Павлом</w:t>
      </w:r>
      <w:r w:rsidR="005B141E">
        <w:rPr>
          <w:sz w:val="28"/>
          <w:szCs w:val="28"/>
          <w:lang w:eastAsia="x-none"/>
        </w:rPr>
        <w:t xml:space="preserve"> </w:t>
      </w:r>
      <w:r w:rsidR="00113C90">
        <w:rPr>
          <w:sz w:val="28"/>
          <w:szCs w:val="28"/>
          <w:lang w:eastAsia="x-none"/>
        </w:rPr>
        <w:t>Александровичем</w:t>
      </w:r>
      <w:r w:rsidR="005B141E">
        <w:rPr>
          <w:sz w:val="28"/>
          <w:szCs w:val="28"/>
          <w:lang w:eastAsia="x-none"/>
        </w:rPr>
        <w:t xml:space="preserve"> </w:t>
      </w:r>
      <w:r w:rsidR="0002663D">
        <w:rPr>
          <w:color w:val="000000"/>
          <w:sz w:val="28"/>
          <w:szCs w:val="28"/>
        </w:rPr>
        <w:t>указанного п</w:t>
      </w:r>
      <w:r>
        <w:rPr>
          <w:color w:val="000000"/>
          <w:sz w:val="28"/>
          <w:szCs w:val="28"/>
        </w:rPr>
        <w:t xml:space="preserve">роекта, администрацией </w:t>
      </w:r>
      <w:r w:rsidR="0002663D">
        <w:rPr>
          <w:color w:val="000000"/>
          <w:sz w:val="28"/>
          <w:szCs w:val="28"/>
        </w:rPr>
        <w:t>МО Аркадакского муниципального района будет принято распоряжение</w:t>
      </w:r>
      <w:r>
        <w:rPr>
          <w:color w:val="000000"/>
          <w:sz w:val="28"/>
          <w:szCs w:val="28"/>
        </w:rPr>
        <w:t xml:space="preserve"> о выявлении </w:t>
      </w:r>
      <w:proofErr w:type="spellStart"/>
      <w:r w:rsidR="00113C90">
        <w:rPr>
          <w:sz w:val="28"/>
          <w:szCs w:val="28"/>
          <w:lang w:eastAsia="x-none"/>
        </w:rPr>
        <w:t>Каптюхиной</w:t>
      </w:r>
      <w:proofErr w:type="spellEnd"/>
      <w:r w:rsidR="005B141E">
        <w:rPr>
          <w:sz w:val="28"/>
          <w:szCs w:val="28"/>
          <w:lang w:eastAsia="x-none"/>
        </w:rPr>
        <w:t xml:space="preserve"> </w:t>
      </w:r>
      <w:r w:rsidR="00113C90">
        <w:rPr>
          <w:sz w:val="28"/>
          <w:szCs w:val="28"/>
          <w:lang w:eastAsia="x-none"/>
        </w:rPr>
        <w:t>Еленой Николаевной</w:t>
      </w:r>
      <w:r w:rsidR="005B141E">
        <w:rPr>
          <w:sz w:val="28"/>
          <w:szCs w:val="28"/>
          <w:lang w:eastAsia="x-none"/>
        </w:rPr>
        <w:t xml:space="preserve">, </w:t>
      </w:r>
      <w:proofErr w:type="spellStart"/>
      <w:r w:rsidR="005B141E">
        <w:rPr>
          <w:sz w:val="28"/>
          <w:szCs w:val="28"/>
          <w:lang w:eastAsia="x-none"/>
        </w:rPr>
        <w:t>Г</w:t>
      </w:r>
      <w:r w:rsidR="00113C90">
        <w:rPr>
          <w:sz w:val="28"/>
          <w:szCs w:val="28"/>
          <w:lang w:eastAsia="x-none"/>
        </w:rPr>
        <w:t>орбановой</w:t>
      </w:r>
      <w:proofErr w:type="spellEnd"/>
      <w:r w:rsidR="005B141E">
        <w:rPr>
          <w:sz w:val="28"/>
          <w:szCs w:val="28"/>
          <w:lang w:eastAsia="x-none"/>
        </w:rPr>
        <w:t xml:space="preserve"> </w:t>
      </w:r>
      <w:r w:rsidR="00113C90">
        <w:rPr>
          <w:sz w:val="28"/>
          <w:szCs w:val="28"/>
          <w:lang w:eastAsia="x-none"/>
        </w:rPr>
        <w:t>Натальи Юрьевны</w:t>
      </w:r>
      <w:r w:rsidR="005B141E" w:rsidRPr="005B141E">
        <w:rPr>
          <w:sz w:val="28"/>
          <w:szCs w:val="28"/>
          <w:lang w:eastAsia="x-none"/>
        </w:rPr>
        <w:t xml:space="preserve">, </w:t>
      </w:r>
      <w:proofErr w:type="spellStart"/>
      <w:r w:rsidR="005B141E" w:rsidRPr="005B141E">
        <w:rPr>
          <w:sz w:val="28"/>
          <w:szCs w:val="28"/>
          <w:lang w:eastAsia="x-none"/>
        </w:rPr>
        <w:t>Г</w:t>
      </w:r>
      <w:r w:rsidR="00113C90">
        <w:rPr>
          <w:sz w:val="28"/>
          <w:szCs w:val="28"/>
          <w:lang w:eastAsia="x-none"/>
        </w:rPr>
        <w:t>орбанова</w:t>
      </w:r>
      <w:proofErr w:type="spellEnd"/>
      <w:r w:rsidR="005B141E">
        <w:rPr>
          <w:sz w:val="28"/>
          <w:szCs w:val="28"/>
          <w:lang w:eastAsia="x-none"/>
        </w:rPr>
        <w:t xml:space="preserve"> </w:t>
      </w:r>
      <w:r w:rsidR="00113C90">
        <w:rPr>
          <w:sz w:val="28"/>
          <w:szCs w:val="28"/>
          <w:lang w:eastAsia="x-none"/>
        </w:rPr>
        <w:t xml:space="preserve">Павла Александровича </w:t>
      </w:r>
      <w:r w:rsidR="00162480">
        <w:rPr>
          <w:color w:val="000000"/>
          <w:sz w:val="28"/>
          <w:szCs w:val="28"/>
        </w:rPr>
        <w:t>как правообладателей</w:t>
      </w:r>
      <w:r>
        <w:rPr>
          <w:color w:val="000000"/>
          <w:sz w:val="28"/>
          <w:szCs w:val="28"/>
        </w:rPr>
        <w:t xml:space="preserve"> ранее учтенного объекта недвижимости с </w:t>
      </w:r>
      <w:proofErr w:type="gramEnd"/>
      <w:r>
        <w:rPr>
          <w:color w:val="000000"/>
          <w:sz w:val="28"/>
          <w:szCs w:val="28"/>
        </w:rPr>
        <w:t xml:space="preserve">кадастровым номером </w:t>
      </w:r>
      <w:r w:rsidR="00113C90" w:rsidRPr="00113C90">
        <w:rPr>
          <w:color w:val="000000"/>
          <w:sz w:val="28"/>
          <w:szCs w:val="28"/>
        </w:rPr>
        <w:t>64:02:020508:271</w:t>
      </w:r>
      <w:r>
        <w:rPr>
          <w:sz w:val="28"/>
          <w:szCs w:val="28"/>
          <w:lang w:eastAsia="x-none"/>
        </w:rPr>
        <w:t>.</w:t>
      </w:r>
    </w:p>
    <w:p w:rsidR="00F64C09" w:rsidRDefault="00F64C09" w:rsidP="006D1031">
      <w:pPr>
        <w:tabs>
          <w:tab w:val="left" w:pos="9781"/>
        </w:tabs>
        <w:ind w:right="141"/>
        <w:jc w:val="both"/>
        <w:rPr>
          <w:sz w:val="28"/>
          <w:szCs w:val="28"/>
        </w:rPr>
      </w:pPr>
    </w:p>
    <w:p w:rsidR="00F64C09" w:rsidRDefault="00F64C09" w:rsidP="00DB6149">
      <w:pPr>
        <w:tabs>
          <w:tab w:val="left" w:pos="9781"/>
        </w:tabs>
        <w:ind w:right="141" w:firstLine="720"/>
        <w:jc w:val="both"/>
        <w:rPr>
          <w:sz w:val="28"/>
          <w:szCs w:val="28"/>
        </w:rPr>
      </w:pPr>
    </w:p>
    <w:p w:rsidR="00F64C09" w:rsidRPr="00F64C09" w:rsidRDefault="00F64C09" w:rsidP="00F64C09">
      <w:pPr>
        <w:jc w:val="both"/>
        <w:rPr>
          <w:b/>
          <w:sz w:val="28"/>
          <w:szCs w:val="28"/>
        </w:rPr>
      </w:pPr>
      <w:r w:rsidRPr="00F64C09">
        <w:rPr>
          <w:b/>
          <w:sz w:val="28"/>
          <w:szCs w:val="28"/>
        </w:rPr>
        <w:t xml:space="preserve">Глава   Аркадакского  </w:t>
      </w:r>
    </w:p>
    <w:p w:rsidR="00F64C09" w:rsidRPr="00F64C09" w:rsidRDefault="00F64C09" w:rsidP="00F64C09">
      <w:pPr>
        <w:jc w:val="both"/>
        <w:rPr>
          <w:b/>
          <w:sz w:val="28"/>
          <w:szCs w:val="28"/>
        </w:rPr>
      </w:pPr>
      <w:r w:rsidRPr="00F64C09">
        <w:rPr>
          <w:b/>
          <w:sz w:val="28"/>
          <w:szCs w:val="28"/>
        </w:rPr>
        <w:t xml:space="preserve">муниципального района                    </w:t>
      </w:r>
      <w:r w:rsidRPr="00F64C09">
        <w:rPr>
          <w:b/>
          <w:sz w:val="28"/>
          <w:szCs w:val="28"/>
        </w:rPr>
        <w:tab/>
        <w:t xml:space="preserve">                        </w:t>
      </w:r>
      <w:r>
        <w:rPr>
          <w:b/>
          <w:sz w:val="28"/>
          <w:szCs w:val="28"/>
        </w:rPr>
        <w:t xml:space="preserve">        </w:t>
      </w:r>
      <w:r w:rsidRPr="00F64C09">
        <w:rPr>
          <w:b/>
          <w:sz w:val="28"/>
          <w:szCs w:val="28"/>
        </w:rPr>
        <w:t xml:space="preserve">        Н.Н. Луньков</w:t>
      </w:r>
    </w:p>
    <w:p w:rsidR="00006454" w:rsidRDefault="00006454"/>
    <w:sectPr w:rsidR="00006454" w:rsidSect="00DB6149">
      <w:pgSz w:w="11906" w:h="16838"/>
      <w:pgMar w:top="1134" w:right="566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277F"/>
    <w:rsid w:val="00006454"/>
    <w:rsid w:val="0002663D"/>
    <w:rsid w:val="00067ECC"/>
    <w:rsid w:val="000D2C92"/>
    <w:rsid w:val="00103F34"/>
    <w:rsid w:val="00113C90"/>
    <w:rsid w:val="00162480"/>
    <w:rsid w:val="0018376C"/>
    <w:rsid w:val="00197342"/>
    <w:rsid w:val="002D22BB"/>
    <w:rsid w:val="004614B1"/>
    <w:rsid w:val="0047277F"/>
    <w:rsid w:val="0056688C"/>
    <w:rsid w:val="005B141E"/>
    <w:rsid w:val="00620269"/>
    <w:rsid w:val="006D1031"/>
    <w:rsid w:val="007F0732"/>
    <w:rsid w:val="009C6839"/>
    <w:rsid w:val="00D21F25"/>
    <w:rsid w:val="00DB6149"/>
    <w:rsid w:val="00EE1E05"/>
    <w:rsid w:val="00F07612"/>
    <w:rsid w:val="00F64C09"/>
    <w:rsid w:val="00FA4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1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B6149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DB6149"/>
    <w:pPr>
      <w:spacing w:before="100" w:beforeAutospacing="1" w:after="100" w:afterAutospacing="1"/>
    </w:pPr>
    <w:rPr>
      <w:sz w:val="24"/>
      <w:szCs w:val="24"/>
    </w:rPr>
  </w:style>
  <w:style w:type="character" w:customStyle="1" w:styleId="js-phone-number">
    <w:name w:val="js-phone-number"/>
    <w:basedOn w:val="a0"/>
    <w:rsid w:val="00DB614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1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B6149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DB6149"/>
    <w:pPr>
      <w:spacing w:before="100" w:beforeAutospacing="1" w:after="100" w:afterAutospacing="1"/>
    </w:pPr>
    <w:rPr>
      <w:sz w:val="24"/>
      <w:szCs w:val="24"/>
    </w:rPr>
  </w:style>
  <w:style w:type="character" w:customStyle="1" w:styleId="js-phone-number">
    <w:name w:val="js-phone-number"/>
    <w:basedOn w:val="a0"/>
    <w:rsid w:val="00DB61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60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269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Imushestvo</dc:creator>
  <cp:keywords/>
  <dc:description/>
  <cp:lastModifiedBy>User</cp:lastModifiedBy>
  <cp:revision>31</cp:revision>
  <cp:lastPrinted>2022-04-11T11:43:00Z</cp:lastPrinted>
  <dcterms:created xsi:type="dcterms:W3CDTF">2022-04-11T09:53:00Z</dcterms:created>
  <dcterms:modified xsi:type="dcterms:W3CDTF">2022-06-07T12:22:00Z</dcterms:modified>
</cp:coreProperties>
</file>