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C" w:rsidRDefault="00860046" w:rsidP="00CE10DC">
      <w:pPr>
        <w:pStyle w:val="a3"/>
        <w:spacing w:before="44"/>
        <w:ind w:left="5981"/>
        <w:rPr>
          <w:lang w:val="ru-RU"/>
        </w:rPr>
      </w:pPr>
      <w:r w:rsidRPr="0086004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-9pt;width:49.5pt;height:63pt;z-index:251660288">
            <v:imagedata r:id="rId7" o:title="" gain="234057f"/>
            <w10:wrap type="square" side="left"/>
          </v:shape>
          <o:OLEObject Type="Embed" ProgID="Word.Picture.8" ShapeID="_x0000_s1026" DrawAspect="Content" ObjectID="_1804577120" r:id="rId8"/>
        </w:pict>
      </w:r>
    </w:p>
    <w:p w:rsidR="00CE10DC" w:rsidRDefault="00CE10DC" w:rsidP="00CE10DC">
      <w:pPr>
        <w:jc w:val="center"/>
        <w:rPr>
          <w:b/>
          <w:color w:val="000000"/>
          <w:sz w:val="24"/>
          <w:szCs w:val="24"/>
        </w:rPr>
      </w:pPr>
    </w:p>
    <w:p w:rsidR="00CE10DC" w:rsidRDefault="00CE10DC" w:rsidP="00CE10DC">
      <w:pPr>
        <w:jc w:val="center"/>
        <w:rPr>
          <w:b/>
          <w:color w:val="000000"/>
          <w:sz w:val="24"/>
          <w:szCs w:val="24"/>
        </w:rPr>
      </w:pPr>
    </w:p>
    <w:p w:rsidR="00CE10DC" w:rsidRDefault="00CE10DC" w:rsidP="00CE10D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10DC" w:rsidRDefault="00CE10DC" w:rsidP="00CE10D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10DC" w:rsidRPr="001F54B4" w:rsidRDefault="00CE10DC" w:rsidP="00CE10D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АДМИНИСТРАЦИЯ</w:t>
      </w:r>
    </w:p>
    <w:p w:rsidR="00CE10DC" w:rsidRPr="001F54B4" w:rsidRDefault="00922F20" w:rsidP="00CE10DC">
      <w:pPr>
        <w:pStyle w:val="a5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4"/>
          <w:sz w:val="28"/>
          <w:szCs w:val="28"/>
        </w:rPr>
        <w:t>БОЛЬШЕЖУРА</w:t>
      </w:r>
      <w:r w:rsidR="00CE10DC"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ВСКОГО МУНИЦИПАЛЬНОГО ОБРАЗОВАНИЯ</w:t>
      </w:r>
    </w:p>
    <w:p w:rsidR="00CE10DC" w:rsidRPr="001F54B4" w:rsidRDefault="00CE10DC" w:rsidP="00CE10DC">
      <w:pPr>
        <w:pStyle w:val="a5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АРКАДАКСКОГО МУНИЦИПАЛЬНОГО РАЙОНА</w:t>
      </w:r>
    </w:p>
    <w:p w:rsidR="00CE10DC" w:rsidRDefault="00CE10DC" w:rsidP="00CE10DC">
      <w:pPr>
        <w:pStyle w:val="a5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САРАТОВСКОЙ ОБЛАСТИ</w:t>
      </w: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A60139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</w:t>
      </w:r>
      <w:r w:rsidR="00CE10DC" w:rsidRPr="001F54B4">
        <w:rPr>
          <w:rFonts w:ascii="Times New Roman" w:hAnsi="Times New Roman"/>
          <w:b/>
          <w:sz w:val="28"/>
          <w:szCs w:val="28"/>
        </w:rPr>
        <w:t xml:space="preserve"> Л Е Н И Е</w:t>
      </w: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922F20" w:rsidP="00922F20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</w:t>
      </w:r>
      <w:r w:rsidR="00CE10DC" w:rsidRPr="001F54B4">
        <w:rPr>
          <w:rFonts w:ascii="Times New Roman" w:hAnsi="Times New Roman"/>
          <w:b/>
          <w:sz w:val="28"/>
          <w:szCs w:val="28"/>
        </w:rPr>
        <w:t xml:space="preserve">т </w:t>
      </w:r>
      <w:r w:rsidR="005F6D5B">
        <w:rPr>
          <w:rFonts w:ascii="Times New Roman" w:hAnsi="Times New Roman"/>
          <w:b/>
          <w:sz w:val="28"/>
          <w:szCs w:val="28"/>
        </w:rPr>
        <w:t>24</w:t>
      </w:r>
      <w:r w:rsidR="00CE10DC">
        <w:rPr>
          <w:rFonts w:ascii="Times New Roman" w:hAnsi="Times New Roman"/>
          <w:b/>
          <w:sz w:val="28"/>
          <w:szCs w:val="28"/>
        </w:rPr>
        <w:t>.03</w:t>
      </w:r>
      <w:r w:rsidR="00CE10DC" w:rsidRPr="001F54B4">
        <w:rPr>
          <w:rFonts w:ascii="Times New Roman" w:hAnsi="Times New Roman"/>
          <w:b/>
          <w:sz w:val="28"/>
          <w:szCs w:val="28"/>
        </w:rPr>
        <w:t xml:space="preserve">.2025 </w:t>
      </w:r>
      <w:r w:rsidR="0002376A">
        <w:rPr>
          <w:rFonts w:ascii="Times New Roman" w:hAnsi="Times New Roman"/>
          <w:b/>
          <w:sz w:val="28"/>
          <w:szCs w:val="28"/>
        </w:rPr>
        <w:t xml:space="preserve">года  </w:t>
      </w:r>
      <w:r w:rsidR="00CE10DC" w:rsidRPr="001F54B4">
        <w:rPr>
          <w:rFonts w:ascii="Times New Roman" w:hAnsi="Times New Roman"/>
          <w:b/>
          <w:sz w:val="28"/>
          <w:szCs w:val="28"/>
        </w:rPr>
        <w:t xml:space="preserve"> №  </w:t>
      </w:r>
      <w:r>
        <w:rPr>
          <w:rFonts w:ascii="Times New Roman" w:hAnsi="Times New Roman"/>
          <w:b/>
          <w:sz w:val="28"/>
          <w:szCs w:val="28"/>
        </w:rPr>
        <w:t xml:space="preserve">14     </w:t>
      </w:r>
      <w:r w:rsidR="0002376A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с. Большая Журавка</w:t>
      </w:r>
      <w:proofErr w:type="gramEnd"/>
    </w:p>
    <w:p w:rsidR="00CE10DC" w:rsidRPr="00157114" w:rsidRDefault="00CE10DC" w:rsidP="00CE10DC">
      <w:pPr>
        <w:spacing w:before="139"/>
        <w:ind w:left="-426" w:right="4618"/>
        <w:jc w:val="both"/>
        <w:rPr>
          <w:sz w:val="28"/>
          <w:lang w:val="ru-RU"/>
        </w:rPr>
      </w:pP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коммунальной</w:t>
      </w:r>
      <w:proofErr w:type="gramEnd"/>
    </w:p>
    <w:p w:rsidR="00CE10DC" w:rsidRDefault="00922F20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Большежура</w:t>
      </w:r>
      <w:r w:rsidR="00CE10DC" w:rsidRPr="00CE10DC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Аркадакского 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CE10DC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</w:p>
    <w:p w:rsidR="00CE10DC" w:rsidRP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 области на 2024-2034 годы»</w:t>
      </w:r>
    </w:p>
    <w:p w:rsidR="00CE10DC" w:rsidRDefault="00CE10DC">
      <w:pPr>
        <w:rPr>
          <w:lang w:val="ru-RU"/>
        </w:rPr>
      </w:pPr>
    </w:p>
    <w:p w:rsidR="00CE10DC" w:rsidRDefault="00CE10DC" w:rsidP="00CE10DC">
      <w:pPr>
        <w:rPr>
          <w:lang w:val="ru-RU"/>
        </w:rPr>
      </w:pPr>
    </w:p>
    <w:p w:rsidR="00CE10DC" w:rsidRDefault="00CE10DC" w:rsidP="00CE10DC">
      <w:pPr>
        <w:ind w:firstLine="540"/>
        <w:jc w:val="both"/>
        <w:rPr>
          <w:rStyle w:val="a6"/>
          <w:b/>
          <w:sz w:val="28"/>
          <w:szCs w:val="28"/>
          <w:lang w:val="ru-RU"/>
        </w:rPr>
      </w:pPr>
      <w:r w:rsidRPr="00CE10DC">
        <w:rPr>
          <w:sz w:val="28"/>
          <w:szCs w:val="28"/>
          <w:lang w:val="ru-RU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</w:t>
      </w:r>
      <w:r w:rsidR="00922F20">
        <w:rPr>
          <w:sz w:val="28"/>
          <w:szCs w:val="28"/>
          <w:lang w:val="ru-RU"/>
        </w:rPr>
        <w:t xml:space="preserve">на основании Устава </w:t>
      </w:r>
      <w:proofErr w:type="spellStart"/>
      <w:r w:rsidR="00922F20">
        <w:rPr>
          <w:sz w:val="28"/>
          <w:szCs w:val="28"/>
          <w:lang w:val="ru-RU"/>
        </w:rPr>
        <w:t>Большежура</w:t>
      </w:r>
      <w:r w:rsidRPr="00ED248A">
        <w:rPr>
          <w:sz w:val="28"/>
          <w:szCs w:val="28"/>
          <w:lang w:val="ru-RU"/>
        </w:rPr>
        <w:t>вского</w:t>
      </w:r>
      <w:proofErr w:type="spellEnd"/>
      <w:r w:rsidRPr="00ED248A">
        <w:rPr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ED248A">
        <w:rPr>
          <w:sz w:val="28"/>
          <w:szCs w:val="28"/>
          <w:lang w:val="ru-RU"/>
        </w:rPr>
        <w:t>Аркадакского</w:t>
      </w:r>
      <w:proofErr w:type="spellEnd"/>
      <w:r w:rsidRPr="00ED248A">
        <w:rPr>
          <w:sz w:val="28"/>
          <w:szCs w:val="28"/>
          <w:lang w:val="ru-RU"/>
        </w:rPr>
        <w:t xml:space="preserve"> муниципальног</w:t>
      </w:r>
      <w:r w:rsidR="00922F20">
        <w:rPr>
          <w:sz w:val="28"/>
          <w:szCs w:val="28"/>
          <w:lang w:val="ru-RU"/>
        </w:rPr>
        <w:t xml:space="preserve">о района, администрация  </w:t>
      </w:r>
      <w:proofErr w:type="spellStart"/>
      <w:r w:rsidR="00922F20">
        <w:rPr>
          <w:sz w:val="28"/>
          <w:szCs w:val="28"/>
          <w:lang w:val="ru-RU"/>
        </w:rPr>
        <w:t>Большежура</w:t>
      </w:r>
      <w:r w:rsidRPr="00ED248A">
        <w:rPr>
          <w:sz w:val="28"/>
          <w:szCs w:val="28"/>
          <w:lang w:val="ru-RU"/>
        </w:rPr>
        <w:t>вского</w:t>
      </w:r>
      <w:proofErr w:type="spellEnd"/>
      <w:r w:rsidRPr="00ED248A">
        <w:rPr>
          <w:sz w:val="28"/>
          <w:szCs w:val="28"/>
          <w:lang w:val="ru-RU"/>
        </w:rPr>
        <w:t xml:space="preserve"> МО </w:t>
      </w:r>
      <w:proofErr w:type="spellStart"/>
      <w:r w:rsidRPr="00ED248A">
        <w:rPr>
          <w:sz w:val="28"/>
          <w:szCs w:val="28"/>
          <w:lang w:val="ru-RU"/>
        </w:rPr>
        <w:t>Аркадакского</w:t>
      </w:r>
      <w:proofErr w:type="spellEnd"/>
      <w:r w:rsidRPr="00ED248A">
        <w:rPr>
          <w:sz w:val="28"/>
          <w:szCs w:val="28"/>
          <w:lang w:val="ru-RU"/>
        </w:rPr>
        <w:t xml:space="preserve"> муниципального района </w:t>
      </w:r>
      <w:r w:rsidRPr="00ED248A">
        <w:rPr>
          <w:b/>
          <w:sz w:val="28"/>
          <w:szCs w:val="28"/>
          <w:lang w:val="ru-RU"/>
        </w:rPr>
        <w:t>ПОСТАНОВЛЯЕТ:</w:t>
      </w:r>
    </w:p>
    <w:p w:rsidR="00005583" w:rsidRDefault="00CE10DC" w:rsidP="00005583">
      <w:pPr>
        <w:pStyle w:val="a5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 w:rsidRPr="0070718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муниципальную п</w:t>
      </w:r>
      <w:r w:rsidRPr="0070718C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70718C">
        <w:rPr>
          <w:rFonts w:ascii="Times New Roman" w:hAnsi="Times New Roman"/>
          <w:spacing w:val="-4"/>
          <w:sz w:val="28"/>
          <w:szCs w:val="28"/>
        </w:rPr>
        <w:t>омплексно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70718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коммунальной </w:t>
      </w:r>
      <w:r w:rsidRPr="0070718C">
        <w:rPr>
          <w:rFonts w:ascii="Times New Roman" w:hAnsi="Times New Roman"/>
          <w:sz w:val="28"/>
          <w:szCs w:val="28"/>
        </w:rPr>
        <w:t>инфраструктуры</w:t>
      </w:r>
      <w:r w:rsidR="00922F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2F20">
        <w:rPr>
          <w:rFonts w:ascii="Times New Roman" w:hAnsi="Times New Roman"/>
          <w:sz w:val="28"/>
          <w:szCs w:val="28"/>
        </w:rPr>
        <w:t>Большежура</w:t>
      </w:r>
      <w:r>
        <w:rPr>
          <w:rFonts w:ascii="Times New Roman" w:hAnsi="Times New Roman"/>
          <w:sz w:val="28"/>
          <w:szCs w:val="28"/>
        </w:rPr>
        <w:t>вского</w:t>
      </w:r>
      <w:proofErr w:type="spellEnd"/>
      <w:r w:rsidRPr="007071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Аркадакского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>области на 2024-2034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5"/>
          <w:sz w:val="28"/>
          <w:szCs w:val="28"/>
        </w:rPr>
        <w:t>годы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Pr="00707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Pr="0070718C">
        <w:rPr>
          <w:rFonts w:ascii="Times New Roman" w:hAnsi="Times New Roman"/>
          <w:sz w:val="28"/>
          <w:szCs w:val="28"/>
        </w:rPr>
        <w:t>приложению.</w:t>
      </w:r>
    </w:p>
    <w:p w:rsidR="00CE10DC" w:rsidRPr="00005583" w:rsidRDefault="00CE10DC" w:rsidP="00005583">
      <w:pPr>
        <w:pStyle w:val="a5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2C72EB">
        <w:rPr>
          <w:sz w:val="28"/>
          <w:szCs w:val="28"/>
        </w:rPr>
        <w:t>Разместить</w:t>
      </w:r>
      <w:proofErr w:type="gramEnd"/>
      <w:r w:rsidRPr="002C72EB">
        <w:rPr>
          <w:sz w:val="28"/>
          <w:szCs w:val="28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CE10DC" w:rsidRDefault="00CE10DC" w:rsidP="00CE10D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</w:t>
      </w:r>
      <w:r w:rsidRPr="002C72EB">
        <w:rPr>
          <w:sz w:val="28"/>
          <w:szCs w:val="28"/>
          <w:lang w:val="ru-RU" w:eastAsia="ru-RU"/>
        </w:rPr>
        <w:t>3.</w:t>
      </w:r>
      <w:proofErr w:type="gramStart"/>
      <w:r w:rsidRPr="002C72EB">
        <w:rPr>
          <w:sz w:val="28"/>
          <w:szCs w:val="28"/>
          <w:lang w:val="ru-RU" w:eastAsia="ru-RU"/>
        </w:rPr>
        <w:t>Контроль за</w:t>
      </w:r>
      <w:proofErr w:type="gramEnd"/>
      <w:r w:rsidRPr="002C72EB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CE10DC" w:rsidRPr="002C72EB" w:rsidRDefault="00CE10DC" w:rsidP="00CE10D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Pr="002C72EB">
        <w:rPr>
          <w:sz w:val="28"/>
          <w:szCs w:val="28"/>
          <w:lang w:val="ru-RU" w:eastAsia="ru-RU"/>
        </w:rPr>
        <w:t>4.Настоящее постановление вступает в силу с момента его официального обнародования.</w:t>
      </w:r>
    </w:p>
    <w:p w:rsidR="00CE10DC" w:rsidRPr="002C72EB" w:rsidRDefault="00CE10DC" w:rsidP="00CE10DC">
      <w:pPr>
        <w:rPr>
          <w:sz w:val="28"/>
          <w:szCs w:val="28"/>
          <w:lang w:val="ru-RU" w:eastAsia="ru-RU"/>
        </w:rPr>
      </w:pPr>
      <w:r w:rsidRPr="00287FC0">
        <w:rPr>
          <w:sz w:val="28"/>
          <w:szCs w:val="28"/>
          <w:lang w:eastAsia="ru-RU"/>
        </w:rPr>
        <w:t> </w:t>
      </w:r>
    </w:p>
    <w:p w:rsidR="00CE10DC" w:rsidRPr="002C72EB" w:rsidRDefault="00CE10DC" w:rsidP="00CE10DC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 </w:t>
      </w:r>
    </w:p>
    <w:p w:rsidR="00CE10DC" w:rsidRDefault="00922F20" w:rsidP="00CE10DC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Глава </w:t>
      </w:r>
      <w:proofErr w:type="spellStart"/>
      <w:r>
        <w:rPr>
          <w:b/>
          <w:sz w:val="28"/>
          <w:szCs w:val="28"/>
          <w:lang w:val="ru-RU"/>
        </w:rPr>
        <w:t>Большежура</w:t>
      </w:r>
      <w:r w:rsidR="00CE10DC" w:rsidRPr="002C72EB">
        <w:rPr>
          <w:b/>
          <w:sz w:val="28"/>
          <w:szCs w:val="28"/>
          <w:lang w:val="ru-RU"/>
        </w:rPr>
        <w:t>вского</w:t>
      </w:r>
      <w:proofErr w:type="spellEnd"/>
    </w:p>
    <w:p w:rsidR="00CE10DC" w:rsidRDefault="00CE10DC" w:rsidP="00CE10DC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м</w:t>
      </w:r>
      <w:r w:rsidR="00922F20">
        <w:rPr>
          <w:b/>
          <w:sz w:val="28"/>
          <w:szCs w:val="28"/>
          <w:lang w:val="ru-RU"/>
        </w:rPr>
        <w:t xml:space="preserve">униципального образования </w:t>
      </w:r>
      <w:r w:rsidR="00922F20">
        <w:rPr>
          <w:b/>
          <w:sz w:val="28"/>
          <w:szCs w:val="28"/>
          <w:lang w:val="ru-RU"/>
        </w:rPr>
        <w:tab/>
      </w:r>
      <w:r w:rsidR="00922F20">
        <w:rPr>
          <w:b/>
          <w:sz w:val="28"/>
          <w:szCs w:val="28"/>
          <w:lang w:val="ru-RU"/>
        </w:rPr>
        <w:tab/>
      </w:r>
      <w:r w:rsidR="00922F20">
        <w:rPr>
          <w:b/>
          <w:sz w:val="28"/>
          <w:szCs w:val="28"/>
          <w:lang w:val="ru-RU"/>
        </w:rPr>
        <w:tab/>
      </w:r>
      <w:r w:rsidR="00922F20">
        <w:rPr>
          <w:b/>
          <w:sz w:val="28"/>
          <w:szCs w:val="28"/>
          <w:lang w:val="ru-RU"/>
        </w:rPr>
        <w:tab/>
      </w:r>
      <w:r w:rsidR="00922F20">
        <w:rPr>
          <w:b/>
          <w:sz w:val="28"/>
          <w:szCs w:val="28"/>
          <w:lang w:val="ru-RU"/>
        </w:rPr>
        <w:tab/>
        <w:t>А.А.Юдин</w:t>
      </w:r>
    </w:p>
    <w:p w:rsidR="00CE10DC" w:rsidRDefault="00CE10DC" w:rsidP="00CE10DC">
      <w:pPr>
        <w:jc w:val="both"/>
        <w:rPr>
          <w:b/>
          <w:sz w:val="28"/>
          <w:szCs w:val="28"/>
          <w:lang w:val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Pr="009112AB" w:rsidRDefault="00ED248A" w:rsidP="00ED248A">
      <w:pPr>
        <w:pStyle w:val="a3"/>
        <w:spacing w:before="44"/>
        <w:ind w:left="5981"/>
        <w:rPr>
          <w:lang w:val="ru-RU"/>
        </w:rPr>
      </w:pPr>
      <w:r w:rsidRPr="009112AB">
        <w:rPr>
          <w:lang w:val="ru-RU"/>
        </w:rPr>
        <w:t xml:space="preserve">Приложение к постановлению администрации </w:t>
      </w:r>
      <w:proofErr w:type="spellStart"/>
      <w:r w:rsidR="00922F20">
        <w:rPr>
          <w:lang w:val="ru-RU"/>
        </w:rPr>
        <w:t>Большежура</w:t>
      </w:r>
      <w:r>
        <w:rPr>
          <w:lang w:val="ru-RU"/>
        </w:rPr>
        <w:t>вского</w:t>
      </w:r>
      <w:proofErr w:type="spellEnd"/>
      <w:r>
        <w:rPr>
          <w:lang w:val="ru-RU"/>
        </w:rPr>
        <w:t xml:space="preserve"> </w:t>
      </w:r>
      <w:r w:rsidRPr="009112AB">
        <w:rPr>
          <w:lang w:val="ru-RU"/>
        </w:rPr>
        <w:t xml:space="preserve">муниципального </w:t>
      </w:r>
      <w:r>
        <w:rPr>
          <w:lang w:val="ru-RU"/>
        </w:rPr>
        <w:t>образования</w:t>
      </w:r>
    </w:p>
    <w:p w:rsidR="00ED248A" w:rsidRPr="009112AB" w:rsidRDefault="00ED248A" w:rsidP="00ED248A">
      <w:pPr>
        <w:pStyle w:val="a3"/>
        <w:ind w:left="5981"/>
        <w:rPr>
          <w:lang w:val="ru-RU"/>
        </w:rPr>
      </w:pPr>
      <w:r w:rsidRPr="009112AB">
        <w:rPr>
          <w:lang w:val="ru-RU"/>
        </w:rPr>
        <w:t xml:space="preserve">от </w:t>
      </w:r>
      <w:r w:rsidR="00BF0CE2">
        <w:rPr>
          <w:lang w:val="ru-RU"/>
        </w:rPr>
        <w:t>2</w:t>
      </w:r>
      <w:r w:rsidR="005F6D5B">
        <w:rPr>
          <w:lang w:val="ru-RU"/>
        </w:rPr>
        <w:t>4</w:t>
      </w:r>
      <w:r w:rsidR="00BA7F6C">
        <w:rPr>
          <w:lang w:val="ru-RU"/>
        </w:rPr>
        <w:t xml:space="preserve"> </w:t>
      </w:r>
      <w:r>
        <w:rPr>
          <w:lang w:val="ru-RU"/>
        </w:rPr>
        <w:t>.03.2025г.</w:t>
      </w:r>
      <w:r w:rsidRPr="009112AB">
        <w:rPr>
          <w:lang w:val="ru-RU"/>
        </w:rPr>
        <w:t xml:space="preserve"> №</w:t>
      </w:r>
      <w:r w:rsidR="00922F20">
        <w:rPr>
          <w:lang w:val="ru-RU"/>
        </w:rPr>
        <w:t xml:space="preserve"> 14</w:t>
      </w:r>
    </w:p>
    <w:p w:rsidR="00ED248A" w:rsidRPr="009112AB" w:rsidRDefault="00ED248A" w:rsidP="00ED248A">
      <w:pPr>
        <w:pStyle w:val="a3"/>
        <w:spacing w:before="4"/>
        <w:rPr>
          <w:lang w:val="ru-RU"/>
        </w:rPr>
      </w:pPr>
    </w:p>
    <w:p w:rsidR="00ED248A" w:rsidRDefault="00ED248A" w:rsidP="00ED248A">
      <w:pPr>
        <w:tabs>
          <w:tab w:val="left" w:pos="7152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jc w:val="center"/>
        <w:rPr>
          <w:b/>
          <w:sz w:val="48"/>
          <w:szCs w:val="48"/>
          <w:lang w:val="ru-RU"/>
        </w:rPr>
      </w:pPr>
      <w:r w:rsidRPr="00ED248A">
        <w:rPr>
          <w:b/>
          <w:sz w:val="48"/>
          <w:szCs w:val="48"/>
          <w:lang w:val="ru-RU"/>
        </w:rPr>
        <w:t>МУНИЦИПАЛЬНАЯ ПРОГРАММА</w:t>
      </w:r>
    </w:p>
    <w:p w:rsidR="00ED248A" w:rsidRPr="00ED248A" w:rsidRDefault="00ED248A" w:rsidP="00ED248A">
      <w:pPr>
        <w:jc w:val="center"/>
        <w:rPr>
          <w:b/>
          <w:sz w:val="44"/>
          <w:szCs w:val="44"/>
          <w:lang w:val="ru-RU"/>
        </w:rPr>
      </w:pPr>
    </w:p>
    <w:p w:rsidR="00ED248A" w:rsidRPr="00ED248A" w:rsidRDefault="00ED248A" w:rsidP="00ED248A">
      <w:pPr>
        <w:shd w:val="clear" w:color="auto" w:fill="FFFFFF"/>
        <w:jc w:val="center"/>
        <w:rPr>
          <w:b/>
          <w:color w:val="000000"/>
          <w:sz w:val="44"/>
          <w:szCs w:val="44"/>
          <w:lang w:val="ru-RU"/>
        </w:rPr>
      </w:pPr>
      <w:r w:rsidRPr="00ED248A">
        <w:rPr>
          <w:sz w:val="44"/>
          <w:szCs w:val="44"/>
          <w:lang w:val="ru-RU"/>
        </w:rPr>
        <w:t xml:space="preserve"> </w:t>
      </w:r>
      <w:r w:rsidRPr="00ED248A">
        <w:rPr>
          <w:b/>
          <w:sz w:val="44"/>
          <w:szCs w:val="44"/>
          <w:lang w:val="ru-RU"/>
        </w:rPr>
        <w:t>«К</w:t>
      </w:r>
      <w:r w:rsidRPr="00ED248A">
        <w:rPr>
          <w:b/>
          <w:color w:val="000000"/>
          <w:sz w:val="44"/>
          <w:szCs w:val="44"/>
          <w:lang w:val="ru-RU"/>
        </w:rPr>
        <w:t>омплексное развитие систем коммунальной инфраструктуры</w:t>
      </w:r>
      <w:r w:rsidRPr="005571E7">
        <w:rPr>
          <w:b/>
          <w:color w:val="000000"/>
          <w:sz w:val="44"/>
          <w:szCs w:val="44"/>
        </w:rPr>
        <w:t> </w:t>
      </w:r>
      <w:proofErr w:type="spellStart"/>
      <w:r w:rsidR="00922F20">
        <w:rPr>
          <w:b/>
          <w:color w:val="000000"/>
          <w:sz w:val="44"/>
          <w:szCs w:val="44"/>
          <w:lang w:val="ru-RU"/>
        </w:rPr>
        <w:t>Большежура</w:t>
      </w:r>
      <w:r>
        <w:rPr>
          <w:b/>
          <w:color w:val="000000"/>
          <w:sz w:val="44"/>
          <w:szCs w:val="44"/>
          <w:lang w:val="ru-RU"/>
        </w:rPr>
        <w:t>вского</w:t>
      </w:r>
      <w:proofErr w:type="spellEnd"/>
      <w:r>
        <w:rPr>
          <w:b/>
          <w:color w:val="000000"/>
          <w:sz w:val="44"/>
          <w:szCs w:val="44"/>
          <w:lang w:val="ru-RU"/>
        </w:rPr>
        <w:t xml:space="preserve"> муниципального образования </w:t>
      </w:r>
      <w:proofErr w:type="spellStart"/>
      <w:r w:rsidRPr="00ED248A">
        <w:rPr>
          <w:b/>
          <w:color w:val="000000"/>
          <w:sz w:val="44"/>
          <w:szCs w:val="44"/>
          <w:lang w:val="ru-RU"/>
        </w:rPr>
        <w:t>Аркадакского</w:t>
      </w:r>
      <w:proofErr w:type="spellEnd"/>
      <w:r w:rsidRPr="00ED248A">
        <w:rPr>
          <w:b/>
          <w:color w:val="000000"/>
          <w:sz w:val="44"/>
          <w:szCs w:val="44"/>
          <w:lang w:val="ru-RU"/>
        </w:rPr>
        <w:t xml:space="preserve"> муниципального района Саратовской области»</w:t>
      </w: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tabs>
          <w:tab w:val="left" w:pos="3144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ab/>
      </w: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Pr="00ED248A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ab/>
      </w:r>
    </w:p>
    <w:p w:rsidR="00ED248A" w:rsidRPr="00ED248A" w:rsidRDefault="00ED248A" w:rsidP="00ED248A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 w:rsidRPr="00ED248A">
        <w:rPr>
          <w:b/>
          <w:color w:val="000000"/>
          <w:kern w:val="36"/>
          <w:sz w:val="28"/>
          <w:szCs w:val="28"/>
          <w:lang w:val="ru-RU"/>
        </w:rPr>
        <w:t xml:space="preserve">Паспорт муниципальной программы </w:t>
      </w:r>
    </w:p>
    <w:p w:rsidR="00ED248A" w:rsidRPr="00ED248A" w:rsidRDefault="00ED248A" w:rsidP="00ED248A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ED248A">
        <w:rPr>
          <w:b/>
          <w:color w:val="000000"/>
          <w:kern w:val="36"/>
          <w:sz w:val="28"/>
          <w:szCs w:val="28"/>
          <w:lang w:val="ru-RU"/>
        </w:rPr>
        <w:t>«К</w:t>
      </w:r>
      <w:r w:rsidRPr="00ED248A">
        <w:rPr>
          <w:b/>
          <w:color w:val="000000"/>
          <w:sz w:val="28"/>
          <w:szCs w:val="28"/>
          <w:lang w:val="ru-RU"/>
        </w:rPr>
        <w:t>омплексное развитие систем коммунальной инфраструктуры</w:t>
      </w:r>
      <w:r w:rsidRPr="004909D2">
        <w:rPr>
          <w:b/>
          <w:color w:val="000000"/>
          <w:sz w:val="28"/>
          <w:szCs w:val="28"/>
        </w:rPr>
        <w:t> </w:t>
      </w:r>
      <w:proofErr w:type="spellStart"/>
      <w:r w:rsidR="00922F20">
        <w:rPr>
          <w:b/>
          <w:color w:val="000000"/>
          <w:sz w:val="28"/>
          <w:szCs w:val="28"/>
          <w:lang w:val="ru-RU"/>
        </w:rPr>
        <w:t>Большежура</w:t>
      </w:r>
      <w:r w:rsidR="00FF34CC">
        <w:rPr>
          <w:b/>
          <w:color w:val="000000"/>
          <w:sz w:val="28"/>
          <w:szCs w:val="28"/>
          <w:lang w:val="ru-RU"/>
        </w:rPr>
        <w:t>вского</w:t>
      </w:r>
      <w:proofErr w:type="spellEnd"/>
      <w:r w:rsidR="00FF34CC">
        <w:rPr>
          <w:b/>
          <w:color w:val="000000"/>
          <w:sz w:val="28"/>
          <w:szCs w:val="28"/>
          <w:lang w:val="ru-RU"/>
        </w:rPr>
        <w:t xml:space="preserve"> МО </w:t>
      </w:r>
      <w:proofErr w:type="spellStart"/>
      <w:r w:rsidRPr="00ED248A">
        <w:rPr>
          <w:b/>
          <w:color w:val="000000"/>
          <w:sz w:val="28"/>
          <w:szCs w:val="28"/>
          <w:lang w:val="ru-RU"/>
        </w:rPr>
        <w:t>Аркадакского</w:t>
      </w:r>
      <w:proofErr w:type="spellEnd"/>
      <w:r w:rsidRPr="00ED248A">
        <w:rPr>
          <w:b/>
          <w:color w:val="000000"/>
          <w:sz w:val="28"/>
          <w:szCs w:val="28"/>
          <w:lang w:val="ru-RU"/>
        </w:rPr>
        <w:t xml:space="preserve"> муниципального района Саратовской области»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1"/>
        <w:gridCol w:w="18"/>
        <w:gridCol w:w="5529"/>
      </w:tblGrid>
      <w:tr w:rsidR="00ED248A" w:rsidRPr="002552BC" w:rsidTr="00D3645B">
        <w:trPr>
          <w:trHeight w:val="404"/>
        </w:trPr>
        <w:tc>
          <w:tcPr>
            <w:tcW w:w="3951" w:type="dxa"/>
            <w:vAlign w:val="center"/>
          </w:tcPr>
          <w:p w:rsidR="00ED248A" w:rsidRPr="00ED248A" w:rsidRDefault="00ED248A" w:rsidP="00FF34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5547" w:type="dxa"/>
            <w:gridSpan w:val="2"/>
            <w:vAlign w:val="center"/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ED248A" w:rsidRPr="002552BC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Ответственный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исполнитель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FF34CC">
            <w:pPr>
              <w:pStyle w:val="a3"/>
              <w:jc w:val="both"/>
              <w:rPr>
                <w:szCs w:val="28"/>
                <w:lang w:val="ru-RU"/>
              </w:rPr>
            </w:pPr>
            <w:r w:rsidRPr="00FF34CC">
              <w:rPr>
                <w:sz w:val="28"/>
                <w:lang w:val="ru-RU"/>
              </w:rPr>
              <w:t>Администрация</w:t>
            </w:r>
            <w:r w:rsidRPr="00FF34CC">
              <w:rPr>
                <w:sz w:val="28"/>
              </w:rPr>
              <w:t> </w:t>
            </w:r>
            <w:r w:rsidR="00922F20">
              <w:rPr>
                <w:sz w:val="28"/>
                <w:lang w:val="ru-RU"/>
              </w:rPr>
              <w:t xml:space="preserve"> </w:t>
            </w:r>
            <w:proofErr w:type="spellStart"/>
            <w:r w:rsidR="00922F20">
              <w:rPr>
                <w:sz w:val="28"/>
                <w:lang w:val="ru-RU"/>
              </w:rPr>
              <w:t>Большежура</w:t>
            </w:r>
            <w:r>
              <w:rPr>
                <w:sz w:val="28"/>
                <w:lang w:val="ru-RU"/>
              </w:rPr>
              <w:t>вского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FF34CC">
              <w:rPr>
                <w:sz w:val="28"/>
                <w:lang w:val="ru-RU"/>
              </w:rPr>
              <w:t>муниципального образова</w:t>
            </w:r>
            <w:r>
              <w:rPr>
                <w:sz w:val="28"/>
                <w:lang w:val="ru-RU"/>
              </w:rPr>
              <w:t xml:space="preserve">ния </w:t>
            </w:r>
            <w:proofErr w:type="spellStart"/>
            <w:r>
              <w:rPr>
                <w:sz w:val="28"/>
                <w:lang w:val="ru-RU"/>
              </w:rPr>
              <w:t>Аркадакского</w:t>
            </w:r>
            <w:proofErr w:type="spellEnd"/>
            <w:r>
              <w:rPr>
                <w:sz w:val="28"/>
                <w:lang w:val="ru-RU"/>
              </w:rPr>
              <w:t xml:space="preserve"> муниципального </w:t>
            </w:r>
            <w:r w:rsidRPr="00FF34CC">
              <w:rPr>
                <w:sz w:val="28"/>
                <w:lang w:val="ru-RU"/>
              </w:rPr>
              <w:t>района Саратовской  области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Соисполнители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2552BC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Участники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FF34CC" w:rsidP="00FF34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F34CC">
              <w:rPr>
                <w:sz w:val="28"/>
                <w:lang w:val="ru-RU"/>
              </w:rPr>
              <w:t>Администрация</w:t>
            </w:r>
            <w:r w:rsidRPr="00FF34CC">
              <w:rPr>
                <w:sz w:val="28"/>
              </w:rPr>
              <w:t> </w:t>
            </w:r>
            <w:r w:rsidR="00922F20">
              <w:rPr>
                <w:sz w:val="28"/>
                <w:lang w:val="ru-RU"/>
              </w:rPr>
              <w:t xml:space="preserve"> </w:t>
            </w:r>
            <w:proofErr w:type="spellStart"/>
            <w:r w:rsidR="00922F20">
              <w:rPr>
                <w:sz w:val="28"/>
                <w:lang w:val="ru-RU"/>
              </w:rPr>
              <w:t>Большежура</w:t>
            </w:r>
            <w:r>
              <w:rPr>
                <w:sz w:val="28"/>
                <w:lang w:val="ru-RU"/>
              </w:rPr>
              <w:t>вского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FF34CC">
              <w:rPr>
                <w:sz w:val="28"/>
                <w:lang w:val="ru-RU"/>
              </w:rPr>
              <w:t>муниципального образова</w:t>
            </w:r>
            <w:r>
              <w:rPr>
                <w:sz w:val="28"/>
                <w:lang w:val="ru-RU"/>
              </w:rPr>
              <w:t xml:space="preserve">ния </w:t>
            </w:r>
            <w:proofErr w:type="spellStart"/>
            <w:r>
              <w:rPr>
                <w:sz w:val="28"/>
                <w:lang w:val="ru-RU"/>
              </w:rPr>
              <w:t>Аркадакского</w:t>
            </w:r>
            <w:proofErr w:type="spellEnd"/>
            <w:r>
              <w:rPr>
                <w:sz w:val="28"/>
                <w:lang w:val="ru-RU"/>
              </w:rPr>
              <w:t xml:space="preserve"> муниципального </w:t>
            </w:r>
            <w:r w:rsidRPr="00FF34CC">
              <w:rPr>
                <w:sz w:val="28"/>
                <w:lang w:val="ru-RU"/>
              </w:rPr>
              <w:t>района Саратовской  области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Участники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подпрограммы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2552BC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Цели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поэтапная реконструкция сетей коммунальной инфраструктуры, имеющих большой процент износа;</w:t>
            </w:r>
          </w:p>
          <w:p w:rsidR="00ED248A" w:rsidRPr="00FF34CC" w:rsidRDefault="00ED248A" w:rsidP="00FF34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строительство новых и реконструкция существующих водопроводных сетей в целях повышения надежности;</w:t>
            </w:r>
          </w:p>
        </w:tc>
      </w:tr>
      <w:tr w:rsidR="00ED248A" w:rsidRPr="002552BC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Задачи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повышение качества оказываемых услуг;</w:t>
            </w:r>
          </w:p>
          <w:p w:rsidR="00ED248A" w:rsidRPr="00FF34CC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реконструкция, водопроводных сетей, оборудования, обеспечивающих услугами  водоснабжения соответствующего качества согласно</w:t>
            </w:r>
            <w:r w:rsidRPr="004909D2">
              <w:rPr>
                <w:color w:val="000000"/>
                <w:sz w:val="28"/>
                <w:szCs w:val="28"/>
              </w:rPr>
              <w:t> </w:t>
            </w:r>
            <w:r w:rsidRPr="00ED248A">
              <w:rPr>
                <w:color w:val="000000"/>
                <w:sz w:val="28"/>
                <w:szCs w:val="28"/>
                <w:lang w:val="ru-RU"/>
              </w:rPr>
              <w:t xml:space="preserve"> расчетным нагрузкам;</w:t>
            </w:r>
          </w:p>
        </w:tc>
      </w:tr>
      <w:tr w:rsidR="00ED248A" w:rsidRPr="002552BC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 xml:space="preserve">Целевые показатели </w:t>
            </w:r>
            <w:r w:rsidRPr="00ED248A">
              <w:rPr>
                <w:sz w:val="28"/>
                <w:szCs w:val="28"/>
                <w:lang w:val="ru-RU"/>
              </w:rPr>
              <w:lastRenderedPageBreak/>
              <w:t xml:space="preserve">муниципальной программы (индикаторы)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-повышение надежности работы системы </w:t>
            </w:r>
            <w:r w:rsidRPr="00ED248A">
              <w:rPr>
                <w:color w:val="000000"/>
                <w:sz w:val="28"/>
                <w:szCs w:val="28"/>
                <w:lang w:val="ru-RU"/>
              </w:rPr>
              <w:lastRenderedPageBreak/>
              <w:t>коммунальной инфраструктуры;</w:t>
            </w:r>
          </w:p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повышение качества коммунальных услуг;</w:t>
            </w:r>
          </w:p>
          <w:p w:rsidR="00ED248A" w:rsidRPr="00FF34CC" w:rsidRDefault="00ED248A" w:rsidP="00FF34CC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FF34C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– 2034 годы</w:t>
            </w:r>
          </w:p>
        </w:tc>
      </w:tr>
      <w:tr w:rsidR="00ED248A" w:rsidRPr="002552BC" w:rsidTr="00FF34C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43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>Объемы финансового обеспечения муниципальной программы, в том числе по (годам), тыс. руб.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D364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F34CC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Pr="00FF34CC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соответствии с результатами выполнения мероприятий, их приоритетности и финансовых возможностей финансирования осуществляется за счет реализации на территории муниципального образования</w:t>
            </w:r>
          </w:p>
        </w:tc>
      </w:tr>
    </w:tbl>
    <w:p w:rsidR="00ED248A" w:rsidRDefault="00ED248A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:rsidR="00D3645B" w:rsidRDefault="00D3645B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:rsidR="00D3645B" w:rsidRPr="0079494B" w:rsidRDefault="00D3645B" w:rsidP="0079494B">
      <w:pPr>
        <w:pStyle w:val="af"/>
        <w:numPr>
          <w:ilvl w:val="0"/>
          <w:numId w:val="5"/>
        </w:num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 w:rsidRPr="0079494B">
        <w:rPr>
          <w:b/>
          <w:color w:val="000000"/>
          <w:kern w:val="36"/>
          <w:sz w:val="28"/>
          <w:szCs w:val="28"/>
          <w:lang w:val="ru-RU"/>
        </w:rPr>
        <w:t>Характеристика существующего состояния систем коммунальной инфраструктуры</w:t>
      </w:r>
    </w:p>
    <w:p w:rsidR="0079494B" w:rsidRDefault="0079494B" w:rsidP="0079494B">
      <w:pPr>
        <w:pStyle w:val="af2"/>
        <w:spacing w:before="0" w:beforeAutospacing="0" w:after="0" w:afterAutospacing="0" w:line="33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развитие коммунального хозяйства – одна из актуальных проблем государства. Одним из приоритетов коммунально</w:t>
      </w:r>
      <w:r w:rsidR="00922F20">
        <w:rPr>
          <w:color w:val="000000"/>
          <w:sz w:val="28"/>
          <w:szCs w:val="28"/>
        </w:rPr>
        <w:t xml:space="preserve">й политики администрации </w:t>
      </w:r>
      <w:proofErr w:type="spellStart"/>
      <w:r w:rsidR="00922F20">
        <w:rPr>
          <w:color w:val="000000"/>
          <w:sz w:val="28"/>
          <w:szCs w:val="28"/>
        </w:rPr>
        <w:t>Большежура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МО является обеспечение комфортных условий проживания, бесперебойной подачи и доступности коммунальных услуг для населения.</w:t>
      </w:r>
    </w:p>
    <w:p w:rsidR="00D3645B" w:rsidRDefault="0079494B" w:rsidP="0079494B">
      <w:pPr>
        <w:pStyle w:val="af2"/>
        <w:spacing w:before="0" w:beforeAutospacing="0" w:after="0" w:afterAutospacing="0" w:line="336" w:lineRule="atLeast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коммунального хозяйства </w:t>
      </w:r>
      <w:r w:rsidR="00520E7B">
        <w:rPr>
          <w:color w:val="000000"/>
          <w:sz w:val="28"/>
          <w:szCs w:val="28"/>
        </w:rPr>
        <w:t>администрация</w:t>
      </w:r>
      <w:r w:rsidR="00922F20">
        <w:rPr>
          <w:color w:val="000000"/>
          <w:sz w:val="28"/>
          <w:szCs w:val="28"/>
        </w:rPr>
        <w:t xml:space="preserve"> </w:t>
      </w:r>
      <w:proofErr w:type="spellStart"/>
      <w:r w:rsidR="00922F20">
        <w:rPr>
          <w:color w:val="000000"/>
          <w:sz w:val="28"/>
          <w:szCs w:val="28"/>
        </w:rPr>
        <w:t>Большежура</w:t>
      </w:r>
      <w:r>
        <w:rPr>
          <w:color w:val="000000"/>
          <w:sz w:val="28"/>
          <w:szCs w:val="28"/>
        </w:rPr>
        <w:t>вского</w:t>
      </w:r>
      <w:proofErr w:type="spellEnd"/>
      <w:r>
        <w:rPr>
          <w:color w:val="000000"/>
          <w:sz w:val="28"/>
          <w:szCs w:val="28"/>
        </w:rPr>
        <w:t xml:space="preserve"> МО характеризуется рядом проблемных вопросов, требующих неотложного и комплексного решения. Анализ ситуации показывает, что проблемы сосредоточены в инженерных системах коммунальной инфраструктуры, износу водопроводных сетей.</w:t>
      </w:r>
      <w:r w:rsidRPr="00794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качестве источников хозяйственно-питьевого водоснабжения на территории </w:t>
      </w:r>
      <w:proofErr w:type="spellStart"/>
      <w:r w:rsidR="00922F20">
        <w:rPr>
          <w:color w:val="000000"/>
          <w:sz w:val="28"/>
          <w:szCs w:val="28"/>
        </w:rPr>
        <w:t>Большежура</w:t>
      </w:r>
      <w:r w:rsidR="00520E7B">
        <w:rPr>
          <w:color w:val="000000"/>
          <w:sz w:val="28"/>
          <w:szCs w:val="28"/>
        </w:rPr>
        <w:t>вского</w:t>
      </w:r>
      <w:proofErr w:type="spellEnd"/>
      <w:r w:rsidR="00520E7B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 используются: колодцы, родники, скважины.</w:t>
      </w:r>
    </w:p>
    <w:p w:rsidR="0079494B" w:rsidRPr="0079494B" w:rsidRDefault="0079494B" w:rsidP="0079494B">
      <w:pPr>
        <w:pStyle w:val="af2"/>
        <w:spacing w:before="0" w:beforeAutospacing="0" w:after="0" w:afterAutospacing="0" w:line="336" w:lineRule="atLeast"/>
        <w:ind w:firstLine="454"/>
        <w:jc w:val="both"/>
        <w:rPr>
          <w:rFonts w:ascii="Arial" w:hAnsi="Arial" w:cs="Arial"/>
          <w:color w:val="000000"/>
          <w:sz w:val="28"/>
          <w:szCs w:val="28"/>
        </w:rPr>
      </w:pPr>
    </w:p>
    <w:p w:rsidR="00D3645B" w:rsidRPr="00D3645B" w:rsidRDefault="00D3645B" w:rsidP="00D3645B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1.1. Краткая характеристика источников теплоснабжения</w:t>
      </w: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6100AD">
      <w:pPr>
        <w:pStyle w:val="a3"/>
        <w:ind w:left="20" w:right="20" w:hanging="20"/>
        <w:jc w:val="both"/>
        <w:rPr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ab/>
      </w:r>
      <w:r w:rsidRPr="00D3645B">
        <w:rPr>
          <w:color w:val="000000"/>
          <w:sz w:val="28"/>
          <w:szCs w:val="28"/>
          <w:lang w:val="ru-RU"/>
        </w:rPr>
        <w:tab/>
      </w:r>
      <w:r w:rsidRPr="00D3645B">
        <w:rPr>
          <w:rStyle w:val="14"/>
          <w:sz w:val="28"/>
          <w:szCs w:val="28"/>
          <w:lang w:val="ru-RU"/>
        </w:rPr>
        <w:t>Теплоснабжение</w:t>
      </w:r>
      <w:r w:rsidRPr="00D3645B">
        <w:rPr>
          <w:sz w:val="28"/>
          <w:szCs w:val="28"/>
          <w:lang w:val="ru-RU"/>
        </w:rPr>
        <w:t xml:space="preserve"> </w:t>
      </w:r>
      <w:r w:rsidR="00922F20">
        <w:rPr>
          <w:sz w:val="28"/>
          <w:szCs w:val="28"/>
          <w:lang w:val="ru-RU"/>
        </w:rPr>
        <w:t xml:space="preserve">в настоящее время </w:t>
      </w:r>
      <w:r w:rsidR="006100AD">
        <w:rPr>
          <w:sz w:val="28"/>
          <w:szCs w:val="28"/>
          <w:lang w:val="ru-RU"/>
        </w:rPr>
        <w:t xml:space="preserve"> муниципального образования  индивидуальное, от отопительных газовых  котлов. Исключение составляют несколько социальных объектов, которые отапливаются от котельных, расположенных на территории этих объектов.</w:t>
      </w:r>
    </w:p>
    <w:p w:rsidR="00D3645B" w:rsidRPr="00D3645B" w:rsidRDefault="00D3645B" w:rsidP="00D3645B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1.2 Система водоснабжения</w:t>
      </w: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012047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Водоснабжение в </w:t>
      </w:r>
      <w:proofErr w:type="spellStart"/>
      <w:r w:rsidR="00922F20">
        <w:rPr>
          <w:sz w:val="28"/>
          <w:szCs w:val="28"/>
          <w:lang w:val="ru-RU"/>
        </w:rPr>
        <w:t>Большежура</w:t>
      </w:r>
      <w:r w:rsidR="006100AD">
        <w:rPr>
          <w:sz w:val="28"/>
          <w:szCs w:val="28"/>
          <w:lang w:val="ru-RU"/>
        </w:rPr>
        <w:t>вского</w:t>
      </w:r>
      <w:proofErr w:type="spellEnd"/>
      <w:r w:rsidR="006100AD">
        <w:rPr>
          <w:sz w:val="28"/>
          <w:szCs w:val="28"/>
          <w:lang w:val="ru-RU"/>
        </w:rPr>
        <w:t xml:space="preserve"> </w:t>
      </w:r>
      <w:r w:rsidRPr="00D3645B">
        <w:rPr>
          <w:sz w:val="28"/>
          <w:szCs w:val="28"/>
          <w:lang w:val="ru-RU"/>
        </w:rPr>
        <w:t xml:space="preserve">МО осуществляется от артезианских скважин. На территории </w:t>
      </w:r>
      <w:proofErr w:type="spellStart"/>
      <w:r w:rsidR="00922F20">
        <w:rPr>
          <w:sz w:val="28"/>
          <w:szCs w:val="28"/>
          <w:lang w:val="ru-RU"/>
        </w:rPr>
        <w:t>Большежура</w:t>
      </w:r>
      <w:r w:rsidR="006100AD">
        <w:rPr>
          <w:sz w:val="28"/>
          <w:szCs w:val="28"/>
          <w:lang w:val="ru-RU"/>
        </w:rPr>
        <w:t>вского</w:t>
      </w:r>
      <w:proofErr w:type="spellEnd"/>
      <w:r w:rsidR="006100AD">
        <w:rPr>
          <w:sz w:val="28"/>
          <w:szCs w:val="28"/>
          <w:lang w:val="ru-RU"/>
        </w:rPr>
        <w:t xml:space="preserve"> МО</w:t>
      </w:r>
      <w:r w:rsidR="00012047">
        <w:rPr>
          <w:sz w:val="28"/>
          <w:szCs w:val="28"/>
          <w:lang w:val="ru-RU"/>
        </w:rPr>
        <w:t xml:space="preserve"> расположен</w:t>
      </w:r>
      <w:r w:rsidR="00922F20">
        <w:rPr>
          <w:sz w:val="28"/>
          <w:szCs w:val="28"/>
          <w:lang w:val="ru-RU"/>
        </w:rPr>
        <w:t>о 2 артезианские скважины, и 1 водонапорная  башня</w:t>
      </w:r>
      <w:proofErr w:type="gramStart"/>
      <w:r w:rsidR="00012047">
        <w:rPr>
          <w:sz w:val="28"/>
          <w:szCs w:val="28"/>
          <w:lang w:val="ru-RU"/>
        </w:rPr>
        <w:t xml:space="preserve"> .</w:t>
      </w:r>
      <w:proofErr w:type="gramEnd"/>
      <w:r w:rsidRPr="00D3645B">
        <w:rPr>
          <w:sz w:val="28"/>
          <w:szCs w:val="28"/>
          <w:lang w:val="ru-RU"/>
        </w:rPr>
        <w:t xml:space="preserve">Подача воды осуществляется на хозяйственно-питьевые нужды, противопожарные и производственные цели и полив. </w:t>
      </w:r>
      <w:r w:rsidRPr="00012047">
        <w:rPr>
          <w:sz w:val="28"/>
          <w:szCs w:val="28"/>
          <w:lang w:val="ru-RU"/>
        </w:rPr>
        <w:t>Износ систем водоснабжения со</w:t>
      </w:r>
      <w:r w:rsidR="0002376A">
        <w:rPr>
          <w:sz w:val="28"/>
          <w:szCs w:val="28"/>
          <w:lang w:val="ru-RU"/>
        </w:rPr>
        <w:t>ставляет более 65</w:t>
      </w:r>
      <w:r w:rsidRPr="00012047">
        <w:rPr>
          <w:sz w:val="28"/>
          <w:szCs w:val="28"/>
          <w:lang w:val="ru-RU"/>
        </w:rPr>
        <w:t xml:space="preserve"> %.</w:t>
      </w:r>
    </w:p>
    <w:p w:rsidR="00D3645B" w:rsidRPr="00012047" w:rsidRDefault="00D3645B" w:rsidP="00D3645B">
      <w:pPr>
        <w:pStyle w:val="a3"/>
        <w:tabs>
          <w:tab w:val="left" w:pos="269"/>
        </w:tabs>
        <w:ind w:left="120"/>
        <w:rPr>
          <w:b/>
          <w:sz w:val="28"/>
          <w:szCs w:val="28"/>
          <w:lang w:val="ru-RU"/>
        </w:rPr>
      </w:pPr>
      <w:r w:rsidRPr="00012047">
        <w:rPr>
          <w:sz w:val="28"/>
          <w:szCs w:val="28"/>
          <w:lang w:val="ru-RU"/>
        </w:rPr>
        <w:tab/>
      </w:r>
    </w:p>
    <w:p w:rsidR="00D3645B" w:rsidRPr="002906BC" w:rsidRDefault="00D3645B" w:rsidP="00D3645B">
      <w:pPr>
        <w:widowControl/>
        <w:numPr>
          <w:ilvl w:val="1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2906BC">
        <w:rPr>
          <w:b/>
          <w:color w:val="000000"/>
          <w:sz w:val="28"/>
          <w:szCs w:val="28"/>
        </w:rPr>
        <w:t>Система</w:t>
      </w:r>
      <w:proofErr w:type="spellEnd"/>
      <w:r w:rsidRPr="002906BC">
        <w:rPr>
          <w:b/>
          <w:color w:val="000000"/>
          <w:sz w:val="28"/>
          <w:szCs w:val="28"/>
        </w:rPr>
        <w:t xml:space="preserve"> </w:t>
      </w:r>
      <w:proofErr w:type="spellStart"/>
      <w:r w:rsidRPr="002906BC">
        <w:rPr>
          <w:b/>
          <w:color w:val="000000"/>
          <w:sz w:val="28"/>
          <w:szCs w:val="28"/>
        </w:rPr>
        <w:t>водоотведения</w:t>
      </w:r>
      <w:proofErr w:type="spellEnd"/>
    </w:p>
    <w:p w:rsidR="00D3645B" w:rsidRDefault="00D3645B" w:rsidP="00D3645B">
      <w:pPr>
        <w:shd w:val="clear" w:color="auto" w:fill="FFFFFF"/>
        <w:rPr>
          <w:color w:val="000000"/>
          <w:sz w:val="28"/>
          <w:szCs w:val="28"/>
        </w:rPr>
      </w:pPr>
    </w:p>
    <w:p w:rsidR="00D3645B" w:rsidRPr="002906BC" w:rsidRDefault="00D3645B" w:rsidP="00D3645B">
      <w:pPr>
        <w:shd w:val="clear" w:color="auto" w:fill="FFFFFF"/>
        <w:rPr>
          <w:color w:val="000000"/>
          <w:sz w:val="28"/>
          <w:szCs w:val="28"/>
        </w:rPr>
      </w:pPr>
    </w:p>
    <w:p w:rsidR="00D3645B" w:rsidRPr="00D3645B" w:rsidRDefault="00012047" w:rsidP="00012047">
      <w:pPr>
        <w:pStyle w:val="a3"/>
        <w:ind w:firstLine="54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Организованного сброса сточных вод через центральные канализации в МО в настоящее время не имеется. Водоотведение в муниципальном образовании индивидуальное, представлено выгребными ямами. Хозяйственно- бытовые и производственные стоки сливаются в выгребные ямы для накопления и хранения, откачиваются по мере заполнени</w:t>
      </w:r>
      <w:r w:rsidR="0002376A">
        <w:rPr>
          <w:color w:val="000000"/>
          <w:sz w:val="28"/>
          <w:szCs w:val="28"/>
          <w:lang w:val="ru-RU"/>
        </w:rPr>
        <w:t>я</w:t>
      </w:r>
      <w:proofErr w:type="gramStart"/>
      <w:r w:rsidR="0002376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.</w:t>
      </w:r>
      <w:proofErr w:type="gramEnd"/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  <w:r w:rsidRPr="00D3645B">
        <w:rPr>
          <w:b/>
          <w:sz w:val="28"/>
          <w:szCs w:val="28"/>
          <w:lang w:val="ru-RU"/>
        </w:rPr>
        <w:t>2. Основные цели и задачи Программы</w:t>
      </w: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both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ab/>
        <w:t>Главными целями Программы являются улучшение обеспечения населения коммунальными услугами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коммунальных систем, привлечение инвестиций коммунальное хозяйство, улучшение качества услуг с одновременным снижением затрат. Достижение основных целей Программы обеспечит возможность устойчивого развития жилищно-коммунального хозяйства, начиная с 20</w:t>
      </w:r>
      <w:r w:rsidR="005331BB">
        <w:rPr>
          <w:sz w:val="28"/>
          <w:szCs w:val="28"/>
          <w:lang w:val="ru-RU"/>
        </w:rPr>
        <w:t>24</w:t>
      </w:r>
      <w:r w:rsidRPr="00D3645B">
        <w:rPr>
          <w:sz w:val="28"/>
          <w:szCs w:val="28"/>
          <w:lang w:val="ru-RU"/>
        </w:rPr>
        <w:t xml:space="preserve"> года.</w:t>
      </w:r>
    </w:p>
    <w:p w:rsidR="00D3645B" w:rsidRPr="00A0706B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</w:p>
    <w:p w:rsidR="00D3645B" w:rsidRPr="00D3645B" w:rsidRDefault="00D3645B" w:rsidP="00D3645B">
      <w:pPr>
        <w:jc w:val="both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Цели Программы: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поэтапная реконструкция сетей коммунальной инфраструктуры, имеющих большой процент износа;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строительство новых и реконструкция существующих водопроводных сетей в целях повышения надежности;</w:t>
      </w:r>
    </w:p>
    <w:p w:rsidR="00D3645B" w:rsidRPr="00D3645B" w:rsidRDefault="00D3645B" w:rsidP="00D3645B">
      <w:pPr>
        <w:jc w:val="both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Задачи Программы: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повышение качества оказываемых услуг;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реконструкция, водопроводных сетей, оборудования, обеспечивающих услугами  водоснабжения соответствующего качества согласно</w:t>
      </w:r>
      <w:r w:rsidRPr="00A0706B">
        <w:rPr>
          <w:color w:val="000000"/>
          <w:sz w:val="28"/>
          <w:szCs w:val="28"/>
        </w:rPr>
        <w:t> </w:t>
      </w:r>
      <w:r w:rsidRPr="00D3645B">
        <w:rPr>
          <w:color w:val="000000"/>
          <w:sz w:val="28"/>
          <w:szCs w:val="28"/>
          <w:lang w:val="ru-RU"/>
        </w:rPr>
        <w:t xml:space="preserve"> расчетным нагрузкам;</w:t>
      </w:r>
    </w:p>
    <w:p w:rsidR="009E1A07" w:rsidRDefault="00D3645B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снижение потерь в сетях до нормативных, при транспортировке энергоресурсов.</w:t>
      </w:r>
    </w:p>
    <w:p w:rsidR="009E1A07" w:rsidRDefault="009E1A07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</w:p>
    <w:p w:rsidR="00186A95" w:rsidRPr="009E1A07" w:rsidRDefault="00186A95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b/>
          <w:sz w:val="28"/>
          <w:szCs w:val="28"/>
          <w:lang w:val="ru-RU"/>
        </w:rPr>
        <w:t>3. Целевые показатели развития коммунальной инфраструктуры</w:t>
      </w:r>
      <w:r w:rsidRPr="00D3645B">
        <w:rPr>
          <w:sz w:val="28"/>
          <w:szCs w:val="28"/>
          <w:lang w:val="ru-RU"/>
        </w:rPr>
        <w:t>.</w:t>
      </w:r>
    </w:p>
    <w:p w:rsidR="00D3645B" w:rsidRPr="00D3645B" w:rsidRDefault="00D3645B" w:rsidP="00186A95">
      <w:pPr>
        <w:pStyle w:val="a3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Результаты реализации Программы определяются уровнем достижения запланированных целевых показателей. Перечень целевых показателей </w:t>
      </w:r>
      <w:proofErr w:type="gramStart"/>
      <w:r w:rsidRPr="00D3645B">
        <w:rPr>
          <w:sz w:val="28"/>
          <w:szCs w:val="28"/>
          <w:lang w:val="ru-RU"/>
        </w:rPr>
        <w:t>с детализацией по системам коммунальной инфраструктуры принят в</w:t>
      </w:r>
      <w:r w:rsidR="00005583">
        <w:rPr>
          <w:sz w:val="28"/>
          <w:szCs w:val="28"/>
          <w:lang w:val="ru-RU"/>
        </w:rPr>
        <w:t xml:space="preserve"> </w:t>
      </w:r>
      <w:r w:rsidRPr="00D3645B">
        <w:rPr>
          <w:sz w:val="28"/>
          <w:szCs w:val="28"/>
          <w:lang w:val="ru-RU"/>
        </w:rPr>
        <w:lastRenderedPageBreak/>
        <w:t>соответствии с Методическими рекомендациями по разработке</w:t>
      </w:r>
      <w:proofErr w:type="gramEnd"/>
      <w:r w:rsidRPr="00D3645B">
        <w:rPr>
          <w:sz w:val="28"/>
          <w:szCs w:val="28"/>
          <w:lang w:val="ru-RU"/>
        </w:rPr>
        <w:t xml:space="preserve"> программ комплексного развития систем коммунальной инфраструктуры муниципальных образований, утв. Приказом Министерства регионального развития РФ от 06.05.2011г. № 204: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критерии доступности коммунальных услуг для населения;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спроса на коммунальные ресурсы и перспективные нагрузки;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величины новых нагрузок;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качества поставляемого ресурса;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степени охвата потребителей приборами учета;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надежности поставки ресурсов;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эффективности производства и транспортировки ресурсов;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эффективности потребления коммунальных ресурсов;  </w:t>
      </w:r>
    </w:p>
    <w:p w:rsidR="001A53C6" w:rsidRPr="001A53C6" w:rsidRDefault="00D3645B" w:rsidP="001A53C6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в</w:t>
      </w:r>
      <w:r w:rsidR="001A53C6">
        <w:rPr>
          <w:sz w:val="28"/>
          <w:szCs w:val="28"/>
          <w:lang w:val="ru-RU"/>
        </w:rPr>
        <w:t>оздействия на окружающую среду.</w:t>
      </w:r>
    </w:p>
    <w:p w:rsidR="001A53C6" w:rsidRPr="001A53C6" w:rsidRDefault="001A53C6" w:rsidP="001A53C6">
      <w:pPr>
        <w:rPr>
          <w:sz w:val="26"/>
          <w:szCs w:val="26"/>
          <w:lang w:val="ru-RU"/>
        </w:rPr>
      </w:pPr>
    </w:p>
    <w:p w:rsidR="001A53C6" w:rsidRDefault="001A53C6" w:rsidP="001A53C6">
      <w:pPr>
        <w:rPr>
          <w:sz w:val="26"/>
          <w:szCs w:val="26"/>
          <w:lang w:val="ru-RU"/>
        </w:rPr>
      </w:pPr>
    </w:p>
    <w:p w:rsidR="00D3645B" w:rsidRPr="00E318F8" w:rsidRDefault="00D3645B" w:rsidP="001A53C6">
      <w:pPr>
        <w:pStyle w:val="1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318F8">
        <w:rPr>
          <w:rFonts w:ascii="Times New Roman" w:hAnsi="Times New Roman"/>
          <w:b/>
          <w:sz w:val="28"/>
          <w:szCs w:val="28"/>
        </w:rPr>
        <w:t>Механизмы реализации и управления Программы</w:t>
      </w:r>
    </w:p>
    <w:p w:rsidR="00D3645B" w:rsidRDefault="00D3645B" w:rsidP="001A53C6">
      <w:pPr>
        <w:pStyle w:val="16"/>
        <w:ind w:left="360"/>
        <w:jc w:val="center"/>
        <w:rPr>
          <w:rFonts w:ascii="Times New Roman" w:hAnsi="Times New Roman"/>
          <w:sz w:val="28"/>
          <w:szCs w:val="28"/>
        </w:rPr>
      </w:pPr>
    </w:p>
    <w:p w:rsidR="00D3645B" w:rsidRPr="001A53C6" w:rsidRDefault="00D3645B" w:rsidP="00D3645B">
      <w:pPr>
        <w:pStyle w:val="16"/>
        <w:ind w:left="360"/>
        <w:rPr>
          <w:rFonts w:ascii="Times New Roman" w:hAnsi="Times New Roman"/>
          <w:sz w:val="28"/>
          <w:szCs w:val="28"/>
        </w:rPr>
      </w:pP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Программа реализуется в соответствии с законодательством Российской Федерации.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Механизм реализации Программы включает следующие элементы: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разработку и издание муниципальных правовых актов, необходимых для выполнения Программы;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передачу при необходимости части функций муниципального заказчика учреждениям (организациям), которым муниципальный заказчик может передавать выполнение части своих функций;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размещение в средствах массовой информации и на официальном сайте администрации информации о ходе и результатах реализации Программы.</w:t>
      </w:r>
    </w:p>
    <w:p w:rsidR="001A53C6" w:rsidRPr="001A53C6" w:rsidRDefault="0002376A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Большежура</w:t>
      </w:r>
      <w:r w:rsidR="001A53C6" w:rsidRPr="001A53C6">
        <w:rPr>
          <w:color w:val="000000"/>
          <w:sz w:val="28"/>
          <w:szCs w:val="28"/>
        </w:rPr>
        <w:t>вского</w:t>
      </w:r>
      <w:proofErr w:type="spellEnd"/>
      <w:r w:rsidR="001A53C6" w:rsidRPr="001A53C6">
        <w:rPr>
          <w:color w:val="000000"/>
          <w:sz w:val="28"/>
          <w:szCs w:val="28"/>
        </w:rPr>
        <w:t xml:space="preserve"> МО осуществляет контроль над исполнением программных мероприятий.</w:t>
      </w:r>
    </w:p>
    <w:p w:rsidR="00D3645B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45B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18F8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8F8">
        <w:rPr>
          <w:rFonts w:ascii="Times New Roman" w:hAnsi="Times New Roman"/>
          <w:b/>
          <w:sz w:val="28"/>
          <w:szCs w:val="28"/>
        </w:rPr>
        <w:t>Возможные риски в ходе реализации Программы</w:t>
      </w:r>
    </w:p>
    <w:p w:rsidR="00D3645B" w:rsidRDefault="00D3645B" w:rsidP="00D3645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Внешние риски реализации Программы: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природные и техногенные катастрофы.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На выполнение Программы могут повлиять опережающие темпы инфляции, что приведет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Программой.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Внутренние риски: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несвоевременное и не в полном объеме обеспечение финансирования Программы.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lastRenderedPageBreak/>
        <w:t>Способами ограничения основных рисков являются: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регулярное взаимодействие с региональными органами исполнительной власти;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привлечение внебюджетных ресурсов;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своевременная корректировка мероприятий Программы.</w:t>
      </w:r>
    </w:p>
    <w:p w:rsidR="00005583" w:rsidRDefault="00005583" w:rsidP="00005583">
      <w:pPr>
        <w:widowControl/>
        <w:rPr>
          <w:sz w:val="24"/>
          <w:szCs w:val="24"/>
          <w:lang w:val="ru-RU"/>
        </w:rPr>
      </w:pPr>
    </w:p>
    <w:p w:rsidR="00005583" w:rsidRDefault="00005583" w:rsidP="00005583">
      <w:pPr>
        <w:widowControl/>
        <w:rPr>
          <w:sz w:val="24"/>
          <w:szCs w:val="24"/>
          <w:lang w:val="ru-RU"/>
        </w:rPr>
      </w:pPr>
    </w:p>
    <w:p w:rsidR="00D3645B" w:rsidRPr="00005583" w:rsidRDefault="00D3645B" w:rsidP="00005583">
      <w:pPr>
        <w:widowControl/>
        <w:rPr>
          <w:b/>
          <w:sz w:val="28"/>
          <w:szCs w:val="28"/>
          <w:lang w:val="ru-RU"/>
        </w:rPr>
      </w:pPr>
      <w:r w:rsidRPr="00005583">
        <w:rPr>
          <w:b/>
          <w:sz w:val="28"/>
          <w:szCs w:val="28"/>
          <w:lang w:val="ru-RU"/>
        </w:rPr>
        <w:t xml:space="preserve">Финансовое обеспечение реализации муниципальной программы </w:t>
      </w:r>
    </w:p>
    <w:p w:rsidR="00D3645B" w:rsidRPr="00005583" w:rsidRDefault="00D3645B" w:rsidP="00D3645B">
      <w:pPr>
        <w:ind w:left="360"/>
        <w:rPr>
          <w:b/>
          <w:sz w:val="28"/>
          <w:szCs w:val="28"/>
          <w:lang w:val="ru-RU"/>
        </w:rPr>
      </w:pPr>
      <w:r w:rsidRPr="00005583">
        <w:rPr>
          <w:b/>
          <w:sz w:val="28"/>
          <w:szCs w:val="28"/>
          <w:lang w:val="ru-RU"/>
        </w:rPr>
        <w:t xml:space="preserve"> </w:t>
      </w:r>
    </w:p>
    <w:p w:rsidR="00D3645B" w:rsidRPr="00D3645B" w:rsidRDefault="00D3645B" w:rsidP="00D3645B">
      <w:pPr>
        <w:jc w:val="both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    Финансирование мероприятий Программы осуществляется за счёт средств местного бюджета. Комплекс мероприятий Программы формируется по статьям расходов по направлениям Программы.</w:t>
      </w:r>
    </w:p>
    <w:p w:rsidR="00D3645B" w:rsidRPr="00D3645B" w:rsidRDefault="00D3645B" w:rsidP="00D3645B">
      <w:pPr>
        <w:jc w:val="both"/>
        <w:rPr>
          <w:sz w:val="20"/>
          <w:szCs w:val="20"/>
          <w:lang w:val="ru-RU"/>
        </w:rPr>
      </w:pPr>
      <w:r w:rsidRPr="00D3645B">
        <w:rPr>
          <w:sz w:val="28"/>
          <w:szCs w:val="28"/>
          <w:lang w:val="ru-RU"/>
        </w:rPr>
        <w:tab/>
      </w:r>
    </w:p>
    <w:p w:rsidR="00D3645B" w:rsidRPr="00D3645B" w:rsidRDefault="00D3645B" w:rsidP="00D3645B">
      <w:pPr>
        <w:shd w:val="clear" w:color="auto" w:fill="FFFFFF"/>
        <w:tabs>
          <w:tab w:val="left" w:pos="993"/>
        </w:tabs>
        <w:jc w:val="both"/>
        <w:rPr>
          <w:b/>
          <w:bCs/>
          <w:color w:val="000000"/>
          <w:spacing w:val="-6"/>
          <w:sz w:val="28"/>
          <w:szCs w:val="28"/>
          <w:lang w:val="ru-RU"/>
        </w:rPr>
      </w:pPr>
    </w:p>
    <w:p w:rsidR="00005583" w:rsidRDefault="00005583" w:rsidP="00D3645B">
      <w:pPr>
        <w:shd w:val="clear" w:color="auto" w:fill="FFFFFF"/>
        <w:jc w:val="center"/>
        <w:rPr>
          <w:b/>
          <w:color w:val="000000"/>
          <w:sz w:val="26"/>
          <w:szCs w:val="26"/>
          <w:lang w:val="ru-RU"/>
        </w:rPr>
      </w:pPr>
    </w:p>
    <w:p w:rsidR="00005583" w:rsidRDefault="002552BC" w:rsidP="00005583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Главный специалист администрации</w:t>
      </w:r>
      <w:r w:rsidR="0002376A">
        <w:rPr>
          <w:b/>
          <w:sz w:val="28"/>
          <w:szCs w:val="28"/>
          <w:lang w:val="ru-RU"/>
        </w:rPr>
        <w:t xml:space="preserve"> </w:t>
      </w:r>
      <w:proofErr w:type="spellStart"/>
      <w:r w:rsidR="0002376A">
        <w:rPr>
          <w:b/>
          <w:sz w:val="28"/>
          <w:szCs w:val="28"/>
          <w:lang w:val="ru-RU"/>
        </w:rPr>
        <w:t>Большежура</w:t>
      </w:r>
      <w:r w:rsidR="00005583" w:rsidRPr="002C72EB">
        <w:rPr>
          <w:b/>
          <w:sz w:val="28"/>
          <w:szCs w:val="28"/>
          <w:lang w:val="ru-RU"/>
        </w:rPr>
        <w:t>вского</w:t>
      </w:r>
      <w:proofErr w:type="spellEnd"/>
    </w:p>
    <w:p w:rsidR="00005583" w:rsidRPr="002C72EB" w:rsidRDefault="00005583" w:rsidP="00005583">
      <w:pPr>
        <w:jc w:val="both"/>
        <w:rPr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м</w:t>
      </w:r>
      <w:r w:rsidR="002552BC">
        <w:rPr>
          <w:b/>
          <w:sz w:val="28"/>
          <w:szCs w:val="28"/>
          <w:lang w:val="ru-RU"/>
        </w:rPr>
        <w:t xml:space="preserve">униципального образования </w:t>
      </w:r>
      <w:r w:rsidR="002552BC">
        <w:rPr>
          <w:b/>
          <w:sz w:val="28"/>
          <w:szCs w:val="28"/>
          <w:lang w:val="ru-RU"/>
        </w:rPr>
        <w:tab/>
      </w:r>
      <w:r w:rsidR="002552BC">
        <w:rPr>
          <w:b/>
          <w:sz w:val="28"/>
          <w:szCs w:val="28"/>
          <w:lang w:val="ru-RU"/>
        </w:rPr>
        <w:tab/>
      </w:r>
      <w:r w:rsidR="002552BC">
        <w:rPr>
          <w:b/>
          <w:sz w:val="28"/>
          <w:szCs w:val="28"/>
          <w:lang w:val="ru-RU"/>
        </w:rPr>
        <w:tab/>
      </w:r>
      <w:r w:rsidR="002552BC">
        <w:rPr>
          <w:b/>
          <w:sz w:val="28"/>
          <w:szCs w:val="28"/>
          <w:lang w:val="ru-RU"/>
        </w:rPr>
        <w:tab/>
        <w:t xml:space="preserve">              Т</w:t>
      </w:r>
      <w:r w:rsidR="0002376A">
        <w:rPr>
          <w:b/>
          <w:sz w:val="28"/>
          <w:szCs w:val="28"/>
          <w:lang w:val="ru-RU"/>
        </w:rPr>
        <w:t>.А</w:t>
      </w:r>
      <w:r w:rsidRPr="002C72EB">
        <w:rPr>
          <w:b/>
          <w:sz w:val="28"/>
          <w:szCs w:val="28"/>
          <w:lang w:val="ru-RU"/>
        </w:rPr>
        <w:t>.</w:t>
      </w:r>
      <w:r w:rsidR="002552BC">
        <w:rPr>
          <w:b/>
          <w:sz w:val="28"/>
          <w:szCs w:val="28"/>
          <w:lang w:val="ru-RU"/>
        </w:rPr>
        <w:t>Улыбина</w:t>
      </w:r>
    </w:p>
    <w:p w:rsidR="00005583" w:rsidRPr="004B34D4" w:rsidRDefault="00005583" w:rsidP="00005583">
      <w:pPr>
        <w:jc w:val="both"/>
        <w:rPr>
          <w:sz w:val="20"/>
          <w:szCs w:val="20"/>
          <w:lang w:val="ru-RU"/>
        </w:rPr>
      </w:pPr>
    </w:p>
    <w:p w:rsidR="00005583" w:rsidRDefault="00005583" w:rsidP="00005583">
      <w:pPr>
        <w:rPr>
          <w:sz w:val="26"/>
          <w:szCs w:val="26"/>
          <w:lang w:val="ru-RU"/>
        </w:rPr>
      </w:pPr>
    </w:p>
    <w:p w:rsidR="00005583" w:rsidRDefault="00005583" w:rsidP="00005583">
      <w:pPr>
        <w:rPr>
          <w:sz w:val="26"/>
          <w:szCs w:val="26"/>
          <w:lang w:val="ru-RU"/>
        </w:rPr>
      </w:pPr>
    </w:p>
    <w:p w:rsidR="00D3645B" w:rsidRPr="00005583" w:rsidRDefault="00D3645B" w:rsidP="00005583">
      <w:pPr>
        <w:rPr>
          <w:sz w:val="26"/>
          <w:szCs w:val="26"/>
          <w:lang w:val="ru-RU"/>
        </w:rPr>
        <w:sectPr w:rsidR="00D3645B" w:rsidRPr="00005583" w:rsidSect="00005583">
          <w:footerReference w:type="default" r:id="rId9"/>
          <w:pgSz w:w="11906" w:h="16838"/>
          <w:pgMar w:top="540" w:right="851" w:bottom="539" w:left="1701" w:header="709" w:footer="709" w:gutter="0"/>
          <w:cols w:space="708"/>
          <w:docGrid w:linePitch="360"/>
        </w:sectPr>
      </w:pPr>
    </w:p>
    <w:p w:rsidR="00D3645B" w:rsidRPr="00FF34CC" w:rsidRDefault="00D3645B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sectPr w:rsidR="00D3645B" w:rsidRPr="00FF34CC" w:rsidSect="00D1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C85" w:rsidRDefault="002C0C85" w:rsidP="00ED248A">
      <w:r>
        <w:separator/>
      </w:r>
    </w:p>
  </w:endnote>
  <w:endnote w:type="continuationSeparator" w:id="1">
    <w:p w:rsidR="002C0C85" w:rsidRDefault="002C0C85" w:rsidP="00ED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AD" w:rsidRDefault="006100A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C85" w:rsidRDefault="002C0C85" w:rsidP="00ED248A">
      <w:r>
        <w:separator/>
      </w:r>
    </w:p>
  </w:footnote>
  <w:footnote w:type="continuationSeparator" w:id="1">
    <w:p w:rsidR="002C0C85" w:rsidRDefault="002C0C85" w:rsidP="00ED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455"/>
    <w:multiLevelType w:val="hybridMultilevel"/>
    <w:tmpl w:val="C890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7EB6"/>
    <w:multiLevelType w:val="hybridMultilevel"/>
    <w:tmpl w:val="F6B0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C262A"/>
    <w:multiLevelType w:val="hybridMultilevel"/>
    <w:tmpl w:val="B24CB0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0158A1"/>
    <w:multiLevelType w:val="multilevel"/>
    <w:tmpl w:val="D5A0D36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76D6A2F"/>
    <w:multiLevelType w:val="hybridMultilevel"/>
    <w:tmpl w:val="CB2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0DC"/>
    <w:rsid w:val="00005583"/>
    <w:rsid w:val="00012047"/>
    <w:rsid w:val="00012F9B"/>
    <w:rsid w:val="0002376A"/>
    <w:rsid w:val="0013389A"/>
    <w:rsid w:val="00186A95"/>
    <w:rsid w:val="001A53C6"/>
    <w:rsid w:val="002552BC"/>
    <w:rsid w:val="002B63A2"/>
    <w:rsid w:val="002C0C85"/>
    <w:rsid w:val="003A128B"/>
    <w:rsid w:val="003B1A53"/>
    <w:rsid w:val="003E02E1"/>
    <w:rsid w:val="00520E7B"/>
    <w:rsid w:val="005331BB"/>
    <w:rsid w:val="005930F3"/>
    <w:rsid w:val="005F6D5B"/>
    <w:rsid w:val="006100AD"/>
    <w:rsid w:val="006712BE"/>
    <w:rsid w:val="007845FC"/>
    <w:rsid w:val="0079494B"/>
    <w:rsid w:val="00860046"/>
    <w:rsid w:val="00922F20"/>
    <w:rsid w:val="00987791"/>
    <w:rsid w:val="009E1A07"/>
    <w:rsid w:val="00A031E7"/>
    <w:rsid w:val="00A60139"/>
    <w:rsid w:val="00B72D53"/>
    <w:rsid w:val="00BA7F6C"/>
    <w:rsid w:val="00BF0CE2"/>
    <w:rsid w:val="00C715F2"/>
    <w:rsid w:val="00CE10DC"/>
    <w:rsid w:val="00D11752"/>
    <w:rsid w:val="00D3645B"/>
    <w:rsid w:val="00ED248A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0D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D3645B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rsid w:val="00D3645B"/>
    <w:pPr>
      <w:autoSpaceDE w:val="0"/>
      <w:autoSpaceDN w:val="0"/>
      <w:ind w:left="216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3645B"/>
    <w:pPr>
      <w:autoSpaceDE w:val="0"/>
      <w:autoSpaceDN w:val="0"/>
      <w:ind w:left="7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645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D364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qFormat/>
    <w:rsid w:val="00CE10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E10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CE10D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E10D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ED2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48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D2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248A"/>
    <w:rPr>
      <w:rFonts w:ascii="Times New Roman" w:eastAsia="Times New Roman" w:hAnsi="Times New Roman" w:cs="Times New Roman"/>
      <w:lang w:val="en-US"/>
    </w:rPr>
  </w:style>
  <w:style w:type="paragraph" w:customStyle="1" w:styleId="11">
    <w:name w:val="Обычный1"/>
    <w:uiPriority w:val="99"/>
    <w:rsid w:val="00D3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locked/>
    <w:rsid w:val="00D3645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D3645B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3645B"/>
    <w:pPr>
      <w:widowControl/>
      <w:shd w:val="clear" w:color="auto" w:fill="FFFFFF"/>
      <w:spacing w:line="240" w:lineRule="atLeast"/>
      <w:jc w:val="right"/>
    </w:pPr>
    <w:rPr>
      <w:rFonts w:eastAsiaTheme="minorHAnsi"/>
      <w:sz w:val="29"/>
      <w:szCs w:val="29"/>
      <w:lang w:val="ru-RU"/>
    </w:rPr>
  </w:style>
  <w:style w:type="character" w:customStyle="1" w:styleId="14">
    <w:name w:val="Основной текст + Полужирный1"/>
    <w:basedOn w:val="12"/>
    <w:uiPriority w:val="99"/>
    <w:rsid w:val="00D3645B"/>
    <w:rPr>
      <w:b/>
      <w:bCs/>
      <w:spacing w:val="0"/>
    </w:rPr>
  </w:style>
  <w:style w:type="character" w:customStyle="1" w:styleId="ab">
    <w:name w:val="Подпись к таблице_"/>
    <w:basedOn w:val="a0"/>
    <w:link w:val="ac"/>
    <w:uiPriority w:val="99"/>
    <w:locked/>
    <w:rsid w:val="00D3645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D3645B"/>
    <w:pPr>
      <w:widowControl/>
      <w:shd w:val="clear" w:color="auto" w:fill="FFFFFF"/>
      <w:spacing w:line="298" w:lineRule="exact"/>
      <w:ind w:firstLine="560"/>
      <w:jc w:val="both"/>
    </w:pPr>
    <w:rPr>
      <w:rFonts w:eastAsiaTheme="minorHAnsi"/>
      <w:sz w:val="21"/>
      <w:szCs w:val="21"/>
      <w:lang w:val="ru-RU"/>
    </w:rPr>
  </w:style>
  <w:style w:type="character" w:customStyle="1" w:styleId="22">
    <w:name w:val="Основной текст (22)_"/>
    <w:basedOn w:val="a0"/>
    <w:link w:val="220"/>
    <w:uiPriority w:val="99"/>
    <w:locked/>
    <w:rsid w:val="00D3645B"/>
    <w:rPr>
      <w:rFonts w:ascii="Arial" w:hAnsi="Arial" w:cs="Arial"/>
      <w:sz w:val="19"/>
      <w:szCs w:val="19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D3645B"/>
    <w:pPr>
      <w:widowControl/>
      <w:shd w:val="clear" w:color="auto" w:fill="FFFFFF"/>
      <w:spacing w:line="240" w:lineRule="atLeast"/>
    </w:pPr>
    <w:rPr>
      <w:rFonts w:ascii="Arial" w:eastAsiaTheme="minorHAnsi" w:hAnsi="Arial" w:cs="Arial"/>
      <w:sz w:val="19"/>
      <w:szCs w:val="19"/>
      <w:lang w:val="ru-RU"/>
    </w:rPr>
  </w:style>
  <w:style w:type="character" w:customStyle="1" w:styleId="ad">
    <w:name w:val="Подпись к таблице + Не полужирный"/>
    <w:basedOn w:val="ab"/>
    <w:uiPriority w:val="99"/>
    <w:rsid w:val="00D3645B"/>
    <w:rPr>
      <w:rFonts w:ascii="Arial" w:hAnsi="Arial" w:cs="Arial"/>
      <w:spacing w:val="0"/>
    </w:rPr>
  </w:style>
  <w:style w:type="character" w:customStyle="1" w:styleId="31">
    <w:name w:val="Подпись к таблице3"/>
    <w:basedOn w:val="ab"/>
    <w:uiPriority w:val="99"/>
    <w:rsid w:val="00D3645B"/>
    <w:rPr>
      <w:rFonts w:ascii="Arial" w:hAnsi="Arial" w:cs="Arial"/>
      <w:b/>
      <w:bCs/>
      <w:spacing w:val="0"/>
      <w:u w:val="single"/>
    </w:rPr>
  </w:style>
  <w:style w:type="character" w:customStyle="1" w:styleId="22101">
    <w:name w:val="Основной текст (22) + 101"/>
    <w:aliases w:val="5 pt2"/>
    <w:basedOn w:val="22"/>
    <w:uiPriority w:val="99"/>
    <w:rsid w:val="00D3645B"/>
    <w:rPr>
      <w:sz w:val="21"/>
      <w:szCs w:val="21"/>
    </w:rPr>
  </w:style>
  <w:style w:type="character" w:customStyle="1" w:styleId="91">
    <w:name w:val="Основной текст + 91"/>
    <w:aliases w:val="5 pt1"/>
    <w:basedOn w:val="12"/>
    <w:uiPriority w:val="99"/>
    <w:rsid w:val="00D3645B"/>
    <w:rPr>
      <w:rFonts w:ascii="Arial" w:hAnsi="Arial" w:cs="Arial"/>
      <w:spacing w:val="0"/>
      <w:sz w:val="19"/>
      <w:szCs w:val="19"/>
    </w:rPr>
  </w:style>
  <w:style w:type="paragraph" w:customStyle="1" w:styleId="15">
    <w:name w:val="Подпись к таблице1"/>
    <w:basedOn w:val="a"/>
    <w:uiPriority w:val="99"/>
    <w:rsid w:val="00D3645B"/>
    <w:pPr>
      <w:widowControl/>
      <w:shd w:val="clear" w:color="auto" w:fill="FFFFFF"/>
      <w:spacing w:line="240" w:lineRule="atLeast"/>
    </w:pPr>
    <w:rPr>
      <w:rFonts w:ascii="Arial" w:hAnsi="Arial" w:cs="Arial"/>
      <w:b/>
      <w:bCs/>
      <w:sz w:val="21"/>
      <w:szCs w:val="21"/>
      <w:lang w:val="ru-RU" w:eastAsia="ru-RU"/>
    </w:rPr>
  </w:style>
  <w:style w:type="paragraph" w:styleId="ae">
    <w:name w:val="caption"/>
    <w:basedOn w:val="a"/>
    <w:next w:val="a"/>
    <w:uiPriority w:val="99"/>
    <w:qFormat/>
    <w:rsid w:val="00D3645B"/>
    <w:pPr>
      <w:widowControl/>
      <w:spacing w:line="252" w:lineRule="auto"/>
      <w:jc w:val="center"/>
    </w:pPr>
    <w:rPr>
      <w:b/>
      <w:color w:val="000000"/>
      <w:spacing w:val="20"/>
      <w:sz w:val="24"/>
      <w:szCs w:val="20"/>
      <w:lang w:val="ru-RU" w:eastAsia="ru-RU"/>
    </w:rPr>
  </w:style>
  <w:style w:type="paragraph" w:customStyle="1" w:styleId="16">
    <w:name w:val="Без интервала1"/>
    <w:uiPriority w:val="99"/>
    <w:rsid w:val="00D364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7">
    <w:name w:val="toc 1"/>
    <w:basedOn w:val="a"/>
    <w:uiPriority w:val="99"/>
    <w:rsid w:val="00D3645B"/>
    <w:pPr>
      <w:autoSpaceDE w:val="0"/>
      <w:autoSpaceDN w:val="0"/>
      <w:spacing w:before="27"/>
      <w:ind w:left="215" w:hanging="307"/>
    </w:pPr>
    <w:rPr>
      <w:rFonts w:ascii="Arial" w:hAnsi="Arial" w:cs="Arial"/>
      <w:sz w:val="16"/>
      <w:szCs w:val="16"/>
    </w:rPr>
  </w:style>
  <w:style w:type="paragraph" w:styleId="21">
    <w:name w:val="toc 2"/>
    <w:basedOn w:val="a"/>
    <w:uiPriority w:val="99"/>
    <w:rsid w:val="00D3645B"/>
    <w:pPr>
      <w:autoSpaceDE w:val="0"/>
      <w:autoSpaceDN w:val="0"/>
      <w:spacing w:before="342"/>
      <w:ind w:left="581" w:right="746"/>
      <w:jc w:val="center"/>
    </w:pPr>
    <w:rPr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D3645B"/>
    <w:pPr>
      <w:autoSpaceDE w:val="0"/>
      <w:autoSpaceDN w:val="0"/>
      <w:ind w:left="782" w:hanging="283"/>
    </w:pPr>
  </w:style>
  <w:style w:type="paragraph" w:customStyle="1" w:styleId="TableParagraph">
    <w:name w:val="Table Paragraph"/>
    <w:basedOn w:val="a"/>
    <w:uiPriority w:val="99"/>
    <w:rsid w:val="00D3645B"/>
    <w:pPr>
      <w:autoSpaceDE w:val="0"/>
      <w:autoSpaceDN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D36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364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D3645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D3645B"/>
    <w:pPr>
      <w:widowControl/>
      <w:spacing w:after="200" w:line="276" w:lineRule="auto"/>
    </w:pPr>
    <w:rPr>
      <w:rFonts w:ascii="Tahoma" w:hAnsi="Tahoma" w:cs="Tahoma"/>
      <w:sz w:val="16"/>
      <w:szCs w:val="16"/>
      <w:lang w:val="ru-RU" w:eastAsia="ru-RU"/>
    </w:rPr>
  </w:style>
  <w:style w:type="paragraph" w:styleId="af2">
    <w:name w:val="Normal (Web)"/>
    <w:basedOn w:val="a"/>
    <w:uiPriority w:val="99"/>
    <w:unhideWhenUsed/>
    <w:rsid w:val="0079494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8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10</cp:revision>
  <cp:lastPrinted>2025-03-27T07:34:00Z</cp:lastPrinted>
  <dcterms:created xsi:type="dcterms:W3CDTF">2025-03-05T06:33:00Z</dcterms:created>
  <dcterms:modified xsi:type="dcterms:W3CDTF">2025-03-27T07:39:00Z</dcterms:modified>
</cp:coreProperties>
</file>