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DC" w:rsidRDefault="00F54E1B" w:rsidP="00CE10DC">
      <w:pPr>
        <w:pStyle w:val="a3"/>
        <w:spacing w:before="44"/>
        <w:ind w:left="5981"/>
        <w:rPr>
          <w:lang w:val="ru-RU"/>
        </w:rPr>
      </w:pPr>
      <w:r w:rsidRPr="00F54E1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5pt;margin-top:-9pt;width:49.5pt;height:63pt;z-index:251660288">
            <v:imagedata r:id="rId7" o:title="" gain="234057f"/>
            <w10:wrap type="square" side="left"/>
          </v:shape>
          <o:OLEObject Type="Embed" ProgID="Word.Picture.8" ShapeID="_x0000_s1026" DrawAspect="Content" ObjectID="_1804586744" r:id="rId8"/>
        </w:pict>
      </w:r>
    </w:p>
    <w:p w:rsidR="00CE10DC" w:rsidRDefault="00CE10DC" w:rsidP="00CE10DC">
      <w:pPr>
        <w:jc w:val="center"/>
        <w:rPr>
          <w:b/>
          <w:color w:val="000000"/>
          <w:sz w:val="24"/>
          <w:szCs w:val="24"/>
        </w:rPr>
      </w:pPr>
    </w:p>
    <w:p w:rsidR="00CE10DC" w:rsidRDefault="00CE10DC" w:rsidP="00CE10DC">
      <w:pPr>
        <w:jc w:val="center"/>
        <w:rPr>
          <w:b/>
          <w:color w:val="000000"/>
          <w:sz w:val="24"/>
          <w:szCs w:val="24"/>
        </w:rPr>
      </w:pPr>
    </w:p>
    <w:p w:rsidR="00CE10DC" w:rsidRDefault="00CE10DC" w:rsidP="00CE10D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10DC" w:rsidRDefault="00CE10DC" w:rsidP="00CE10D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10DC" w:rsidRPr="001F54B4" w:rsidRDefault="00CE10DC" w:rsidP="00CE10D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E10DC" w:rsidRPr="001F54B4" w:rsidRDefault="00CE10DC" w:rsidP="00CE10DC">
      <w:pPr>
        <w:pStyle w:val="a5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 w:rsidRPr="001F54B4">
        <w:rPr>
          <w:rFonts w:ascii="Times New Roman" w:hAnsi="Times New Roman"/>
          <w:b/>
          <w:color w:val="000000"/>
          <w:spacing w:val="24"/>
          <w:sz w:val="28"/>
          <w:szCs w:val="28"/>
        </w:rPr>
        <w:t>АДМИНИСТРАЦИЯ</w:t>
      </w:r>
    </w:p>
    <w:p w:rsidR="00CE10DC" w:rsidRPr="001F54B4" w:rsidRDefault="00CE10DC" w:rsidP="00CE10DC">
      <w:pPr>
        <w:pStyle w:val="a5"/>
        <w:jc w:val="center"/>
        <w:rPr>
          <w:rFonts w:ascii="Times New Roman" w:hAnsi="Times New Roman"/>
          <w:b/>
          <w:spacing w:val="24"/>
          <w:sz w:val="28"/>
          <w:szCs w:val="28"/>
        </w:rPr>
      </w:pPr>
      <w:r w:rsidRPr="001F54B4">
        <w:rPr>
          <w:rFonts w:ascii="Times New Roman" w:hAnsi="Times New Roman"/>
          <w:b/>
          <w:color w:val="000000"/>
          <w:spacing w:val="24"/>
          <w:sz w:val="28"/>
          <w:szCs w:val="28"/>
        </w:rPr>
        <w:t>РОСТАШОВСКОГО МУНИЦИПАЛЬНОГО ОБРАЗОВАНИЯ</w:t>
      </w:r>
    </w:p>
    <w:p w:rsidR="00CE10DC" w:rsidRPr="001F54B4" w:rsidRDefault="00CE10DC" w:rsidP="00CE10DC">
      <w:pPr>
        <w:pStyle w:val="a5"/>
        <w:jc w:val="center"/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</w:pPr>
      <w:r w:rsidRPr="001F54B4"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  <w:t>АРКАДАКСКОГО МУНИЦИПАЛЬНОГО РАЙОНА</w:t>
      </w:r>
    </w:p>
    <w:p w:rsidR="00CE10DC" w:rsidRDefault="00CE10DC" w:rsidP="00CE10DC">
      <w:pPr>
        <w:pStyle w:val="a5"/>
        <w:jc w:val="center"/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</w:pPr>
      <w:r w:rsidRPr="001F54B4"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  <w:t>САРАТОВСКОЙ ОБЛАСТИ</w:t>
      </w:r>
    </w:p>
    <w:p w:rsidR="00CE10DC" w:rsidRPr="001F54B4" w:rsidRDefault="00CE10DC" w:rsidP="00CE10D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10DC" w:rsidRPr="001F54B4" w:rsidRDefault="00CE10DC" w:rsidP="00CE10D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F54B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F54B4">
        <w:rPr>
          <w:rFonts w:ascii="Times New Roman" w:hAnsi="Times New Roman"/>
          <w:b/>
          <w:sz w:val="28"/>
          <w:szCs w:val="28"/>
        </w:rPr>
        <w:t xml:space="preserve"> О С Т А Н О В  Л Е Н И Е</w:t>
      </w:r>
    </w:p>
    <w:p w:rsidR="00CE10DC" w:rsidRPr="001F54B4" w:rsidRDefault="00CE10DC" w:rsidP="00CE10D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10DC" w:rsidRPr="001F54B4" w:rsidRDefault="00CE10DC" w:rsidP="00F133EA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F54B4">
        <w:rPr>
          <w:rFonts w:ascii="Times New Roman" w:hAnsi="Times New Roman"/>
          <w:b/>
          <w:sz w:val="28"/>
          <w:szCs w:val="28"/>
        </w:rPr>
        <w:t xml:space="preserve">От </w:t>
      </w:r>
      <w:r w:rsidR="007E1326">
        <w:rPr>
          <w:rFonts w:ascii="Times New Roman" w:hAnsi="Times New Roman"/>
          <w:b/>
          <w:sz w:val="28"/>
          <w:szCs w:val="28"/>
        </w:rPr>
        <w:t xml:space="preserve">27.03.2025 </w:t>
      </w:r>
      <w:r w:rsidRPr="001F54B4">
        <w:rPr>
          <w:rFonts w:ascii="Times New Roman" w:hAnsi="Times New Roman"/>
          <w:b/>
          <w:sz w:val="28"/>
          <w:szCs w:val="28"/>
        </w:rPr>
        <w:t>года                             №</w:t>
      </w:r>
      <w:r w:rsidR="007E1326">
        <w:rPr>
          <w:rFonts w:ascii="Times New Roman" w:hAnsi="Times New Roman"/>
          <w:b/>
          <w:sz w:val="28"/>
          <w:szCs w:val="28"/>
        </w:rPr>
        <w:t>8</w:t>
      </w:r>
      <w:r w:rsidRPr="001F54B4">
        <w:rPr>
          <w:rFonts w:ascii="Times New Roman" w:hAnsi="Times New Roman"/>
          <w:b/>
          <w:sz w:val="28"/>
          <w:szCs w:val="28"/>
        </w:rPr>
        <w:t xml:space="preserve">                                           с. Росташи</w:t>
      </w:r>
    </w:p>
    <w:p w:rsidR="00CE10DC" w:rsidRPr="00157114" w:rsidRDefault="00CE10DC" w:rsidP="00CE10DC">
      <w:pPr>
        <w:spacing w:before="139"/>
        <w:ind w:left="-426" w:right="4618"/>
        <w:rPr>
          <w:sz w:val="28"/>
          <w:lang w:val="ru-RU"/>
        </w:rPr>
      </w:pPr>
    </w:p>
    <w:p w:rsid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коммунальной</w:t>
      </w:r>
      <w:proofErr w:type="gramEnd"/>
    </w:p>
    <w:p w:rsid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>инфраструктуры Росташовского</w:t>
      </w:r>
    </w:p>
    <w:p w:rsid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Аркадакского </w:t>
      </w:r>
    </w:p>
    <w:p w:rsid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CE10DC"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</w:p>
    <w:p w:rsidR="00CE10DC" w:rsidRP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 xml:space="preserve"> области на 2024-2034 годы»</w:t>
      </w:r>
    </w:p>
    <w:p w:rsidR="00CE10DC" w:rsidRDefault="00CE10DC">
      <w:pPr>
        <w:rPr>
          <w:lang w:val="ru-RU"/>
        </w:rPr>
      </w:pPr>
    </w:p>
    <w:p w:rsidR="00CE10DC" w:rsidRDefault="00CE10DC" w:rsidP="00CE10DC">
      <w:pPr>
        <w:rPr>
          <w:lang w:val="ru-RU"/>
        </w:rPr>
      </w:pPr>
    </w:p>
    <w:p w:rsidR="00CE10DC" w:rsidRDefault="00CE10DC" w:rsidP="00CE10DC">
      <w:pPr>
        <w:ind w:firstLine="540"/>
        <w:rPr>
          <w:rStyle w:val="a6"/>
          <w:b/>
          <w:sz w:val="28"/>
          <w:szCs w:val="28"/>
          <w:lang w:val="ru-RU"/>
        </w:rPr>
      </w:pPr>
      <w:r w:rsidRPr="00CE10DC">
        <w:rPr>
          <w:sz w:val="28"/>
          <w:szCs w:val="28"/>
          <w:lang w:val="ru-RU"/>
        </w:rPr>
        <w:t xml:space="preserve">В соответствии с  Федеральным законом от 06.10.2003г. №131-ФЗ «Об общих принципах организации местного самоуправления в Российской Федерации», </w:t>
      </w:r>
      <w:r w:rsidRPr="00ED248A">
        <w:rPr>
          <w:sz w:val="28"/>
          <w:szCs w:val="28"/>
          <w:lang w:val="ru-RU"/>
        </w:rPr>
        <w:t xml:space="preserve">на основании Устава Росташовского муниципального образования Аркадакского муниципального района, администрация  Росташовского МО Аркадакского муниципального района </w:t>
      </w:r>
      <w:r w:rsidRPr="00ED248A">
        <w:rPr>
          <w:b/>
          <w:sz w:val="28"/>
          <w:szCs w:val="28"/>
          <w:lang w:val="ru-RU"/>
        </w:rPr>
        <w:t>ПОСТАНОВЛЯЕТ:</w:t>
      </w:r>
    </w:p>
    <w:p w:rsidR="00005583" w:rsidRDefault="0094056B" w:rsidP="00005583">
      <w:pPr>
        <w:pStyle w:val="a5"/>
        <w:ind w:left="-284" w:right="264" w:firstLine="5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CE10DC" w:rsidRPr="0070718C">
        <w:rPr>
          <w:rFonts w:ascii="Times New Roman" w:hAnsi="Times New Roman"/>
          <w:sz w:val="28"/>
          <w:szCs w:val="28"/>
        </w:rPr>
        <w:t xml:space="preserve">1.Утвердить </w:t>
      </w:r>
      <w:r w:rsidR="00CE10DC">
        <w:rPr>
          <w:rFonts w:ascii="Times New Roman" w:hAnsi="Times New Roman"/>
          <w:sz w:val="28"/>
          <w:szCs w:val="28"/>
        </w:rPr>
        <w:t>муниципальную п</w:t>
      </w:r>
      <w:r w:rsidR="00CE10DC" w:rsidRPr="0070718C">
        <w:rPr>
          <w:rFonts w:ascii="Times New Roman" w:hAnsi="Times New Roman"/>
          <w:sz w:val="28"/>
          <w:szCs w:val="28"/>
        </w:rPr>
        <w:t xml:space="preserve">рограмму </w:t>
      </w:r>
      <w:r w:rsidR="00CE10DC">
        <w:rPr>
          <w:rFonts w:ascii="Times New Roman" w:hAnsi="Times New Roman"/>
          <w:sz w:val="28"/>
          <w:szCs w:val="28"/>
        </w:rPr>
        <w:t>«</w:t>
      </w:r>
      <w:r w:rsidR="00CE10DC">
        <w:rPr>
          <w:rFonts w:ascii="Times New Roman" w:hAnsi="Times New Roman"/>
          <w:spacing w:val="-4"/>
          <w:sz w:val="28"/>
          <w:szCs w:val="28"/>
        </w:rPr>
        <w:t>К</w:t>
      </w:r>
      <w:r w:rsidR="00CE10DC" w:rsidRPr="0070718C">
        <w:rPr>
          <w:rFonts w:ascii="Times New Roman" w:hAnsi="Times New Roman"/>
          <w:spacing w:val="-4"/>
          <w:sz w:val="28"/>
          <w:szCs w:val="28"/>
        </w:rPr>
        <w:t>омплексно</w:t>
      </w:r>
      <w:r w:rsidR="00CE10DC">
        <w:rPr>
          <w:rFonts w:ascii="Times New Roman" w:hAnsi="Times New Roman"/>
          <w:spacing w:val="-4"/>
          <w:sz w:val="28"/>
          <w:szCs w:val="28"/>
        </w:rPr>
        <w:t>е</w:t>
      </w:r>
      <w:r w:rsidR="00CE10DC" w:rsidRPr="0070718C">
        <w:rPr>
          <w:rFonts w:ascii="Times New Roman" w:hAnsi="Times New Roman"/>
          <w:spacing w:val="62"/>
          <w:sz w:val="28"/>
          <w:szCs w:val="28"/>
        </w:rPr>
        <w:t xml:space="preserve"> </w:t>
      </w:r>
      <w:r w:rsidR="00CE10DC" w:rsidRPr="0070718C">
        <w:rPr>
          <w:rFonts w:ascii="Times New Roman" w:hAnsi="Times New Roman"/>
          <w:sz w:val="28"/>
          <w:szCs w:val="28"/>
        </w:rPr>
        <w:t>развити</w:t>
      </w:r>
      <w:r w:rsidR="00CE10DC">
        <w:rPr>
          <w:rFonts w:ascii="Times New Roman" w:hAnsi="Times New Roman"/>
          <w:sz w:val="28"/>
          <w:szCs w:val="28"/>
        </w:rPr>
        <w:t>е</w:t>
      </w:r>
      <w:r w:rsidR="00CE10DC" w:rsidRPr="0070718C">
        <w:rPr>
          <w:rFonts w:ascii="Times New Roman" w:hAnsi="Times New Roman"/>
          <w:sz w:val="28"/>
          <w:szCs w:val="28"/>
        </w:rPr>
        <w:t xml:space="preserve"> </w:t>
      </w:r>
      <w:r w:rsidR="00CE10DC">
        <w:rPr>
          <w:rFonts w:ascii="Times New Roman" w:hAnsi="Times New Roman"/>
          <w:sz w:val="28"/>
          <w:szCs w:val="28"/>
        </w:rPr>
        <w:t xml:space="preserve">коммунальной </w:t>
      </w:r>
      <w:r w:rsidR="00CE10DC" w:rsidRPr="0070718C">
        <w:rPr>
          <w:rFonts w:ascii="Times New Roman" w:hAnsi="Times New Roman"/>
          <w:sz w:val="28"/>
          <w:szCs w:val="28"/>
        </w:rPr>
        <w:t>инфраструктуры</w:t>
      </w:r>
      <w:r w:rsidR="00CE10DC">
        <w:rPr>
          <w:rFonts w:ascii="Times New Roman" w:hAnsi="Times New Roman"/>
          <w:sz w:val="28"/>
          <w:szCs w:val="28"/>
        </w:rPr>
        <w:t xml:space="preserve"> Росташовского</w:t>
      </w:r>
      <w:r w:rsidR="00CE10DC" w:rsidRPr="0070718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CE10DC">
        <w:rPr>
          <w:rFonts w:ascii="Times New Roman" w:hAnsi="Times New Roman"/>
          <w:sz w:val="28"/>
          <w:szCs w:val="28"/>
        </w:rPr>
        <w:t xml:space="preserve"> </w:t>
      </w:r>
      <w:r w:rsidR="00CE10DC">
        <w:rPr>
          <w:rFonts w:ascii="Times New Roman" w:hAnsi="Times New Roman"/>
          <w:spacing w:val="-3"/>
          <w:sz w:val="28"/>
          <w:szCs w:val="28"/>
        </w:rPr>
        <w:t xml:space="preserve">Аркадакского </w:t>
      </w:r>
      <w:r w:rsidR="00CE10DC" w:rsidRPr="0070718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="00CE10DC" w:rsidRPr="0070718C">
        <w:rPr>
          <w:rFonts w:ascii="Times New Roman" w:hAnsi="Times New Roman"/>
          <w:spacing w:val="-3"/>
          <w:sz w:val="28"/>
          <w:szCs w:val="28"/>
        </w:rPr>
        <w:t xml:space="preserve">Саратовской </w:t>
      </w:r>
      <w:r w:rsidR="00CE10DC">
        <w:rPr>
          <w:rFonts w:ascii="Times New Roman" w:hAnsi="Times New Roman"/>
          <w:sz w:val="28"/>
          <w:szCs w:val="28"/>
        </w:rPr>
        <w:t>области на 2024-2034</w:t>
      </w:r>
      <w:r w:rsidR="00CE10DC" w:rsidRPr="0070718C">
        <w:rPr>
          <w:rFonts w:ascii="Times New Roman" w:hAnsi="Times New Roman"/>
          <w:sz w:val="28"/>
          <w:szCs w:val="28"/>
        </w:rPr>
        <w:t xml:space="preserve"> </w:t>
      </w:r>
      <w:r w:rsidR="00CE10DC" w:rsidRPr="0070718C">
        <w:rPr>
          <w:rFonts w:ascii="Times New Roman" w:hAnsi="Times New Roman"/>
          <w:spacing w:val="-5"/>
          <w:sz w:val="28"/>
          <w:szCs w:val="28"/>
        </w:rPr>
        <w:t>годы</w:t>
      </w:r>
      <w:r w:rsidR="00CE10DC">
        <w:rPr>
          <w:rFonts w:ascii="Times New Roman" w:hAnsi="Times New Roman"/>
          <w:spacing w:val="-5"/>
          <w:sz w:val="28"/>
          <w:szCs w:val="28"/>
        </w:rPr>
        <w:t>»</w:t>
      </w:r>
      <w:r w:rsidR="00CE10DC" w:rsidRPr="0070718C">
        <w:rPr>
          <w:rFonts w:ascii="Times New Roman" w:hAnsi="Times New Roman"/>
          <w:spacing w:val="-5"/>
          <w:sz w:val="28"/>
          <w:szCs w:val="28"/>
        </w:rPr>
        <w:t xml:space="preserve"> </w:t>
      </w:r>
      <w:r w:rsidR="00CE10DC" w:rsidRPr="0070718C">
        <w:rPr>
          <w:rFonts w:ascii="Times New Roman" w:hAnsi="Times New Roman"/>
          <w:spacing w:val="-3"/>
          <w:sz w:val="28"/>
          <w:szCs w:val="28"/>
        </w:rPr>
        <w:t xml:space="preserve">согласно </w:t>
      </w:r>
      <w:r w:rsidR="00CE10DC" w:rsidRPr="0070718C">
        <w:rPr>
          <w:rFonts w:ascii="Times New Roman" w:hAnsi="Times New Roman"/>
          <w:sz w:val="28"/>
          <w:szCs w:val="28"/>
        </w:rPr>
        <w:t>приложению.</w:t>
      </w:r>
    </w:p>
    <w:p w:rsidR="00CE10DC" w:rsidRPr="00F133EA" w:rsidRDefault="00CE10DC" w:rsidP="00005583">
      <w:pPr>
        <w:pStyle w:val="a5"/>
        <w:ind w:left="-284" w:right="264" w:firstLine="568"/>
        <w:rPr>
          <w:rFonts w:ascii="Times New Roman" w:hAnsi="Times New Roman" w:cs="Times New Roman"/>
          <w:sz w:val="28"/>
          <w:szCs w:val="28"/>
        </w:rPr>
      </w:pPr>
      <w:r w:rsidRPr="00F133E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F133EA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F133EA">
        <w:rPr>
          <w:rFonts w:ascii="Times New Roman" w:hAnsi="Times New Roman" w:cs="Times New Roman"/>
          <w:sz w:val="28"/>
          <w:szCs w:val="28"/>
        </w:rPr>
        <w:t xml:space="preserve"> настоящее постановление на  официальном сайте администрации в информационно-телекоммуникационной сети «Интернет». </w:t>
      </w:r>
    </w:p>
    <w:p w:rsidR="00CE10DC" w:rsidRPr="00F133EA" w:rsidRDefault="00CE10DC" w:rsidP="00CE10DC">
      <w:pPr>
        <w:rPr>
          <w:sz w:val="28"/>
          <w:szCs w:val="28"/>
          <w:lang w:val="ru-RU" w:eastAsia="ru-RU"/>
        </w:rPr>
      </w:pPr>
      <w:r w:rsidRPr="00F133EA">
        <w:rPr>
          <w:sz w:val="28"/>
          <w:szCs w:val="28"/>
          <w:lang w:val="ru-RU" w:eastAsia="ru-RU"/>
        </w:rPr>
        <w:t xml:space="preserve">    3.</w:t>
      </w:r>
      <w:proofErr w:type="gramStart"/>
      <w:r w:rsidRPr="00F133EA">
        <w:rPr>
          <w:sz w:val="28"/>
          <w:szCs w:val="28"/>
          <w:lang w:val="ru-RU" w:eastAsia="ru-RU"/>
        </w:rPr>
        <w:t>Контроль за</w:t>
      </w:r>
      <w:proofErr w:type="gramEnd"/>
      <w:r w:rsidRPr="00F133EA">
        <w:rPr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CE10DC" w:rsidRPr="00F133EA" w:rsidRDefault="00CE10DC" w:rsidP="00CE10DC">
      <w:pPr>
        <w:rPr>
          <w:sz w:val="28"/>
          <w:szCs w:val="28"/>
          <w:lang w:val="ru-RU" w:eastAsia="ru-RU"/>
        </w:rPr>
      </w:pPr>
      <w:r w:rsidRPr="00F133EA">
        <w:rPr>
          <w:sz w:val="28"/>
          <w:szCs w:val="28"/>
          <w:lang w:val="ru-RU" w:eastAsia="ru-RU"/>
        </w:rPr>
        <w:t xml:space="preserve">   4.Настоящее постановление вступает в силу с момента его официального обнародования.</w:t>
      </w:r>
    </w:p>
    <w:p w:rsidR="00CE10DC" w:rsidRPr="002C72EB" w:rsidRDefault="00CE10DC" w:rsidP="00CE10DC">
      <w:pPr>
        <w:rPr>
          <w:sz w:val="28"/>
          <w:szCs w:val="28"/>
          <w:lang w:val="ru-RU" w:eastAsia="ru-RU"/>
        </w:rPr>
      </w:pPr>
      <w:r w:rsidRPr="00287FC0">
        <w:rPr>
          <w:sz w:val="28"/>
          <w:szCs w:val="28"/>
          <w:lang w:eastAsia="ru-RU"/>
        </w:rPr>
        <w:t> </w:t>
      </w:r>
    </w:p>
    <w:p w:rsidR="00CE10DC" w:rsidRPr="002C72EB" w:rsidRDefault="00CE10DC" w:rsidP="00CE10DC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> </w:t>
      </w:r>
    </w:p>
    <w:p w:rsidR="00CE10DC" w:rsidRDefault="00CE10DC" w:rsidP="00CE10DC">
      <w:pPr>
        <w:rPr>
          <w:b/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>Глава Росташовского</w:t>
      </w:r>
    </w:p>
    <w:p w:rsidR="00CE10DC" w:rsidRDefault="00CE10DC" w:rsidP="00CE10DC">
      <w:pPr>
        <w:rPr>
          <w:b/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 xml:space="preserve">муниципального образования </w:t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proofErr w:type="spellStart"/>
      <w:r w:rsidRPr="002C72EB">
        <w:rPr>
          <w:b/>
          <w:sz w:val="28"/>
          <w:szCs w:val="28"/>
          <w:lang w:val="ru-RU"/>
        </w:rPr>
        <w:t>Ю.М.Болтышев</w:t>
      </w:r>
      <w:proofErr w:type="spellEnd"/>
    </w:p>
    <w:p w:rsidR="00CE10DC" w:rsidRDefault="00CE10DC" w:rsidP="00CE10DC">
      <w:pPr>
        <w:rPr>
          <w:b/>
          <w:sz w:val="28"/>
          <w:szCs w:val="28"/>
          <w:lang w:val="ru-RU"/>
        </w:rPr>
      </w:pPr>
    </w:p>
    <w:p w:rsidR="00ED248A" w:rsidRDefault="00ED248A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ED248A" w:rsidRPr="009112AB" w:rsidRDefault="00ED248A" w:rsidP="00ED248A">
      <w:pPr>
        <w:pStyle w:val="a3"/>
        <w:spacing w:before="44"/>
        <w:ind w:left="5981"/>
        <w:rPr>
          <w:lang w:val="ru-RU"/>
        </w:rPr>
      </w:pPr>
      <w:r w:rsidRPr="009112AB">
        <w:rPr>
          <w:lang w:val="ru-RU"/>
        </w:rPr>
        <w:t xml:space="preserve">Приложение к постановлению администрации </w:t>
      </w:r>
      <w:r>
        <w:rPr>
          <w:lang w:val="ru-RU"/>
        </w:rPr>
        <w:t xml:space="preserve">Росташовского </w:t>
      </w:r>
      <w:r w:rsidRPr="009112AB">
        <w:rPr>
          <w:lang w:val="ru-RU"/>
        </w:rPr>
        <w:t xml:space="preserve">муниципального </w:t>
      </w:r>
      <w:r>
        <w:rPr>
          <w:lang w:val="ru-RU"/>
        </w:rPr>
        <w:t>образования</w:t>
      </w:r>
    </w:p>
    <w:p w:rsidR="00ED248A" w:rsidRPr="009112AB" w:rsidRDefault="00ED248A" w:rsidP="00ED248A">
      <w:pPr>
        <w:pStyle w:val="a3"/>
        <w:ind w:left="5981"/>
        <w:rPr>
          <w:lang w:val="ru-RU"/>
        </w:rPr>
      </w:pPr>
      <w:r w:rsidRPr="009112AB">
        <w:rPr>
          <w:lang w:val="ru-RU"/>
        </w:rPr>
        <w:t xml:space="preserve">от </w:t>
      </w:r>
      <w:r w:rsidR="0094056B">
        <w:rPr>
          <w:lang w:val="ru-RU"/>
        </w:rPr>
        <w:t>27</w:t>
      </w:r>
      <w:r>
        <w:rPr>
          <w:lang w:val="ru-RU"/>
        </w:rPr>
        <w:t>.03.2025г.</w:t>
      </w:r>
      <w:r w:rsidRPr="009112AB">
        <w:rPr>
          <w:lang w:val="ru-RU"/>
        </w:rPr>
        <w:t xml:space="preserve"> №</w:t>
      </w:r>
      <w:r w:rsidR="0094056B">
        <w:rPr>
          <w:lang w:val="ru-RU"/>
        </w:rPr>
        <w:t xml:space="preserve"> 8</w:t>
      </w:r>
    </w:p>
    <w:p w:rsidR="00ED248A" w:rsidRPr="009112AB" w:rsidRDefault="00ED248A" w:rsidP="00ED248A">
      <w:pPr>
        <w:pStyle w:val="a3"/>
        <w:spacing w:before="4"/>
        <w:rPr>
          <w:lang w:val="ru-RU"/>
        </w:rPr>
      </w:pPr>
    </w:p>
    <w:p w:rsidR="00ED248A" w:rsidRDefault="00ED248A" w:rsidP="00ED248A">
      <w:pPr>
        <w:tabs>
          <w:tab w:val="left" w:pos="7152"/>
        </w:tabs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jc w:val="center"/>
        <w:rPr>
          <w:b/>
          <w:sz w:val="48"/>
          <w:szCs w:val="48"/>
          <w:lang w:val="ru-RU"/>
        </w:rPr>
      </w:pPr>
      <w:r w:rsidRPr="00ED248A">
        <w:rPr>
          <w:b/>
          <w:sz w:val="48"/>
          <w:szCs w:val="48"/>
          <w:lang w:val="ru-RU"/>
        </w:rPr>
        <w:t>МУНИЦИПАЛЬНАЯ ПРОГРАММА</w:t>
      </w:r>
    </w:p>
    <w:p w:rsidR="00ED248A" w:rsidRPr="00ED248A" w:rsidRDefault="00ED248A" w:rsidP="00ED248A">
      <w:pPr>
        <w:jc w:val="center"/>
        <w:rPr>
          <w:b/>
          <w:sz w:val="44"/>
          <w:szCs w:val="44"/>
          <w:lang w:val="ru-RU"/>
        </w:rPr>
      </w:pPr>
    </w:p>
    <w:p w:rsidR="00ED248A" w:rsidRPr="00ED248A" w:rsidRDefault="00ED248A" w:rsidP="00ED248A">
      <w:pPr>
        <w:shd w:val="clear" w:color="auto" w:fill="FFFFFF"/>
        <w:jc w:val="center"/>
        <w:rPr>
          <w:b/>
          <w:color w:val="000000"/>
          <w:sz w:val="44"/>
          <w:szCs w:val="44"/>
          <w:lang w:val="ru-RU"/>
        </w:rPr>
      </w:pPr>
      <w:r w:rsidRPr="00ED248A">
        <w:rPr>
          <w:sz w:val="44"/>
          <w:szCs w:val="44"/>
          <w:lang w:val="ru-RU"/>
        </w:rPr>
        <w:t xml:space="preserve"> </w:t>
      </w:r>
      <w:r w:rsidRPr="00ED248A">
        <w:rPr>
          <w:b/>
          <w:sz w:val="44"/>
          <w:szCs w:val="44"/>
          <w:lang w:val="ru-RU"/>
        </w:rPr>
        <w:t>«К</w:t>
      </w:r>
      <w:r w:rsidRPr="00ED248A">
        <w:rPr>
          <w:b/>
          <w:color w:val="000000"/>
          <w:sz w:val="44"/>
          <w:szCs w:val="44"/>
          <w:lang w:val="ru-RU"/>
        </w:rPr>
        <w:t>омплексное развитие систем коммунальной инфраструктуры</w:t>
      </w:r>
      <w:r w:rsidRPr="005571E7">
        <w:rPr>
          <w:b/>
          <w:color w:val="000000"/>
          <w:sz w:val="44"/>
          <w:szCs w:val="44"/>
        </w:rPr>
        <w:t> </w:t>
      </w:r>
      <w:r>
        <w:rPr>
          <w:b/>
          <w:color w:val="000000"/>
          <w:sz w:val="44"/>
          <w:szCs w:val="44"/>
          <w:lang w:val="ru-RU"/>
        </w:rPr>
        <w:t xml:space="preserve">Росташовского муниципального образования </w:t>
      </w:r>
      <w:r w:rsidRPr="00ED248A">
        <w:rPr>
          <w:b/>
          <w:color w:val="000000"/>
          <w:sz w:val="44"/>
          <w:szCs w:val="44"/>
          <w:lang w:val="ru-RU"/>
        </w:rPr>
        <w:t>Аркадакского муниципального района Саратовской области»</w:t>
      </w:r>
    </w:p>
    <w:p w:rsid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ED248A">
      <w:pPr>
        <w:tabs>
          <w:tab w:val="left" w:pos="3144"/>
        </w:tabs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ab/>
      </w: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005583" w:rsidRPr="00ED248A" w:rsidRDefault="00005583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ED248A">
      <w:pPr>
        <w:tabs>
          <w:tab w:val="left" w:pos="3600"/>
        </w:tabs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lastRenderedPageBreak/>
        <w:tab/>
      </w:r>
    </w:p>
    <w:p w:rsidR="00ED248A" w:rsidRPr="00ED248A" w:rsidRDefault="00ED248A" w:rsidP="00ED248A">
      <w:pPr>
        <w:shd w:val="clear" w:color="auto" w:fill="FFFFFF"/>
        <w:jc w:val="center"/>
        <w:outlineLvl w:val="0"/>
        <w:rPr>
          <w:b/>
          <w:color w:val="000000"/>
          <w:kern w:val="36"/>
          <w:sz w:val="28"/>
          <w:szCs w:val="28"/>
          <w:lang w:val="ru-RU"/>
        </w:rPr>
      </w:pPr>
      <w:r w:rsidRPr="00ED248A">
        <w:rPr>
          <w:b/>
          <w:color w:val="000000"/>
          <w:kern w:val="36"/>
          <w:sz w:val="28"/>
          <w:szCs w:val="28"/>
          <w:lang w:val="ru-RU"/>
        </w:rPr>
        <w:t xml:space="preserve">Паспорт муниципальной программы </w:t>
      </w:r>
    </w:p>
    <w:p w:rsidR="00ED248A" w:rsidRPr="00ED248A" w:rsidRDefault="00ED248A" w:rsidP="00ED248A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ED248A">
        <w:rPr>
          <w:b/>
          <w:color w:val="000000"/>
          <w:kern w:val="36"/>
          <w:sz w:val="28"/>
          <w:szCs w:val="28"/>
          <w:lang w:val="ru-RU"/>
        </w:rPr>
        <w:t>«К</w:t>
      </w:r>
      <w:r w:rsidRPr="00ED248A">
        <w:rPr>
          <w:b/>
          <w:color w:val="000000"/>
          <w:sz w:val="28"/>
          <w:szCs w:val="28"/>
          <w:lang w:val="ru-RU"/>
        </w:rPr>
        <w:t>омплексное развитие систем коммунальной инфраструктуры</w:t>
      </w:r>
      <w:r w:rsidRPr="004909D2">
        <w:rPr>
          <w:b/>
          <w:color w:val="000000"/>
          <w:sz w:val="28"/>
          <w:szCs w:val="28"/>
        </w:rPr>
        <w:t> </w:t>
      </w:r>
      <w:r w:rsidR="00FF34CC">
        <w:rPr>
          <w:b/>
          <w:color w:val="000000"/>
          <w:sz w:val="28"/>
          <w:szCs w:val="28"/>
          <w:lang w:val="ru-RU"/>
        </w:rPr>
        <w:t xml:space="preserve">Росташовского МО </w:t>
      </w:r>
      <w:r w:rsidRPr="00ED248A">
        <w:rPr>
          <w:b/>
          <w:color w:val="000000"/>
          <w:sz w:val="28"/>
          <w:szCs w:val="28"/>
          <w:lang w:val="ru-RU"/>
        </w:rPr>
        <w:t>Аркадакского муниципального района Саратовской области»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1"/>
        <w:gridCol w:w="18"/>
        <w:gridCol w:w="5529"/>
      </w:tblGrid>
      <w:tr w:rsidR="00ED248A" w:rsidRPr="0016031D" w:rsidTr="00D3645B">
        <w:trPr>
          <w:trHeight w:val="404"/>
        </w:trPr>
        <w:tc>
          <w:tcPr>
            <w:tcW w:w="3951" w:type="dxa"/>
            <w:vAlign w:val="center"/>
          </w:tcPr>
          <w:p w:rsidR="00ED248A" w:rsidRPr="00ED248A" w:rsidRDefault="00ED248A" w:rsidP="00FF34CC">
            <w:pPr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Основание для разработки (дата и номер соответствующего нормативного акта)</w:t>
            </w:r>
          </w:p>
        </w:tc>
        <w:tc>
          <w:tcPr>
            <w:tcW w:w="5547" w:type="dxa"/>
            <w:gridSpan w:val="2"/>
            <w:vAlign w:val="center"/>
          </w:tcPr>
          <w:p w:rsidR="00ED248A" w:rsidRPr="00ED248A" w:rsidRDefault="00ED248A" w:rsidP="00D3645B">
            <w:pPr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D248A" w:rsidRPr="00ED248A" w:rsidRDefault="00ED248A" w:rsidP="00D3645B">
            <w:pPr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Федеральный закон от 30.12.2004 № 210-ФЗ «Об основах регулирования тарифов организаций коммунального комплекса»</w:t>
            </w:r>
          </w:p>
          <w:p w:rsidR="00ED248A" w:rsidRPr="00ED248A" w:rsidRDefault="00ED248A" w:rsidP="00D3645B">
            <w:pPr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ED248A" w:rsidRPr="0016031D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Ответственный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исполнитель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FF34CC" w:rsidRDefault="00FF34CC" w:rsidP="00FF34CC">
            <w:pPr>
              <w:pStyle w:val="a3"/>
              <w:rPr>
                <w:szCs w:val="28"/>
                <w:lang w:val="ru-RU"/>
              </w:rPr>
            </w:pPr>
            <w:r w:rsidRPr="00FF34CC">
              <w:rPr>
                <w:sz w:val="28"/>
                <w:lang w:val="ru-RU"/>
              </w:rPr>
              <w:t>Администрация</w:t>
            </w:r>
            <w:r w:rsidRPr="00FF34CC">
              <w:rPr>
                <w:sz w:val="28"/>
              </w:rPr>
              <w:t> </w:t>
            </w:r>
            <w:r>
              <w:rPr>
                <w:sz w:val="28"/>
                <w:lang w:val="ru-RU"/>
              </w:rPr>
              <w:t xml:space="preserve"> Росташовского </w:t>
            </w:r>
            <w:r w:rsidRPr="00FF34CC">
              <w:rPr>
                <w:sz w:val="28"/>
                <w:lang w:val="ru-RU"/>
              </w:rPr>
              <w:t>муниципального образова</w:t>
            </w:r>
            <w:r>
              <w:rPr>
                <w:sz w:val="28"/>
                <w:lang w:val="ru-RU"/>
              </w:rPr>
              <w:t xml:space="preserve">ния Аркадакского муниципального </w:t>
            </w:r>
            <w:r w:rsidRPr="00FF34CC">
              <w:rPr>
                <w:sz w:val="28"/>
                <w:lang w:val="ru-RU"/>
              </w:rPr>
              <w:t>района Саратовской  области</w:t>
            </w:r>
          </w:p>
        </w:tc>
      </w:tr>
      <w:tr w:rsidR="00ED248A" w:rsidRPr="004909D2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Соисполнители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Отсутствуют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</w:p>
        </w:tc>
      </w:tr>
      <w:tr w:rsidR="00ED248A" w:rsidRPr="0016031D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Участники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FF34CC" w:rsidP="00FF34C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F34CC">
              <w:rPr>
                <w:sz w:val="28"/>
                <w:lang w:val="ru-RU"/>
              </w:rPr>
              <w:t>Администрация</w:t>
            </w:r>
            <w:r w:rsidRPr="00FF34CC">
              <w:rPr>
                <w:sz w:val="28"/>
              </w:rPr>
              <w:t> </w:t>
            </w:r>
            <w:r>
              <w:rPr>
                <w:sz w:val="28"/>
                <w:lang w:val="ru-RU"/>
              </w:rPr>
              <w:t xml:space="preserve"> Росташовского </w:t>
            </w:r>
            <w:r w:rsidRPr="00FF34CC">
              <w:rPr>
                <w:sz w:val="28"/>
                <w:lang w:val="ru-RU"/>
              </w:rPr>
              <w:t>муниципального образова</w:t>
            </w:r>
            <w:r>
              <w:rPr>
                <w:sz w:val="28"/>
                <w:lang w:val="ru-RU"/>
              </w:rPr>
              <w:t xml:space="preserve">ния Аркадакского муниципального </w:t>
            </w:r>
            <w:r w:rsidRPr="00FF34CC">
              <w:rPr>
                <w:sz w:val="28"/>
                <w:lang w:val="ru-RU"/>
              </w:rPr>
              <w:t>района Саратовской  области</w:t>
            </w:r>
          </w:p>
        </w:tc>
      </w:tr>
      <w:tr w:rsidR="00ED248A" w:rsidRPr="004909D2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Участники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подпрограммы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Отсутствуют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</w:p>
        </w:tc>
      </w:tr>
      <w:tr w:rsidR="00ED248A" w:rsidRPr="004909D2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D248A">
              <w:rPr>
                <w:sz w:val="28"/>
                <w:szCs w:val="28"/>
                <w:lang w:val="ru-RU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Отсутствуют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</w:p>
        </w:tc>
      </w:tr>
      <w:tr w:rsidR="00ED248A" w:rsidRPr="0016031D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Цели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поэтапная реконструкция сетей коммунальной инфраструктуры, имеющих большой процент износа;</w:t>
            </w:r>
          </w:p>
          <w:p w:rsidR="00ED248A" w:rsidRPr="00FF34CC" w:rsidRDefault="00ED248A" w:rsidP="00FF34CC">
            <w:pPr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строительство новых и реконструкция существующих водопроводных сетей в целях повышения надежности;</w:t>
            </w:r>
          </w:p>
        </w:tc>
      </w:tr>
      <w:tr w:rsidR="00ED248A" w:rsidRPr="0016031D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Задачи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повышение качества оказываемых услуг;</w:t>
            </w:r>
          </w:p>
          <w:p w:rsidR="00ED248A" w:rsidRPr="00FF34CC" w:rsidRDefault="00ED248A" w:rsidP="00D3645B">
            <w:pPr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реконструкция, водопроводных сетей, оборудования, обеспечивающих услугами  водоснабжения соответствующего качества согласно</w:t>
            </w:r>
            <w:r w:rsidRPr="004909D2">
              <w:rPr>
                <w:color w:val="000000"/>
                <w:sz w:val="28"/>
                <w:szCs w:val="28"/>
              </w:rPr>
              <w:t> </w:t>
            </w:r>
            <w:r w:rsidRPr="00ED248A">
              <w:rPr>
                <w:color w:val="000000"/>
                <w:sz w:val="28"/>
                <w:szCs w:val="28"/>
                <w:lang w:val="ru-RU"/>
              </w:rPr>
              <w:t xml:space="preserve"> расчетным нагрузкам;</w:t>
            </w:r>
          </w:p>
        </w:tc>
      </w:tr>
      <w:tr w:rsidR="00ED248A" w:rsidRPr="0016031D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D248A">
              <w:rPr>
                <w:sz w:val="28"/>
                <w:szCs w:val="28"/>
                <w:lang w:val="ru-RU"/>
              </w:rPr>
              <w:t xml:space="preserve">Целевые показатели муниципальной программы (индикаторы)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-повышение надежности работы системы коммунальной инфраструктуры;</w:t>
            </w:r>
          </w:p>
          <w:p w:rsidR="00ED248A" w:rsidRPr="00ED248A" w:rsidRDefault="00ED248A" w:rsidP="00D3645B">
            <w:pPr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повышение качества коммунальных услуг;</w:t>
            </w:r>
          </w:p>
          <w:p w:rsidR="00ED248A" w:rsidRPr="00FF34CC" w:rsidRDefault="00ED248A" w:rsidP="00FF34CC">
            <w:pPr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lastRenderedPageBreak/>
              <w:t>- обеспечение возможности подключения строящихся объектов к системам коммунальной инфраструктуры при гарантированном объеме заявленных мощностей;</w:t>
            </w:r>
          </w:p>
        </w:tc>
      </w:tr>
      <w:tr w:rsidR="00ED248A" w:rsidRPr="004909D2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D248A">
              <w:rPr>
                <w:sz w:val="28"/>
                <w:szCs w:val="28"/>
                <w:lang w:val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FF34CC" w:rsidRDefault="00FF34CC" w:rsidP="00FF34C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 – 2034 годы</w:t>
            </w:r>
          </w:p>
        </w:tc>
      </w:tr>
      <w:tr w:rsidR="00ED248A" w:rsidRPr="0016031D" w:rsidTr="00FF34C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43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D248A">
              <w:rPr>
                <w:sz w:val="28"/>
                <w:szCs w:val="28"/>
                <w:lang w:val="ru-RU"/>
              </w:rPr>
              <w:t>Объемы финансового обеспечения муниципальной программы, в том числе по (годам), тыс. руб.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FF34CC" w:rsidRDefault="00FF34CC" w:rsidP="00D3645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FF34CC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 w:rsidRPr="00FF34CC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соответствии с результатами выполнения мероприятий, их приоритетности и финансовых возможностей финансирования осуществляется за счет реализации на территории муниципального образования</w:t>
            </w:r>
          </w:p>
        </w:tc>
      </w:tr>
    </w:tbl>
    <w:p w:rsidR="00ED248A" w:rsidRDefault="00ED248A" w:rsidP="00ED248A">
      <w:pPr>
        <w:tabs>
          <w:tab w:val="left" w:pos="3600"/>
        </w:tabs>
        <w:rPr>
          <w:rFonts w:eastAsiaTheme="minorEastAsia"/>
          <w:sz w:val="28"/>
          <w:szCs w:val="28"/>
          <w:lang w:val="ru-RU" w:eastAsia="ru-RU"/>
        </w:rPr>
      </w:pPr>
    </w:p>
    <w:p w:rsidR="00D3645B" w:rsidRDefault="00D3645B" w:rsidP="00ED248A">
      <w:pPr>
        <w:tabs>
          <w:tab w:val="left" w:pos="3600"/>
        </w:tabs>
        <w:rPr>
          <w:rFonts w:eastAsiaTheme="minorEastAsia"/>
          <w:sz w:val="28"/>
          <w:szCs w:val="28"/>
          <w:lang w:val="ru-RU" w:eastAsia="ru-RU"/>
        </w:rPr>
      </w:pPr>
    </w:p>
    <w:p w:rsidR="00D3645B" w:rsidRPr="0079494B" w:rsidRDefault="00D3645B" w:rsidP="0079494B">
      <w:pPr>
        <w:pStyle w:val="af"/>
        <w:numPr>
          <w:ilvl w:val="0"/>
          <w:numId w:val="5"/>
        </w:numPr>
        <w:shd w:val="clear" w:color="auto" w:fill="FFFFFF"/>
        <w:jc w:val="center"/>
        <w:outlineLvl w:val="0"/>
        <w:rPr>
          <w:b/>
          <w:color w:val="000000"/>
          <w:kern w:val="36"/>
          <w:sz w:val="28"/>
          <w:szCs w:val="28"/>
          <w:lang w:val="ru-RU"/>
        </w:rPr>
      </w:pPr>
      <w:r w:rsidRPr="0079494B">
        <w:rPr>
          <w:b/>
          <w:color w:val="000000"/>
          <w:kern w:val="36"/>
          <w:sz w:val="28"/>
          <w:szCs w:val="28"/>
          <w:lang w:val="ru-RU"/>
        </w:rPr>
        <w:t>Характеристика существующего состояния систем коммунальной инфраструктуры</w:t>
      </w:r>
    </w:p>
    <w:p w:rsidR="0079494B" w:rsidRDefault="0079494B" w:rsidP="0094056B">
      <w:pPr>
        <w:pStyle w:val="af2"/>
        <w:spacing w:before="0" w:beforeAutospacing="0" w:after="0" w:afterAutospacing="0" w:line="336" w:lineRule="atLeast"/>
        <w:ind w:firstLine="54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Обеспечение развитие коммунального хозяйства – одна из актуальных проблем государства. Одним из приоритетов коммунальной политики администрации Росташовского МО является обеспечение комфортных условий проживания, бесперебойной подачи и доступности коммунальных услуг для населения.</w:t>
      </w:r>
    </w:p>
    <w:p w:rsidR="00D3645B" w:rsidRDefault="0079494B" w:rsidP="0094056B">
      <w:pPr>
        <w:pStyle w:val="af2"/>
        <w:spacing w:before="0" w:beforeAutospacing="0" w:after="0" w:afterAutospacing="0" w:line="0" w:lineRule="atLeast"/>
        <w:ind w:firstLine="5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сфере коммунального хозяйства </w:t>
      </w:r>
      <w:r w:rsidR="00520E7B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Росташовского МО характеризуется рядом проблемных вопросов, требующих неотложного и комплексного решения. Анализ ситуации показывает, что проблемы сосредоточены в инженерных системах коммунальной инфраструктуры, износу водопроводных сетей.</w:t>
      </w:r>
      <w:r w:rsidRPr="007949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качестве источников хозяйственно-питьевого водоснабжения на территории </w:t>
      </w:r>
      <w:r w:rsidR="00520E7B">
        <w:rPr>
          <w:color w:val="000000"/>
          <w:sz w:val="28"/>
          <w:szCs w:val="28"/>
        </w:rPr>
        <w:t>Росташовского МО</w:t>
      </w:r>
      <w:r>
        <w:rPr>
          <w:color w:val="000000"/>
          <w:sz w:val="28"/>
          <w:szCs w:val="28"/>
        </w:rPr>
        <w:t xml:space="preserve"> используются: колодцы, родники, скважины.</w:t>
      </w:r>
    </w:p>
    <w:p w:rsidR="0079494B" w:rsidRPr="0079494B" w:rsidRDefault="0079494B" w:rsidP="0079494B">
      <w:pPr>
        <w:pStyle w:val="af2"/>
        <w:spacing w:before="0" w:beforeAutospacing="0" w:after="0" w:afterAutospacing="0" w:line="336" w:lineRule="atLeast"/>
        <w:ind w:firstLine="454"/>
        <w:rPr>
          <w:rFonts w:ascii="Arial" w:hAnsi="Arial" w:cs="Arial"/>
          <w:color w:val="000000"/>
          <w:sz w:val="28"/>
          <w:szCs w:val="28"/>
        </w:rPr>
      </w:pPr>
    </w:p>
    <w:p w:rsidR="00D3645B" w:rsidRPr="00D3645B" w:rsidRDefault="00D3645B" w:rsidP="00D3645B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 w:rsidRPr="00D3645B">
        <w:rPr>
          <w:b/>
          <w:color w:val="000000"/>
          <w:sz w:val="28"/>
          <w:szCs w:val="28"/>
          <w:lang w:val="ru-RU"/>
        </w:rPr>
        <w:t>1.1. Краткая характеристика источников теплоснабжения</w:t>
      </w:r>
    </w:p>
    <w:p w:rsidR="00D3645B" w:rsidRPr="00D3645B" w:rsidRDefault="00D3645B" w:rsidP="00D3645B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D3645B" w:rsidRPr="00D3645B" w:rsidRDefault="00D3645B" w:rsidP="0094056B">
      <w:pPr>
        <w:pStyle w:val="a3"/>
        <w:ind w:firstLine="550"/>
        <w:rPr>
          <w:sz w:val="28"/>
          <w:szCs w:val="28"/>
          <w:lang w:val="ru-RU"/>
        </w:rPr>
      </w:pPr>
      <w:r w:rsidRPr="00D3645B">
        <w:rPr>
          <w:rStyle w:val="14"/>
          <w:sz w:val="28"/>
          <w:szCs w:val="28"/>
          <w:lang w:val="ru-RU"/>
        </w:rPr>
        <w:t>Теплоснабжение</w:t>
      </w:r>
      <w:r w:rsidRPr="00D3645B">
        <w:rPr>
          <w:sz w:val="28"/>
          <w:szCs w:val="28"/>
          <w:lang w:val="ru-RU"/>
        </w:rPr>
        <w:t xml:space="preserve"> </w:t>
      </w:r>
      <w:r w:rsidR="006100AD">
        <w:rPr>
          <w:sz w:val="28"/>
          <w:szCs w:val="28"/>
          <w:lang w:val="ru-RU"/>
        </w:rPr>
        <w:t>в настоящее время теплоснабжение муниципального образования  индивидуальное, от отопительных газовых  котлов. Исключение составляют несколько социальных объектов, которые отапливаются от котельных, расположенных на территории этих объектов.</w:t>
      </w:r>
    </w:p>
    <w:p w:rsidR="00D3645B" w:rsidRPr="00D3645B" w:rsidRDefault="00D3645B" w:rsidP="00D3645B">
      <w:pPr>
        <w:shd w:val="clear" w:color="auto" w:fill="FFFFFF"/>
        <w:rPr>
          <w:color w:val="000000"/>
          <w:sz w:val="28"/>
          <w:szCs w:val="28"/>
          <w:lang w:val="ru-RU"/>
        </w:rPr>
      </w:pPr>
    </w:p>
    <w:p w:rsidR="00D3645B" w:rsidRPr="00D3645B" w:rsidRDefault="00D3645B" w:rsidP="00D3645B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 w:rsidRPr="00D3645B">
        <w:rPr>
          <w:b/>
          <w:color w:val="000000"/>
          <w:sz w:val="28"/>
          <w:szCs w:val="28"/>
          <w:lang w:val="ru-RU"/>
        </w:rPr>
        <w:t>1.2 Система водоснабжения</w:t>
      </w:r>
    </w:p>
    <w:p w:rsidR="00D3645B" w:rsidRPr="00D3645B" w:rsidRDefault="00D3645B" w:rsidP="00D3645B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D3645B" w:rsidRPr="00D3645B" w:rsidRDefault="00D3645B" w:rsidP="00D3645B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D3645B" w:rsidRPr="00012047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Водоснабжение в </w:t>
      </w:r>
      <w:r w:rsidR="006100AD">
        <w:rPr>
          <w:sz w:val="28"/>
          <w:szCs w:val="28"/>
          <w:lang w:val="ru-RU"/>
        </w:rPr>
        <w:t xml:space="preserve">Росташовского </w:t>
      </w:r>
      <w:r w:rsidRPr="00D3645B">
        <w:rPr>
          <w:sz w:val="28"/>
          <w:szCs w:val="28"/>
          <w:lang w:val="ru-RU"/>
        </w:rPr>
        <w:t xml:space="preserve">МО осуществляется от артезианских скважин. На территории </w:t>
      </w:r>
      <w:r w:rsidR="006100AD">
        <w:rPr>
          <w:sz w:val="28"/>
          <w:szCs w:val="28"/>
          <w:lang w:val="ru-RU"/>
        </w:rPr>
        <w:t>Росташовского МО</w:t>
      </w:r>
      <w:r w:rsidR="00012047">
        <w:rPr>
          <w:sz w:val="28"/>
          <w:szCs w:val="28"/>
          <w:lang w:val="ru-RU"/>
        </w:rPr>
        <w:t xml:space="preserve"> расположен водозабор с 4 </w:t>
      </w:r>
      <w:r w:rsidR="00012047">
        <w:rPr>
          <w:sz w:val="28"/>
          <w:szCs w:val="28"/>
          <w:lang w:val="ru-RU"/>
        </w:rPr>
        <w:lastRenderedPageBreak/>
        <w:t>водонапорные башни</w:t>
      </w:r>
      <w:proofErr w:type="gramStart"/>
      <w:r w:rsidR="00012047">
        <w:rPr>
          <w:sz w:val="28"/>
          <w:szCs w:val="28"/>
          <w:lang w:val="ru-RU"/>
        </w:rPr>
        <w:t xml:space="preserve"> .</w:t>
      </w:r>
      <w:proofErr w:type="gramEnd"/>
      <w:r w:rsidRPr="00D3645B">
        <w:rPr>
          <w:sz w:val="28"/>
          <w:szCs w:val="28"/>
          <w:lang w:val="ru-RU"/>
        </w:rPr>
        <w:t xml:space="preserve">Подача воды осуществляется на хозяйственно-питьевые нужды, противопожарные и производственные цели и полив. </w:t>
      </w:r>
      <w:r w:rsidRPr="00012047">
        <w:rPr>
          <w:sz w:val="28"/>
          <w:szCs w:val="28"/>
          <w:lang w:val="ru-RU"/>
        </w:rPr>
        <w:t>Износ систем водоснабжения составляет более 70 %.</w:t>
      </w:r>
    </w:p>
    <w:p w:rsidR="00D3645B" w:rsidRPr="00012047" w:rsidRDefault="00D3645B" w:rsidP="00D3645B">
      <w:pPr>
        <w:pStyle w:val="a3"/>
        <w:tabs>
          <w:tab w:val="left" w:pos="269"/>
        </w:tabs>
        <w:ind w:left="120"/>
        <w:rPr>
          <w:b/>
          <w:sz w:val="28"/>
          <w:szCs w:val="28"/>
          <w:lang w:val="ru-RU"/>
        </w:rPr>
      </w:pPr>
      <w:r w:rsidRPr="00012047">
        <w:rPr>
          <w:sz w:val="28"/>
          <w:szCs w:val="28"/>
          <w:lang w:val="ru-RU"/>
        </w:rPr>
        <w:tab/>
      </w:r>
    </w:p>
    <w:p w:rsidR="00D3645B" w:rsidRPr="002906BC" w:rsidRDefault="00D3645B" w:rsidP="00D3645B">
      <w:pPr>
        <w:widowControl/>
        <w:numPr>
          <w:ilvl w:val="1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2906BC">
        <w:rPr>
          <w:b/>
          <w:color w:val="000000"/>
          <w:sz w:val="28"/>
          <w:szCs w:val="28"/>
        </w:rPr>
        <w:t>Система</w:t>
      </w:r>
      <w:proofErr w:type="spellEnd"/>
      <w:r w:rsidRPr="002906BC">
        <w:rPr>
          <w:b/>
          <w:color w:val="000000"/>
          <w:sz w:val="28"/>
          <w:szCs w:val="28"/>
        </w:rPr>
        <w:t xml:space="preserve"> </w:t>
      </w:r>
      <w:proofErr w:type="spellStart"/>
      <w:r w:rsidRPr="002906BC">
        <w:rPr>
          <w:b/>
          <w:color w:val="000000"/>
          <w:sz w:val="28"/>
          <w:szCs w:val="28"/>
        </w:rPr>
        <w:t>водоотведения</w:t>
      </w:r>
      <w:proofErr w:type="spellEnd"/>
    </w:p>
    <w:p w:rsidR="00D3645B" w:rsidRDefault="00D3645B" w:rsidP="00D3645B">
      <w:pPr>
        <w:shd w:val="clear" w:color="auto" w:fill="FFFFFF"/>
        <w:rPr>
          <w:color w:val="000000"/>
          <w:sz w:val="28"/>
          <w:szCs w:val="28"/>
        </w:rPr>
      </w:pPr>
    </w:p>
    <w:p w:rsidR="00D3645B" w:rsidRPr="002906BC" w:rsidRDefault="00D3645B" w:rsidP="00D3645B">
      <w:pPr>
        <w:shd w:val="clear" w:color="auto" w:fill="FFFFFF"/>
        <w:rPr>
          <w:color w:val="000000"/>
          <w:sz w:val="28"/>
          <w:szCs w:val="28"/>
        </w:rPr>
      </w:pPr>
    </w:p>
    <w:p w:rsidR="00D3645B" w:rsidRPr="00D3645B" w:rsidRDefault="00012047" w:rsidP="00012047">
      <w:pPr>
        <w:pStyle w:val="a3"/>
        <w:ind w:firstLine="540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Организованного сброса сточных вод через центральные канализации в МО в настоящее время не имеется. Водоотведение в муниципальном образовании индивидуальное, представлено выгребными ямами. Хозяйственн</w:t>
      </w:r>
      <w:proofErr w:type="gramStart"/>
      <w:r>
        <w:rPr>
          <w:color w:val="000000"/>
          <w:sz w:val="28"/>
          <w:szCs w:val="28"/>
          <w:lang w:val="ru-RU"/>
        </w:rPr>
        <w:t>о-</w:t>
      </w:r>
      <w:proofErr w:type="gramEnd"/>
      <w:r>
        <w:rPr>
          <w:color w:val="000000"/>
          <w:sz w:val="28"/>
          <w:szCs w:val="28"/>
          <w:lang w:val="ru-RU"/>
        </w:rPr>
        <w:t xml:space="preserve"> бытовые и производственные стоки сливаются в выгребные ямы для накопления и хранения, откачиваются по мере заполнения и вывозятся на поля фильтрации.</w:t>
      </w:r>
    </w:p>
    <w:p w:rsidR="00D3645B" w:rsidRPr="00D3645B" w:rsidRDefault="00D3645B" w:rsidP="00D3645B">
      <w:pPr>
        <w:jc w:val="center"/>
        <w:rPr>
          <w:b/>
          <w:sz w:val="28"/>
          <w:szCs w:val="28"/>
          <w:lang w:val="ru-RU"/>
        </w:rPr>
      </w:pPr>
    </w:p>
    <w:p w:rsidR="00D3645B" w:rsidRPr="00D3645B" w:rsidRDefault="00D3645B" w:rsidP="00D3645B">
      <w:pPr>
        <w:jc w:val="center"/>
        <w:rPr>
          <w:b/>
          <w:sz w:val="28"/>
          <w:szCs w:val="28"/>
          <w:lang w:val="ru-RU"/>
        </w:rPr>
      </w:pPr>
      <w:r w:rsidRPr="00D3645B">
        <w:rPr>
          <w:b/>
          <w:sz w:val="28"/>
          <w:szCs w:val="28"/>
          <w:lang w:val="ru-RU"/>
        </w:rPr>
        <w:t>2. Основные цели и задачи Программы</w:t>
      </w:r>
    </w:p>
    <w:p w:rsidR="00D3645B" w:rsidRPr="00D3645B" w:rsidRDefault="00D3645B" w:rsidP="00D3645B">
      <w:pPr>
        <w:jc w:val="center"/>
        <w:rPr>
          <w:b/>
          <w:sz w:val="28"/>
          <w:szCs w:val="28"/>
          <w:lang w:val="ru-RU"/>
        </w:rPr>
      </w:pPr>
    </w:p>
    <w:p w:rsidR="00D3645B" w:rsidRPr="00D3645B" w:rsidRDefault="00D3645B" w:rsidP="00D3645B">
      <w:pPr>
        <w:jc w:val="center"/>
        <w:rPr>
          <w:b/>
          <w:sz w:val="28"/>
          <w:szCs w:val="28"/>
          <w:lang w:val="ru-RU"/>
        </w:rPr>
      </w:pPr>
    </w:p>
    <w:p w:rsidR="00D3645B" w:rsidRPr="00D3645B" w:rsidRDefault="00D3645B" w:rsidP="00D3645B">
      <w:pPr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ab/>
        <w:t>Главными целями Программы являются улучшение обеспечения населения коммунальными услугами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коммунальных систем, привлечение инвестиций коммунальное хозяйство, улучшение качества услуг с одновременным снижением затрат. Достижение основных целей Программы обеспечит возможность устойчивого развития жилищно-коммунального хозяйства, начиная с 20</w:t>
      </w:r>
      <w:r w:rsidR="005331BB">
        <w:rPr>
          <w:sz w:val="28"/>
          <w:szCs w:val="28"/>
          <w:lang w:val="ru-RU"/>
        </w:rPr>
        <w:t>24</w:t>
      </w:r>
      <w:r w:rsidRPr="00D3645B">
        <w:rPr>
          <w:sz w:val="28"/>
          <w:szCs w:val="28"/>
          <w:lang w:val="ru-RU"/>
        </w:rPr>
        <w:t xml:space="preserve"> года.</w:t>
      </w:r>
    </w:p>
    <w:p w:rsidR="00D3645B" w:rsidRPr="00A0706B" w:rsidRDefault="00D3645B" w:rsidP="00D3645B">
      <w:pPr>
        <w:pStyle w:val="16"/>
        <w:ind w:firstLine="567"/>
        <w:rPr>
          <w:rFonts w:ascii="Times New Roman" w:hAnsi="Times New Roman"/>
          <w:sz w:val="28"/>
          <w:szCs w:val="28"/>
        </w:rPr>
      </w:pPr>
    </w:p>
    <w:p w:rsidR="00D3645B" w:rsidRPr="00D3645B" w:rsidRDefault="00D3645B" w:rsidP="00D3645B">
      <w:pPr>
        <w:rPr>
          <w:b/>
          <w:color w:val="000000"/>
          <w:sz w:val="28"/>
          <w:szCs w:val="28"/>
          <w:lang w:val="ru-RU"/>
        </w:rPr>
      </w:pPr>
      <w:r w:rsidRPr="00D3645B">
        <w:rPr>
          <w:b/>
          <w:color w:val="000000"/>
          <w:sz w:val="28"/>
          <w:szCs w:val="28"/>
          <w:lang w:val="ru-RU"/>
        </w:rPr>
        <w:t>Цели Программы:</w:t>
      </w:r>
    </w:p>
    <w:p w:rsidR="00D3645B" w:rsidRPr="00D3645B" w:rsidRDefault="00D3645B" w:rsidP="00D3645B">
      <w:pPr>
        <w:rPr>
          <w:color w:val="000000"/>
          <w:sz w:val="28"/>
          <w:szCs w:val="28"/>
          <w:lang w:val="ru-RU"/>
        </w:rPr>
      </w:pPr>
      <w:r w:rsidRPr="00D3645B">
        <w:rPr>
          <w:color w:val="000000"/>
          <w:sz w:val="28"/>
          <w:szCs w:val="28"/>
          <w:lang w:val="ru-RU"/>
        </w:rPr>
        <w:t>- поэтапная реконструкция сетей коммунальной инфраструктуры, имеющих большой процент износа;</w:t>
      </w:r>
    </w:p>
    <w:p w:rsidR="00D3645B" w:rsidRPr="00D3645B" w:rsidRDefault="00D3645B" w:rsidP="00D3645B">
      <w:pPr>
        <w:rPr>
          <w:color w:val="000000"/>
          <w:sz w:val="28"/>
          <w:szCs w:val="28"/>
          <w:lang w:val="ru-RU"/>
        </w:rPr>
      </w:pPr>
      <w:r w:rsidRPr="00D3645B">
        <w:rPr>
          <w:color w:val="000000"/>
          <w:sz w:val="28"/>
          <w:szCs w:val="28"/>
          <w:lang w:val="ru-RU"/>
        </w:rPr>
        <w:t>- строительство новых и реконструкция существующих водопроводных сетей в целях повышения надежности;</w:t>
      </w:r>
    </w:p>
    <w:p w:rsidR="00D3645B" w:rsidRPr="00D3645B" w:rsidRDefault="00D3645B" w:rsidP="00D3645B">
      <w:pPr>
        <w:rPr>
          <w:b/>
          <w:color w:val="000000"/>
          <w:sz w:val="28"/>
          <w:szCs w:val="28"/>
          <w:lang w:val="ru-RU"/>
        </w:rPr>
      </w:pPr>
      <w:r w:rsidRPr="00D3645B">
        <w:rPr>
          <w:b/>
          <w:color w:val="000000"/>
          <w:sz w:val="28"/>
          <w:szCs w:val="28"/>
          <w:lang w:val="ru-RU"/>
        </w:rPr>
        <w:t>Задачи Программы:</w:t>
      </w:r>
    </w:p>
    <w:p w:rsidR="00D3645B" w:rsidRPr="00D3645B" w:rsidRDefault="00D3645B" w:rsidP="0016031D">
      <w:pPr>
        <w:jc w:val="left"/>
        <w:rPr>
          <w:color w:val="000000"/>
          <w:sz w:val="28"/>
          <w:szCs w:val="28"/>
          <w:lang w:val="ru-RU"/>
        </w:rPr>
      </w:pPr>
      <w:r w:rsidRPr="00D3645B">
        <w:rPr>
          <w:color w:val="000000"/>
          <w:sz w:val="28"/>
          <w:szCs w:val="28"/>
          <w:lang w:val="ru-RU"/>
        </w:rPr>
        <w:t>- повышение качества оказываемых услуг;</w:t>
      </w:r>
    </w:p>
    <w:p w:rsidR="00D3645B" w:rsidRPr="00D3645B" w:rsidRDefault="0016031D" w:rsidP="0016031D">
      <w:pPr>
        <w:jc w:val="left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</w:t>
      </w:r>
      <w:r w:rsidR="00D3645B" w:rsidRPr="00D3645B">
        <w:rPr>
          <w:color w:val="000000"/>
          <w:sz w:val="28"/>
          <w:szCs w:val="28"/>
          <w:lang w:val="ru-RU"/>
        </w:rPr>
        <w:t>реконструкция, водопроводных сетей, оборудования, обеспечивающих услугами  водоснабжения соответствующего качества согласно</w:t>
      </w:r>
      <w:r w:rsidR="00D3645B" w:rsidRPr="00A0706B">
        <w:rPr>
          <w:color w:val="000000"/>
          <w:sz w:val="28"/>
          <w:szCs w:val="28"/>
        </w:rPr>
        <w:t> </w:t>
      </w:r>
      <w:r w:rsidR="00D3645B" w:rsidRPr="00D3645B">
        <w:rPr>
          <w:color w:val="000000"/>
          <w:sz w:val="28"/>
          <w:szCs w:val="28"/>
          <w:lang w:val="ru-RU"/>
        </w:rPr>
        <w:t xml:space="preserve"> расчетным нагрузкам;</w:t>
      </w:r>
    </w:p>
    <w:p w:rsidR="009E1A07" w:rsidRDefault="00D3645B" w:rsidP="0016031D">
      <w:pPr>
        <w:pStyle w:val="a3"/>
        <w:jc w:val="left"/>
        <w:rPr>
          <w:color w:val="000000"/>
          <w:sz w:val="28"/>
          <w:szCs w:val="28"/>
          <w:lang w:val="ru-RU"/>
        </w:rPr>
      </w:pPr>
      <w:r w:rsidRPr="00D3645B">
        <w:rPr>
          <w:color w:val="000000"/>
          <w:sz w:val="28"/>
          <w:szCs w:val="28"/>
          <w:lang w:val="ru-RU"/>
        </w:rPr>
        <w:t>- снижение потерь в сетях до нормативных, при транспортировке энергоресурсов.</w:t>
      </w:r>
    </w:p>
    <w:p w:rsidR="009E1A07" w:rsidRDefault="009E1A07" w:rsidP="009E1A07">
      <w:pPr>
        <w:pStyle w:val="a3"/>
        <w:ind w:firstLine="540"/>
        <w:rPr>
          <w:color w:val="000000"/>
          <w:sz w:val="28"/>
          <w:szCs w:val="28"/>
          <w:lang w:val="ru-RU"/>
        </w:rPr>
      </w:pPr>
    </w:p>
    <w:p w:rsidR="00186A95" w:rsidRPr="009E1A07" w:rsidRDefault="00186A95" w:rsidP="009E1A07">
      <w:pPr>
        <w:pStyle w:val="a3"/>
        <w:ind w:firstLine="540"/>
        <w:rPr>
          <w:color w:val="000000"/>
          <w:sz w:val="28"/>
          <w:szCs w:val="28"/>
          <w:lang w:val="ru-RU"/>
        </w:rPr>
      </w:pP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b/>
          <w:sz w:val="28"/>
          <w:szCs w:val="28"/>
          <w:lang w:val="ru-RU"/>
        </w:rPr>
        <w:t>3. Целевые показатели развития коммунальной инфраструктуры</w:t>
      </w:r>
      <w:r w:rsidRPr="00D3645B">
        <w:rPr>
          <w:sz w:val="28"/>
          <w:szCs w:val="28"/>
          <w:lang w:val="ru-RU"/>
        </w:rPr>
        <w:t>.</w:t>
      </w:r>
    </w:p>
    <w:p w:rsidR="00D3645B" w:rsidRPr="00D3645B" w:rsidRDefault="00D3645B" w:rsidP="00186A95">
      <w:pPr>
        <w:pStyle w:val="a3"/>
        <w:rPr>
          <w:color w:val="000000"/>
          <w:sz w:val="28"/>
          <w:szCs w:val="28"/>
          <w:lang w:val="ru-RU"/>
        </w:rPr>
      </w:pP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Результаты реализации Программы определяются уровнем достижения запланированных целевых показателей. Перечень целевых показателей </w:t>
      </w:r>
      <w:proofErr w:type="gramStart"/>
      <w:r w:rsidRPr="00D3645B">
        <w:rPr>
          <w:sz w:val="28"/>
          <w:szCs w:val="28"/>
          <w:lang w:val="ru-RU"/>
        </w:rPr>
        <w:t>с детализацией по системам коммунальной инфраструктуры принят в</w:t>
      </w:r>
      <w:r w:rsidR="00005583">
        <w:rPr>
          <w:sz w:val="28"/>
          <w:szCs w:val="28"/>
          <w:lang w:val="ru-RU"/>
        </w:rPr>
        <w:t xml:space="preserve"> </w:t>
      </w:r>
      <w:r w:rsidRPr="00D3645B">
        <w:rPr>
          <w:sz w:val="28"/>
          <w:szCs w:val="28"/>
          <w:lang w:val="ru-RU"/>
        </w:rPr>
        <w:t>соответствии с Методическими рекомендациями по разработке</w:t>
      </w:r>
      <w:proofErr w:type="gramEnd"/>
      <w:r w:rsidRPr="00D3645B">
        <w:rPr>
          <w:sz w:val="28"/>
          <w:szCs w:val="28"/>
          <w:lang w:val="ru-RU"/>
        </w:rPr>
        <w:t xml:space="preserve"> программ комплексного развития систем коммунальной инфраструктуры муниципальных образований, утв. Приказом Министерства регионального </w:t>
      </w:r>
      <w:r w:rsidRPr="00D3645B">
        <w:rPr>
          <w:sz w:val="28"/>
          <w:szCs w:val="28"/>
          <w:lang w:val="ru-RU"/>
        </w:rPr>
        <w:lastRenderedPageBreak/>
        <w:t xml:space="preserve">развития РФ от 06.05.2011г. № 204: 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критерии доступности коммунальных услуг для населения;</w:t>
      </w:r>
    </w:p>
    <w:p w:rsidR="00D3645B" w:rsidRPr="00D3645B" w:rsidRDefault="0016031D" w:rsidP="00D3645B">
      <w:pPr>
        <w:pStyle w:val="a3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</w:t>
      </w:r>
      <w:r w:rsidR="00D3645B" w:rsidRPr="00D3645B">
        <w:rPr>
          <w:sz w:val="28"/>
          <w:szCs w:val="28"/>
          <w:lang w:val="ru-RU"/>
        </w:rPr>
        <w:t>показатели спроса на коммунальные ресурсы и перспективные нагрузки;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величины новых нагрузок;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показатели качества поставляемого ресурса;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- показатели степени охвата потребителей приборами учета; 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показатели надежности поставки ресурсов;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- показатели эффективности производства и транспортировки ресурсов; 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- показатели эффективности потребления коммунальных ресурсов;  </w:t>
      </w:r>
    </w:p>
    <w:p w:rsidR="001A53C6" w:rsidRPr="001A53C6" w:rsidRDefault="00D3645B" w:rsidP="001A53C6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показатели в</w:t>
      </w:r>
      <w:r w:rsidR="001A53C6">
        <w:rPr>
          <w:sz w:val="28"/>
          <w:szCs w:val="28"/>
          <w:lang w:val="ru-RU"/>
        </w:rPr>
        <w:t>оздействия на окружающую среду.</w:t>
      </w:r>
    </w:p>
    <w:p w:rsidR="001A53C6" w:rsidRPr="001A53C6" w:rsidRDefault="001A53C6" w:rsidP="001A53C6">
      <w:pPr>
        <w:rPr>
          <w:sz w:val="26"/>
          <w:szCs w:val="26"/>
          <w:lang w:val="ru-RU"/>
        </w:rPr>
      </w:pPr>
    </w:p>
    <w:p w:rsidR="001A53C6" w:rsidRDefault="001A53C6" w:rsidP="001A53C6">
      <w:pPr>
        <w:rPr>
          <w:sz w:val="26"/>
          <w:szCs w:val="26"/>
          <w:lang w:val="ru-RU"/>
        </w:rPr>
      </w:pPr>
    </w:p>
    <w:p w:rsidR="00D3645B" w:rsidRPr="00E318F8" w:rsidRDefault="00D3645B" w:rsidP="001A53C6">
      <w:pPr>
        <w:pStyle w:val="1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E318F8">
        <w:rPr>
          <w:rFonts w:ascii="Times New Roman" w:hAnsi="Times New Roman"/>
          <w:b/>
          <w:sz w:val="28"/>
          <w:szCs w:val="28"/>
        </w:rPr>
        <w:t>Механизмы реализации и управления Программы</w:t>
      </w:r>
    </w:p>
    <w:p w:rsidR="00D3645B" w:rsidRDefault="00D3645B" w:rsidP="001A53C6">
      <w:pPr>
        <w:pStyle w:val="16"/>
        <w:ind w:left="360"/>
        <w:jc w:val="center"/>
        <w:rPr>
          <w:rFonts w:ascii="Times New Roman" w:hAnsi="Times New Roman"/>
          <w:sz w:val="28"/>
          <w:szCs w:val="28"/>
        </w:rPr>
      </w:pPr>
    </w:p>
    <w:p w:rsidR="00D3645B" w:rsidRPr="001A53C6" w:rsidRDefault="00D3645B" w:rsidP="00D3645B">
      <w:pPr>
        <w:pStyle w:val="16"/>
        <w:ind w:left="360"/>
        <w:rPr>
          <w:rFonts w:ascii="Times New Roman" w:hAnsi="Times New Roman"/>
          <w:sz w:val="28"/>
          <w:szCs w:val="28"/>
        </w:rPr>
      </w:pP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Программа реализуется в соответствии с законодательством Российской Федерации.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Механизм реализации Программы включает следующие элементы: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• разработку и издание муниципальных правовых актов, необходимых для выполнения Программы;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• передачу при необходимости части функций муниципального заказчика учреждениям (организациям), которым муниципальный заказчик может передавать выполнение части своих функций;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•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• размещение в средствах массовой информации и на официальном сайте администрации информации о ходе и результатах реализации Программы.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Администрация Росташовского МО осуществляет контроль над исполнением программных мероприятий.</w:t>
      </w:r>
    </w:p>
    <w:p w:rsidR="00D3645B" w:rsidRDefault="00D3645B" w:rsidP="00D3645B">
      <w:pPr>
        <w:pStyle w:val="16"/>
        <w:ind w:firstLine="567"/>
        <w:rPr>
          <w:rFonts w:ascii="Times New Roman" w:hAnsi="Times New Roman"/>
          <w:sz w:val="28"/>
          <w:szCs w:val="28"/>
        </w:rPr>
      </w:pPr>
    </w:p>
    <w:p w:rsidR="00D3645B" w:rsidRDefault="00D3645B" w:rsidP="00D3645B">
      <w:pPr>
        <w:pStyle w:val="16"/>
        <w:ind w:firstLine="567"/>
        <w:rPr>
          <w:rFonts w:ascii="Times New Roman" w:hAnsi="Times New Roman"/>
          <w:sz w:val="28"/>
          <w:szCs w:val="28"/>
        </w:rPr>
      </w:pPr>
    </w:p>
    <w:p w:rsidR="00D3645B" w:rsidRPr="00E318F8" w:rsidRDefault="00D3645B" w:rsidP="00D3645B">
      <w:pPr>
        <w:pStyle w:val="1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318F8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18F8">
        <w:rPr>
          <w:rFonts w:ascii="Times New Roman" w:hAnsi="Times New Roman"/>
          <w:b/>
          <w:sz w:val="28"/>
          <w:szCs w:val="28"/>
        </w:rPr>
        <w:t>Возможные риски в ходе реализации Программы</w:t>
      </w:r>
    </w:p>
    <w:p w:rsidR="00D3645B" w:rsidRDefault="00D3645B" w:rsidP="00D3645B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D3645B" w:rsidRPr="00E318F8" w:rsidRDefault="00D3645B" w:rsidP="00D3645B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D3645B" w:rsidRPr="00E318F8" w:rsidRDefault="00D3645B" w:rsidP="00D3645B">
      <w:pPr>
        <w:pStyle w:val="16"/>
        <w:ind w:firstLine="567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Внешние риски реализации Программы:</w:t>
      </w:r>
    </w:p>
    <w:p w:rsidR="00D3645B" w:rsidRPr="00E318F8" w:rsidRDefault="00D3645B" w:rsidP="00D3645B">
      <w:pPr>
        <w:pStyle w:val="16"/>
        <w:ind w:firstLine="567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- природные и техногенные катастрофы.</w:t>
      </w:r>
    </w:p>
    <w:p w:rsidR="00D3645B" w:rsidRPr="00E318F8" w:rsidRDefault="00D3645B" w:rsidP="00D3645B">
      <w:pPr>
        <w:pStyle w:val="16"/>
        <w:ind w:firstLine="567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На выполнение Программы могут повлиять опережающие темпы инфляции, что приведет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Программой.</w:t>
      </w:r>
    </w:p>
    <w:p w:rsidR="00D3645B" w:rsidRPr="00E318F8" w:rsidRDefault="00D3645B" w:rsidP="00D3645B">
      <w:pPr>
        <w:pStyle w:val="16"/>
        <w:ind w:firstLine="567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Внутренние риски:</w:t>
      </w:r>
    </w:p>
    <w:p w:rsidR="00D3645B" w:rsidRPr="00E318F8" w:rsidRDefault="00D3645B" w:rsidP="00D3645B">
      <w:pPr>
        <w:pStyle w:val="16"/>
        <w:ind w:firstLine="567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- несвоевременное и не в полном объеме обеспечение финансирования Программы.</w:t>
      </w:r>
    </w:p>
    <w:p w:rsidR="00D3645B" w:rsidRPr="00E318F8" w:rsidRDefault="00D3645B" w:rsidP="00D3645B">
      <w:pPr>
        <w:pStyle w:val="16"/>
        <w:ind w:firstLine="567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Способами ограничения основных рисков являются:</w:t>
      </w:r>
    </w:p>
    <w:p w:rsidR="00D3645B" w:rsidRPr="00E318F8" w:rsidRDefault="0094056B" w:rsidP="00D3645B">
      <w:pPr>
        <w:pStyle w:val="16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3645B" w:rsidRPr="00E318F8">
        <w:rPr>
          <w:rFonts w:ascii="Times New Roman" w:hAnsi="Times New Roman"/>
          <w:sz w:val="28"/>
          <w:szCs w:val="28"/>
        </w:rPr>
        <w:t>регулярное взаимодействие с региональными органами исполнительной власти;</w:t>
      </w:r>
    </w:p>
    <w:p w:rsidR="00D3645B" w:rsidRPr="00E318F8" w:rsidRDefault="00D3645B" w:rsidP="00D3645B">
      <w:pPr>
        <w:pStyle w:val="16"/>
        <w:ind w:firstLine="567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lastRenderedPageBreak/>
        <w:t>- привлечение внебюджетных ресурсов;</w:t>
      </w:r>
    </w:p>
    <w:p w:rsidR="00D3645B" w:rsidRPr="00E318F8" w:rsidRDefault="00D3645B" w:rsidP="00D3645B">
      <w:pPr>
        <w:pStyle w:val="16"/>
        <w:ind w:firstLine="567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- своевременная корректировка мероприятий Программы.</w:t>
      </w:r>
    </w:p>
    <w:p w:rsidR="00005583" w:rsidRDefault="00005583" w:rsidP="00005583">
      <w:pPr>
        <w:widowControl/>
        <w:rPr>
          <w:sz w:val="24"/>
          <w:szCs w:val="24"/>
          <w:lang w:val="ru-RU"/>
        </w:rPr>
      </w:pPr>
    </w:p>
    <w:p w:rsidR="00005583" w:rsidRDefault="00005583" w:rsidP="00005583">
      <w:pPr>
        <w:widowControl/>
        <w:rPr>
          <w:sz w:val="24"/>
          <w:szCs w:val="24"/>
          <w:lang w:val="ru-RU"/>
        </w:rPr>
      </w:pPr>
    </w:p>
    <w:p w:rsidR="00D3645B" w:rsidRPr="00005583" w:rsidRDefault="00D3645B" w:rsidP="00005583">
      <w:pPr>
        <w:widowControl/>
        <w:rPr>
          <w:b/>
          <w:sz w:val="28"/>
          <w:szCs w:val="28"/>
          <w:lang w:val="ru-RU"/>
        </w:rPr>
      </w:pPr>
      <w:r w:rsidRPr="00005583">
        <w:rPr>
          <w:b/>
          <w:sz w:val="28"/>
          <w:szCs w:val="28"/>
          <w:lang w:val="ru-RU"/>
        </w:rPr>
        <w:t xml:space="preserve">Финансовое обеспечение реализации муниципальной программы </w:t>
      </w:r>
    </w:p>
    <w:p w:rsidR="00D3645B" w:rsidRPr="00005583" w:rsidRDefault="00D3645B" w:rsidP="00D3645B">
      <w:pPr>
        <w:ind w:left="360"/>
        <w:rPr>
          <w:b/>
          <w:sz w:val="28"/>
          <w:szCs w:val="28"/>
          <w:lang w:val="ru-RU"/>
        </w:rPr>
      </w:pPr>
      <w:r w:rsidRPr="00005583">
        <w:rPr>
          <w:b/>
          <w:sz w:val="28"/>
          <w:szCs w:val="28"/>
          <w:lang w:val="ru-RU"/>
        </w:rPr>
        <w:t xml:space="preserve"> </w:t>
      </w:r>
    </w:p>
    <w:p w:rsidR="00D3645B" w:rsidRPr="00D3645B" w:rsidRDefault="00D3645B" w:rsidP="00D3645B">
      <w:pPr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    Финансирование мероприятий Программы осуществляется за счёт средств местного бюджета. Комплекс мероприятий Программы формируется по статьям расходов по направлениям Программы.</w:t>
      </w:r>
    </w:p>
    <w:p w:rsidR="00D3645B" w:rsidRPr="00D3645B" w:rsidRDefault="00D3645B" w:rsidP="00D3645B">
      <w:pPr>
        <w:rPr>
          <w:sz w:val="20"/>
          <w:szCs w:val="20"/>
          <w:lang w:val="ru-RU"/>
        </w:rPr>
      </w:pPr>
      <w:r w:rsidRPr="00D3645B">
        <w:rPr>
          <w:sz w:val="28"/>
          <w:szCs w:val="28"/>
          <w:lang w:val="ru-RU"/>
        </w:rPr>
        <w:tab/>
      </w:r>
    </w:p>
    <w:p w:rsidR="00D3645B" w:rsidRPr="00D3645B" w:rsidRDefault="00D3645B" w:rsidP="00D3645B">
      <w:pPr>
        <w:shd w:val="clear" w:color="auto" w:fill="FFFFFF"/>
        <w:tabs>
          <w:tab w:val="left" w:pos="993"/>
        </w:tabs>
        <w:rPr>
          <w:b/>
          <w:bCs/>
          <w:color w:val="000000"/>
          <w:spacing w:val="-6"/>
          <w:sz w:val="28"/>
          <w:szCs w:val="28"/>
          <w:lang w:val="ru-RU"/>
        </w:rPr>
      </w:pPr>
    </w:p>
    <w:p w:rsidR="00005583" w:rsidRDefault="00005583" w:rsidP="00D3645B">
      <w:pPr>
        <w:shd w:val="clear" w:color="auto" w:fill="FFFFFF"/>
        <w:jc w:val="center"/>
        <w:rPr>
          <w:b/>
          <w:color w:val="000000"/>
          <w:sz w:val="26"/>
          <w:szCs w:val="26"/>
          <w:lang w:val="ru-RU"/>
        </w:rPr>
      </w:pPr>
    </w:p>
    <w:p w:rsidR="00005583" w:rsidRDefault="00005583" w:rsidP="00005583">
      <w:pPr>
        <w:rPr>
          <w:b/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>Глава Росташовского</w:t>
      </w:r>
    </w:p>
    <w:p w:rsidR="00005583" w:rsidRPr="002C72EB" w:rsidRDefault="00005583" w:rsidP="00005583">
      <w:pPr>
        <w:rPr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 xml:space="preserve">муниципального образования </w:t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proofErr w:type="spellStart"/>
      <w:r w:rsidRPr="002C72EB">
        <w:rPr>
          <w:b/>
          <w:sz w:val="28"/>
          <w:szCs w:val="28"/>
          <w:lang w:val="ru-RU"/>
        </w:rPr>
        <w:t>Ю.М.Болтышев</w:t>
      </w:r>
      <w:proofErr w:type="spellEnd"/>
    </w:p>
    <w:p w:rsidR="00005583" w:rsidRPr="004B34D4" w:rsidRDefault="00005583" w:rsidP="00005583">
      <w:pPr>
        <w:rPr>
          <w:sz w:val="20"/>
          <w:szCs w:val="20"/>
          <w:lang w:val="ru-RU"/>
        </w:rPr>
      </w:pPr>
    </w:p>
    <w:p w:rsidR="00005583" w:rsidRDefault="00005583" w:rsidP="00005583">
      <w:pPr>
        <w:rPr>
          <w:sz w:val="26"/>
          <w:szCs w:val="26"/>
          <w:lang w:val="ru-RU"/>
        </w:rPr>
      </w:pPr>
    </w:p>
    <w:p w:rsidR="00005583" w:rsidRDefault="00005583" w:rsidP="00005583">
      <w:pPr>
        <w:rPr>
          <w:sz w:val="26"/>
          <w:szCs w:val="26"/>
          <w:lang w:val="ru-RU"/>
        </w:rPr>
      </w:pPr>
    </w:p>
    <w:p w:rsidR="00D3645B" w:rsidRPr="00005583" w:rsidRDefault="00D3645B" w:rsidP="00005583">
      <w:pPr>
        <w:rPr>
          <w:sz w:val="26"/>
          <w:szCs w:val="26"/>
          <w:lang w:val="ru-RU"/>
        </w:rPr>
        <w:sectPr w:rsidR="00D3645B" w:rsidRPr="00005583" w:rsidSect="00005583">
          <w:footerReference w:type="default" r:id="rId9"/>
          <w:pgSz w:w="11906" w:h="16838"/>
          <w:pgMar w:top="540" w:right="851" w:bottom="539" w:left="1701" w:header="709" w:footer="709" w:gutter="0"/>
          <w:cols w:space="708"/>
          <w:docGrid w:linePitch="360"/>
        </w:sectPr>
      </w:pPr>
    </w:p>
    <w:p w:rsidR="00D3645B" w:rsidRPr="00FF34CC" w:rsidRDefault="00D3645B" w:rsidP="00ED248A">
      <w:pPr>
        <w:tabs>
          <w:tab w:val="left" w:pos="3600"/>
        </w:tabs>
        <w:rPr>
          <w:rFonts w:eastAsiaTheme="minorEastAsia"/>
          <w:sz w:val="28"/>
          <w:szCs w:val="28"/>
          <w:lang w:val="ru-RU" w:eastAsia="ru-RU"/>
        </w:rPr>
      </w:pPr>
    </w:p>
    <w:sectPr w:rsidR="00D3645B" w:rsidRPr="00FF34CC" w:rsidSect="00D1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36E" w:rsidRDefault="00DB636E" w:rsidP="00ED248A">
      <w:r>
        <w:separator/>
      </w:r>
    </w:p>
  </w:endnote>
  <w:endnote w:type="continuationSeparator" w:id="0">
    <w:p w:rsidR="00DB636E" w:rsidRDefault="00DB636E" w:rsidP="00ED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AD" w:rsidRDefault="006100A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36E" w:rsidRDefault="00DB636E" w:rsidP="00ED248A">
      <w:r>
        <w:separator/>
      </w:r>
    </w:p>
  </w:footnote>
  <w:footnote w:type="continuationSeparator" w:id="0">
    <w:p w:rsidR="00DB636E" w:rsidRDefault="00DB636E" w:rsidP="00ED2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455"/>
    <w:multiLevelType w:val="hybridMultilevel"/>
    <w:tmpl w:val="C890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77EB6"/>
    <w:multiLevelType w:val="hybridMultilevel"/>
    <w:tmpl w:val="F6B08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C262A"/>
    <w:multiLevelType w:val="hybridMultilevel"/>
    <w:tmpl w:val="B24CB0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0158A1"/>
    <w:multiLevelType w:val="multilevel"/>
    <w:tmpl w:val="D5A0D36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776D6A2F"/>
    <w:multiLevelType w:val="hybridMultilevel"/>
    <w:tmpl w:val="CB2C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0DC"/>
    <w:rsid w:val="00005583"/>
    <w:rsid w:val="00012047"/>
    <w:rsid w:val="0013389A"/>
    <w:rsid w:val="0016031D"/>
    <w:rsid w:val="00186A95"/>
    <w:rsid w:val="001A53C6"/>
    <w:rsid w:val="002348D1"/>
    <w:rsid w:val="002B63A2"/>
    <w:rsid w:val="002C0C85"/>
    <w:rsid w:val="002E3D38"/>
    <w:rsid w:val="003A128B"/>
    <w:rsid w:val="003E02E1"/>
    <w:rsid w:val="00520E7B"/>
    <w:rsid w:val="005331BB"/>
    <w:rsid w:val="005930F3"/>
    <w:rsid w:val="006100AD"/>
    <w:rsid w:val="006712BE"/>
    <w:rsid w:val="00756B34"/>
    <w:rsid w:val="0079494B"/>
    <w:rsid w:val="007E1326"/>
    <w:rsid w:val="0094056B"/>
    <w:rsid w:val="00987791"/>
    <w:rsid w:val="009E1A07"/>
    <w:rsid w:val="00A031E7"/>
    <w:rsid w:val="00B72D53"/>
    <w:rsid w:val="00C715F2"/>
    <w:rsid w:val="00CE10DC"/>
    <w:rsid w:val="00D11752"/>
    <w:rsid w:val="00D17192"/>
    <w:rsid w:val="00D3645B"/>
    <w:rsid w:val="00DB636E"/>
    <w:rsid w:val="00E82953"/>
    <w:rsid w:val="00ED248A"/>
    <w:rsid w:val="00F133EA"/>
    <w:rsid w:val="00F139A6"/>
    <w:rsid w:val="00F2257B"/>
    <w:rsid w:val="00F54E1B"/>
    <w:rsid w:val="00FF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36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0DC"/>
    <w:pPr>
      <w:widowControl w:val="0"/>
      <w:spacing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9"/>
    <w:qFormat/>
    <w:rsid w:val="00D3645B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9"/>
    <w:qFormat/>
    <w:rsid w:val="00D3645B"/>
    <w:pPr>
      <w:autoSpaceDE w:val="0"/>
      <w:autoSpaceDN w:val="0"/>
      <w:ind w:left="216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D3645B"/>
    <w:pPr>
      <w:autoSpaceDE w:val="0"/>
      <w:autoSpaceDN w:val="0"/>
      <w:ind w:left="7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6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645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D3645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qFormat/>
    <w:rsid w:val="00CE10D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E10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link w:val="a6"/>
    <w:uiPriority w:val="1"/>
    <w:qFormat/>
    <w:rsid w:val="00CE10DC"/>
    <w:pPr>
      <w:spacing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CE10DC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ED24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248A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ED24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248A"/>
    <w:rPr>
      <w:rFonts w:ascii="Times New Roman" w:eastAsia="Times New Roman" w:hAnsi="Times New Roman" w:cs="Times New Roman"/>
      <w:lang w:val="en-US"/>
    </w:rPr>
  </w:style>
  <w:style w:type="paragraph" w:customStyle="1" w:styleId="11">
    <w:name w:val="Обычный1"/>
    <w:uiPriority w:val="99"/>
    <w:rsid w:val="00D3645B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locked/>
    <w:rsid w:val="00D3645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D3645B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D3645B"/>
    <w:pPr>
      <w:widowControl/>
      <w:shd w:val="clear" w:color="auto" w:fill="FFFFFF"/>
      <w:spacing w:line="240" w:lineRule="atLeast"/>
      <w:jc w:val="right"/>
    </w:pPr>
    <w:rPr>
      <w:rFonts w:eastAsiaTheme="minorHAnsi"/>
      <w:sz w:val="29"/>
      <w:szCs w:val="29"/>
      <w:lang w:val="ru-RU"/>
    </w:rPr>
  </w:style>
  <w:style w:type="character" w:customStyle="1" w:styleId="14">
    <w:name w:val="Основной текст + Полужирный1"/>
    <w:basedOn w:val="12"/>
    <w:uiPriority w:val="99"/>
    <w:rsid w:val="00D3645B"/>
    <w:rPr>
      <w:b/>
      <w:bCs/>
      <w:spacing w:val="0"/>
    </w:rPr>
  </w:style>
  <w:style w:type="character" w:customStyle="1" w:styleId="ab">
    <w:name w:val="Подпись к таблице_"/>
    <w:basedOn w:val="a0"/>
    <w:link w:val="ac"/>
    <w:uiPriority w:val="99"/>
    <w:locked/>
    <w:rsid w:val="00D3645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D3645B"/>
    <w:pPr>
      <w:widowControl/>
      <w:shd w:val="clear" w:color="auto" w:fill="FFFFFF"/>
      <w:spacing w:line="298" w:lineRule="exact"/>
      <w:ind w:firstLine="560"/>
    </w:pPr>
    <w:rPr>
      <w:rFonts w:eastAsiaTheme="minorHAnsi"/>
      <w:sz w:val="21"/>
      <w:szCs w:val="21"/>
      <w:lang w:val="ru-RU"/>
    </w:rPr>
  </w:style>
  <w:style w:type="character" w:customStyle="1" w:styleId="22">
    <w:name w:val="Основной текст (22)_"/>
    <w:basedOn w:val="a0"/>
    <w:link w:val="220"/>
    <w:uiPriority w:val="99"/>
    <w:locked/>
    <w:rsid w:val="00D3645B"/>
    <w:rPr>
      <w:rFonts w:ascii="Arial" w:hAnsi="Arial" w:cs="Arial"/>
      <w:sz w:val="19"/>
      <w:szCs w:val="19"/>
      <w:shd w:val="clear" w:color="auto" w:fill="FFFFFF"/>
    </w:rPr>
  </w:style>
  <w:style w:type="paragraph" w:customStyle="1" w:styleId="220">
    <w:name w:val="Основной текст (22)"/>
    <w:basedOn w:val="a"/>
    <w:link w:val="22"/>
    <w:uiPriority w:val="99"/>
    <w:rsid w:val="00D3645B"/>
    <w:pPr>
      <w:widowControl/>
      <w:shd w:val="clear" w:color="auto" w:fill="FFFFFF"/>
      <w:spacing w:line="240" w:lineRule="atLeast"/>
    </w:pPr>
    <w:rPr>
      <w:rFonts w:ascii="Arial" w:eastAsiaTheme="minorHAnsi" w:hAnsi="Arial" w:cs="Arial"/>
      <w:sz w:val="19"/>
      <w:szCs w:val="19"/>
      <w:lang w:val="ru-RU"/>
    </w:rPr>
  </w:style>
  <w:style w:type="character" w:customStyle="1" w:styleId="ad">
    <w:name w:val="Подпись к таблице + Не полужирный"/>
    <w:basedOn w:val="ab"/>
    <w:uiPriority w:val="99"/>
    <w:rsid w:val="00D3645B"/>
    <w:rPr>
      <w:rFonts w:ascii="Arial" w:hAnsi="Arial" w:cs="Arial"/>
      <w:spacing w:val="0"/>
    </w:rPr>
  </w:style>
  <w:style w:type="character" w:customStyle="1" w:styleId="31">
    <w:name w:val="Подпись к таблице3"/>
    <w:basedOn w:val="ab"/>
    <w:uiPriority w:val="99"/>
    <w:rsid w:val="00D3645B"/>
    <w:rPr>
      <w:rFonts w:ascii="Arial" w:hAnsi="Arial" w:cs="Arial"/>
      <w:b/>
      <w:bCs/>
      <w:spacing w:val="0"/>
      <w:u w:val="single"/>
    </w:rPr>
  </w:style>
  <w:style w:type="character" w:customStyle="1" w:styleId="22101">
    <w:name w:val="Основной текст (22) + 101"/>
    <w:aliases w:val="5 pt2"/>
    <w:basedOn w:val="22"/>
    <w:uiPriority w:val="99"/>
    <w:rsid w:val="00D3645B"/>
    <w:rPr>
      <w:sz w:val="21"/>
      <w:szCs w:val="21"/>
    </w:rPr>
  </w:style>
  <w:style w:type="character" w:customStyle="1" w:styleId="91">
    <w:name w:val="Основной текст + 91"/>
    <w:aliases w:val="5 pt1"/>
    <w:basedOn w:val="12"/>
    <w:uiPriority w:val="99"/>
    <w:rsid w:val="00D3645B"/>
    <w:rPr>
      <w:rFonts w:ascii="Arial" w:hAnsi="Arial" w:cs="Arial"/>
      <w:spacing w:val="0"/>
      <w:sz w:val="19"/>
      <w:szCs w:val="19"/>
    </w:rPr>
  </w:style>
  <w:style w:type="paragraph" w:customStyle="1" w:styleId="15">
    <w:name w:val="Подпись к таблице1"/>
    <w:basedOn w:val="a"/>
    <w:uiPriority w:val="99"/>
    <w:rsid w:val="00D3645B"/>
    <w:pPr>
      <w:widowControl/>
      <w:shd w:val="clear" w:color="auto" w:fill="FFFFFF"/>
      <w:spacing w:line="240" w:lineRule="atLeast"/>
    </w:pPr>
    <w:rPr>
      <w:rFonts w:ascii="Arial" w:hAnsi="Arial" w:cs="Arial"/>
      <w:b/>
      <w:bCs/>
      <w:sz w:val="21"/>
      <w:szCs w:val="21"/>
      <w:lang w:val="ru-RU" w:eastAsia="ru-RU"/>
    </w:rPr>
  </w:style>
  <w:style w:type="paragraph" w:styleId="ae">
    <w:name w:val="caption"/>
    <w:basedOn w:val="a"/>
    <w:next w:val="a"/>
    <w:uiPriority w:val="99"/>
    <w:qFormat/>
    <w:rsid w:val="00D3645B"/>
    <w:pPr>
      <w:widowControl/>
      <w:spacing w:line="252" w:lineRule="auto"/>
      <w:jc w:val="center"/>
    </w:pPr>
    <w:rPr>
      <w:b/>
      <w:color w:val="000000"/>
      <w:spacing w:val="20"/>
      <w:sz w:val="24"/>
      <w:szCs w:val="20"/>
      <w:lang w:val="ru-RU" w:eastAsia="ru-RU"/>
    </w:rPr>
  </w:style>
  <w:style w:type="paragraph" w:customStyle="1" w:styleId="16">
    <w:name w:val="Без интервала1"/>
    <w:uiPriority w:val="99"/>
    <w:rsid w:val="00D3645B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17">
    <w:name w:val="toc 1"/>
    <w:basedOn w:val="a"/>
    <w:uiPriority w:val="99"/>
    <w:rsid w:val="00D3645B"/>
    <w:pPr>
      <w:autoSpaceDE w:val="0"/>
      <w:autoSpaceDN w:val="0"/>
      <w:spacing w:before="27"/>
      <w:ind w:left="215" w:hanging="307"/>
    </w:pPr>
    <w:rPr>
      <w:rFonts w:ascii="Arial" w:hAnsi="Arial" w:cs="Arial"/>
      <w:sz w:val="16"/>
      <w:szCs w:val="16"/>
    </w:rPr>
  </w:style>
  <w:style w:type="paragraph" w:styleId="21">
    <w:name w:val="toc 2"/>
    <w:basedOn w:val="a"/>
    <w:uiPriority w:val="99"/>
    <w:rsid w:val="00D3645B"/>
    <w:pPr>
      <w:autoSpaceDE w:val="0"/>
      <w:autoSpaceDN w:val="0"/>
      <w:spacing w:before="342"/>
      <w:ind w:left="581" w:right="746"/>
      <w:jc w:val="center"/>
    </w:pPr>
    <w:rPr>
      <w:b/>
      <w:bCs/>
      <w:sz w:val="24"/>
      <w:szCs w:val="24"/>
    </w:rPr>
  </w:style>
  <w:style w:type="paragraph" w:styleId="af">
    <w:name w:val="List Paragraph"/>
    <w:basedOn w:val="a"/>
    <w:uiPriority w:val="99"/>
    <w:qFormat/>
    <w:rsid w:val="00D3645B"/>
    <w:pPr>
      <w:autoSpaceDE w:val="0"/>
      <w:autoSpaceDN w:val="0"/>
      <w:ind w:left="782" w:hanging="283"/>
    </w:pPr>
  </w:style>
  <w:style w:type="paragraph" w:customStyle="1" w:styleId="TableParagraph">
    <w:name w:val="Table Paragraph"/>
    <w:basedOn w:val="a"/>
    <w:uiPriority w:val="99"/>
    <w:rsid w:val="00D3645B"/>
    <w:pPr>
      <w:autoSpaceDE w:val="0"/>
      <w:autoSpaceDN w:val="0"/>
      <w:jc w:val="center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D3645B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364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D3645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rsid w:val="00D3645B"/>
    <w:pPr>
      <w:widowControl/>
      <w:spacing w:after="200" w:line="276" w:lineRule="auto"/>
    </w:pPr>
    <w:rPr>
      <w:rFonts w:ascii="Tahoma" w:hAnsi="Tahoma" w:cs="Tahoma"/>
      <w:sz w:val="16"/>
      <w:szCs w:val="16"/>
      <w:lang w:val="ru-RU" w:eastAsia="ru-RU"/>
    </w:rPr>
  </w:style>
  <w:style w:type="paragraph" w:styleId="af2">
    <w:name w:val="Normal (Web)"/>
    <w:basedOn w:val="a"/>
    <w:uiPriority w:val="99"/>
    <w:unhideWhenUsed/>
    <w:rsid w:val="0079494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1475</Words>
  <Characters>8410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2025-03-05T06:33:00Z</dcterms:created>
  <dcterms:modified xsi:type="dcterms:W3CDTF">2025-03-27T09:19:00Z</dcterms:modified>
</cp:coreProperties>
</file>