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C4" w:rsidRDefault="00900CC4" w:rsidP="00C76C88">
      <w:pPr>
        <w:spacing w:line="360" w:lineRule="exact"/>
      </w:pPr>
    </w:p>
    <w:p w:rsidR="00900CC4" w:rsidRDefault="00C44C89">
      <w:pPr>
        <w:pStyle w:val="1"/>
        <w:shd w:val="clear" w:color="auto" w:fill="auto"/>
        <w:spacing w:after="320" w:line="240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О проведении конкурса «Лучший специалист по охране труда Саратовской области»</w:t>
      </w:r>
    </w:p>
    <w:p w:rsidR="00900CC4" w:rsidRDefault="00C44C89">
      <w:pPr>
        <w:pStyle w:val="1"/>
        <w:shd w:val="clear" w:color="auto" w:fill="auto"/>
        <w:ind w:firstLine="760"/>
        <w:jc w:val="both"/>
      </w:pPr>
      <w:proofErr w:type="gramStart"/>
      <w:r>
        <w:t>В рамках реализации подпрограммы 5 «Улучшение условий и охраны труда» государственно</w:t>
      </w:r>
      <w:r>
        <w:t>й программы Саратовской области «Содействие занятости населения, совершенствование социально-трудовых отношений и регулирование трудовой миграции в Саратовской области» и постановления Правительства Саратовской области от 1 апреля 2010 года № 109-П министе</w:t>
      </w:r>
      <w:r>
        <w:t>рство труда и социальной защиты области проводит конкурс «Лучший специалист по охране труда Саратовской области» (далее - конкурс).</w:t>
      </w:r>
      <w:proofErr w:type="gramEnd"/>
    </w:p>
    <w:p w:rsidR="00900CC4" w:rsidRDefault="00C44C89">
      <w:pPr>
        <w:pStyle w:val="1"/>
        <w:shd w:val="clear" w:color="auto" w:fill="auto"/>
        <w:ind w:firstLine="760"/>
        <w:jc w:val="both"/>
      </w:pPr>
      <w:r>
        <w:t>Для участия в конкурсе необходимо в срок до 25 марта 2025 года предоставить в министерство труда и социальной защиты области</w:t>
      </w:r>
      <w:r>
        <w:t xml:space="preserve"> (410012, г. Саратов, ул. </w:t>
      </w:r>
      <w:proofErr w:type="spellStart"/>
      <w:r>
        <w:t>Слонова</w:t>
      </w:r>
      <w:proofErr w:type="spellEnd"/>
      <w:r>
        <w:t>, д. 13, к. 1009) следующие документы:</w:t>
      </w:r>
    </w:p>
    <w:p w:rsidR="00900CC4" w:rsidRDefault="00C44C89">
      <w:pPr>
        <w:pStyle w:val="1"/>
        <w:shd w:val="clear" w:color="auto" w:fill="auto"/>
        <w:ind w:firstLine="760"/>
        <w:jc w:val="both"/>
      </w:pPr>
      <w:r>
        <w:t>заявку хозяйствующего субъекта, направляющего специалиста по охране труда для участия в конкурсе;</w:t>
      </w:r>
    </w:p>
    <w:p w:rsidR="00900CC4" w:rsidRDefault="00C44C89">
      <w:pPr>
        <w:pStyle w:val="1"/>
        <w:shd w:val="clear" w:color="auto" w:fill="auto"/>
        <w:ind w:firstLine="760"/>
      </w:pPr>
      <w:r>
        <w:t>копию приказа о назначении специалиста по охране труда;</w:t>
      </w:r>
    </w:p>
    <w:p w:rsidR="00900CC4" w:rsidRDefault="00C44C89">
      <w:pPr>
        <w:pStyle w:val="1"/>
        <w:shd w:val="clear" w:color="auto" w:fill="auto"/>
        <w:ind w:firstLine="760"/>
        <w:jc w:val="both"/>
      </w:pPr>
      <w:r>
        <w:t>информационную карту участника</w:t>
      </w:r>
      <w:r>
        <w:t xml:space="preserve"> конкурса с приложением копий необходимых документов (согласно приложению № 2 к положению о проведении конкурса);</w:t>
      </w:r>
    </w:p>
    <w:p w:rsidR="00900CC4" w:rsidRDefault="00C44C89">
      <w:pPr>
        <w:pStyle w:val="1"/>
        <w:shd w:val="clear" w:color="auto" w:fill="auto"/>
        <w:ind w:firstLine="760"/>
        <w:jc w:val="both"/>
      </w:pPr>
      <w:r>
        <w:t>краткую информацию о специалисте по охране труда с обязательным отражением показателей, предусмотренных информационной картой.</w:t>
      </w:r>
    </w:p>
    <w:p w:rsidR="00900CC4" w:rsidRDefault="00C44C89">
      <w:pPr>
        <w:pStyle w:val="1"/>
        <w:shd w:val="clear" w:color="auto" w:fill="auto"/>
        <w:ind w:firstLine="760"/>
        <w:sectPr w:rsidR="00900CC4">
          <w:footerReference w:type="default" r:id="rId7"/>
          <w:type w:val="continuous"/>
          <w:pgSz w:w="11900" w:h="16840"/>
          <w:pgMar w:top="394" w:right="802" w:bottom="341" w:left="1623" w:header="0" w:footer="3" w:gutter="0"/>
          <w:cols w:space="720"/>
          <w:noEndnote/>
          <w:docGrid w:linePitch="360"/>
        </w:sectPr>
      </w:pPr>
      <w:r>
        <w:t>По вопросам участия в конкурсе мож</w:t>
      </w:r>
      <w:r>
        <w:t>но обратиться по тел.: 49-91-35.</w:t>
      </w:r>
    </w:p>
    <w:p w:rsidR="00900CC4" w:rsidRDefault="00900CC4">
      <w:pPr>
        <w:spacing w:line="79" w:lineRule="exact"/>
        <w:rPr>
          <w:sz w:val="6"/>
          <w:szCs w:val="6"/>
        </w:rPr>
      </w:pPr>
    </w:p>
    <w:p w:rsidR="00900CC4" w:rsidRDefault="00900CC4">
      <w:pPr>
        <w:spacing w:line="1" w:lineRule="exact"/>
        <w:sectPr w:rsidR="00900CC4">
          <w:type w:val="continuous"/>
          <w:pgSz w:w="11900" w:h="16840"/>
          <w:pgMar w:top="394" w:right="0" w:bottom="341" w:left="0" w:header="0" w:footer="3" w:gutter="0"/>
          <w:cols w:space="720"/>
          <w:noEndnote/>
          <w:docGrid w:linePitch="360"/>
        </w:sectPr>
      </w:pPr>
    </w:p>
    <w:p w:rsidR="00900CC4" w:rsidRDefault="00900CC4">
      <w:pPr>
        <w:spacing w:line="1" w:lineRule="exact"/>
      </w:pPr>
      <w:bookmarkStart w:id="0" w:name="_GoBack"/>
      <w:bookmarkEnd w:id="0"/>
    </w:p>
    <w:p w:rsidR="00900CC4" w:rsidRDefault="00900CC4">
      <w:pPr>
        <w:spacing w:line="240" w:lineRule="exact"/>
        <w:rPr>
          <w:sz w:val="19"/>
          <w:szCs w:val="19"/>
        </w:rPr>
      </w:pPr>
    </w:p>
    <w:p w:rsidR="00900CC4" w:rsidRDefault="00900CC4">
      <w:pPr>
        <w:spacing w:before="89" w:after="89" w:line="240" w:lineRule="exact"/>
        <w:rPr>
          <w:sz w:val="19"/>
          <w:szCs w:val="19"/>
        </w:rPr>
      </w:pPr>
    </w:p>
    <w:p w:rsidR="00900CC4" w:rsidRDefault="00900CC4">
      <w:pPr>
        <w:spacing w:line="1" w:lineRule="exact"/>
        <w:sectPr w:rsidR="00900CC4">
          <w:type w:val="continuous"/>
          <w:pgSz w:w="11900" w:h="16840"/>
          <w:pgMar w:top="394" w:right="0" w:bottom="404" w:left="0" w:header="0" w:footer="3" w:gutter="0"/>
          <w:cols w:space="720"/>
          <w:noEndnote/>
          <w:docGrid w:linePitch="360"/>
        </w:sectPr>
      </w:pPr>
    </w:p>
    <w:p w:rsidR="00900CC4" w:rsidRDefault="00C44C89">
      <w:pPr>
        <w:spacing w:after="142"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6678295</wp:posOffset>
            </wp:positionH>
            <wp:positionV relativeFrom="paragraph">
              <wp:posOffset>12700</wp:posOffset>
            </wp:positionV>
            <wp:extent cx="877570" cy="255905"/>
            <wp:effectExtent l="0" t="0" r="0" b="0"/>
            <wp:wrapNone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7757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CC4" w:rsidRDefault="00900CC4">
      <w:pPr>
        <w:spacing w:line="1" w:lineRule="exact"/>
      </w:pPr>
    </w:p>
    <w:sectPr w:rsidR="00900CC4">
      <w:type w:val="continuous"/>
      <w:pgSz w:w="11900" w:h="16840"/>
      <w:pgMar w:top="394" w:right="0" w:bottom="404" w:left="1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89" w:rsidRDefault="00C44C89">
      <w:r>
        <w:separator/>
      </w:r>
    </w:p>
  </w:endnote>
  <w:endnote w:type="continuationSeparator" w:id="0">
    <w:p w:rsidR="00C44C89" w:rsidRDefault="00C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CC4" w:rsidRDefault="00C44C8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1FF15A29" wp14:editId="091C9A42">
              <wp:simplePos x="0" y="0"/>
              <wp:positionH relativeFrom="page">
                <wp:posOffset>76200</wp:posOffset>
              </wp:positionH>
              <wp:positionV relativeFrom="page">
                <wp:posOffset>10372725</wp:posOffset>
              </wp:positionV>
              <wp:extent cx="4715510" cy="2165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5510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0CC4" w:rsidRDefault="00C44C89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Документ создан в электронной форме. № 16-5/1176 от 27.02.2025. Исполнитель: Москвичева М.В.</w:t>
                          </w:r>
                        </w:p>
                        <w:p w:rsidR="00900CC4" w:rsidRDefault="00C44C89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Страница 1 из 1. Страница создана: 26.02.2025 12:26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.pt;margin-top:816.75pt;width:371.30000000000001pt;height:17.05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Документ создан в электронной форме. № 16-5/1176 от 27.02.2025. Исполнитель: Москвичева М.В.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Страница 1 из 1. Страница создана: 26.02.2025 12:26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95694C5" wp14:editId="79960548">
              <wp:simplePos x="0" y="0"/>
              <wp:positionH relativeFrom="page">
                <wp:posOffset>0</wp:posOffset>
              </wp:positionH>
              <wp:positionV relativeFrom="page">
                <wp:posOffset>10337800</wp:posOffset>
              </wp:positionV>
              <wp:extent cx="755586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0;margin-top:814.pt;width:594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89" w:rsidRDefault="00C44C89"/>
  </w:footnote>
  <w:footnote w:type="continuationSeparator" w:id="0">
    <w:p w:rsidR="00C44C89" w:rsidRDefault="00C44C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00CC4"/>
    <w:rsid w:val="00900CC4"/>
    <w:rsid w:val="00C44C89"/>
    <w:rsid w:val="00C7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6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" w:line="254" w:lineRule="auto"/>
      <w:ind w:firstLine="450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0"/>
    </w:pPr>
    <w:rPr>
      <w:rFonts w:ascii="Times New Roman" w:eastAsia="Times New Roman" w:hAnsi="Times New Roman" w:cs="Times New Roman"/>
      <w:sz w:val="19"/>
      <w:szCs w:val="19"/>
      <w:u w:val="singl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firstLine="200"/>
    </w:pPr>
    <w:rPr>
      <w:rFonts w:ascii="Arial" w:eastAsia="Arial" w:hAnsi="Arial" w:cs="Arial"/>
      <w:b/>
      <w:bCs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8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6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" w:line="254" w:lineRule="auto"/>
      <w:ind w:firstLine="450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0"/>
    </w:pPr>
    <w:rPr>
      <w:rFonts w:ascii="Times New Roman" w:eastAsia="Times New Roman" w:hAnsi="Times New Roman" w:cs="Times New Roman"/>
      <w:sz w:val="19"/>
      <w:szCs w:val="19"/>
      <w:u w:val="singl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firstLine="200"/>
    </w:pPr>
    <w:rPr>
      <w:rFonts w:ascii="Arial" w:eastAsia="Arial" w:hAnsi="Arial" w:cs="Arial"/>
      <w:b/>
      <w:bCs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8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 Windows</cp:lastModifiedBy>
  <cp:revision>2</cp:revision>
  <dcterms:created xsi:type="dcterms:W3CDTF">2025-02-27T07:11:00Z</dcterms:created>
  <dcterms:modified xsi:type="dcterms:W3CDTF">2025-02-27T07:11:00Z</dcterms:modified>
</cp:coreProperties>
</file>